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419" w:rsidRPr="00D15B08" w:rsidRDefault="00C77D88" w:rsidP="00C77D88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Приказ Министерства просвещения Приднестровской Молдавской Республики от 19 марта 2018 года № 25</w:t>
      </w:r>
      <w:r w:rsidR="00954BCE">
        <w:rPr>
          <w:sz w:val="28"/>
          <w:szCs w:val="28"/>
        </w:rPr>
        <w:t>6</w:t>
      </w:r>
    </w:p>
    <w:p w:rsidR="00A5629B" w:rsidRPr="00D15B08" w:rsidRDefault="00A5629B" w:rsidP="00E101DE">
      <w:pPr>
        <w:jc w:val="center"/>
        <w:rPr>
          <w:sz w:val="28"/>
          <w:szCs w:val="28"/>
        </w:rPr>
      </w:pPr>
    </w:p>
    <w:p w:rsidR="008E0419" w:rsidRPr="00D15B08" w:rsidRDefault="008E0419" w:rsidP="00E101DE">
      <w:pPr>
        <w:rPr>
          <w:sz w:val="28"/>
          <w:szCs w:val="28"/>
        </w:rPr>
      </w:pPr>
    </w:p>
    <w:p w:rsidR="00E758FC" w:rsidRPr="00D15B08" w:rsidRDefault="00E758FC" w:rsidP="00E758FC">
      <w:pPr>
        <w:jc w:val="center"/>
        <w:rPr>
          <w:sz w:val="28"/>
          <w:szCs w:val="28"/>
        </w:rPr>
      </w:pPr>
    </w:p>
    <w:p w:rsidR="00092DC9" w:rsidRPr="00D15B08" w:rsidRDefault="00092DC9" w:rsidP="00E101DE">
      <w:pPr>
        <w:jc w:val="center"/>
        <w:rPr>
          <w:sz w:val="28"/>
          <w:szCs w:val="28"/>
        </w:rPr>
      </w:pPr>
    </w:p>
    <w:p w:rsidR="00092DC9" w:rsidRPr="00D15B08" w:rsidRDefault="00092DC9" w:rsidP="00E101DE">
      <w:pPr>
        <w:jc w:val="center"/>
        <w:rPr>
          <w:sz w:val="28"/>
          <w:szCs w:val="28"/>
        </w:rPr>
      </w:pPr>
    </w:p>
    <w:p w:rsidR="00092DC9" w:rsidRPr="00D15B08" w:rsidRDefault="00092DC9" w:rsidP="00E101DE">
      <w:pPr>
        <w:jc w:val="center"/>
        <w:rPr>
          <w:sz w:val="28"/>
          <w:szCs w:val="28"/>
        </w:rPr>
      </w:pPr>
    </w:p>
    <w:p w:rsidR="00092DC9" w:rsidRPr="00D15B08" w:rsidRDefault="00092DC9" w:rsidP="00E101DE">
      <w:pPr>
        <w:jc w:val="center"/>
        <w:rPr>
          <w:sz w:val="28"/>
          <w:szCs w:val="28"/>
        </w:rPr>
      </w:pPr>
    </w:p>
    <w:p w:rsidR="004369EF" w:rsidRPr="00D15B08" w:rsidRDefault="004369EF" w:rsidP="00E101DE">
      <w:pPr>
        <w:jc w:val="center"/>
        <w:rPr>
          <w:sz w:val="28"/>
          <w:szCs w:val="28"/>
        </w:rPr>
      </w:pPr>
    </w:p>
    <w:p w:rsidR="00E101DE" w:rsidRPr="00D15B08" w:rsidRDefault="00E101DE" w:rsidP="00E101DE">
      <w:pPr>
        <w:jc w:val="center"/>
        <w:rPr>
          <w:sz w:val="28"/>
          <w:szCs w:val="28"/>
        </w:rPr>
      </w:pPr>
    </w:p>
    <w:p w:rsidR="00E101DE" w:rsidRPr="00D15B08" w:rsidRDefault="00E101DE" w:rsidP="00E101DE">
      <w:pPr>
        <w:jc w:val="center"/>
        <w:rPr>
          <w:sz w:val="28"/>
          <w:szCs w:val="28"/>
        </w:rPr>
      </w:pPr>
    </w:p>
    <w:p w:rsidR="00E101DE" w:rsidRPr="00D15B08" w:rsidRDefault="00E101DE" w:rsidP="00E101DE">
      <w:pPr>
        <w:jc w:val="center"/>
        <w:rPr>
          <w:sz w:val="28"/>
          <w:szCs w:val="28"/>
        </w:rPr>
      </w:pPr>
    </w:p>
    <w:p w:rsidR="00E101DE" w:rsidRPr="00D15B08" w:rsidRDefault="00E101DE" w:rsidP="00E101DE">
      <w:pPr>
        <w:jc w:val="center"/>
        <w:rPr>
          <w:sz w:val="28"/>
          <w:szCs w:val="28"/>
        </w:rPr>
      </w:pPr>
    </w:p>
    <w:p w:rsidR="0007012C" w:rsidRPr="0007012C" w:rsidRDefault="00373B9C" w:rsidP="0007012C">
      <w:pPr>
        <w:jc w:val="center"/>
        <w:rPr>
          <w:sz w:val="28"/>
          <w:szCs w:val="28"/>
        </w:rPr>
      </w:pPr>
      <w:r w:rsidRPr="00D15B08">
        <w:rPr>
          <w:sz w:val="28"/>
          <w:szCs w:val="28"/>
        </w:rPr>
        <w:t>Об утверждении</w:t>
      </w:r>
      <w:r w:rsidR="0050780C">
        <w:rPr>
          <w:sz w:val="28"/>
          <w:szCs w:val="28"/>
        </w:rPr>
        <w:t xml:space="preserve"> </w:t>
      </w:r>
      <w:r w:rsidR="0007012C" w:rsidRPr="0007012C">
        <w:rPr>
          <w:bCs/>
          <w:sz w:val="28"/>
          <w:szCs w:val="28"/>
        </w:rPr>
        <w:t>Этическ</w:t>
      </w:r>
      <w:r w:rsidR="0007012C">
        <w:rPr>
          <w:bCs/>
          <w:sz w:val="28"/>
          <w:szCs w:val="28"/>
        </w:rPr>
        <w:t>ого</w:t>
      </w:r>
      <w:r w:rsidR="0007012C" w:rsidRPr="0007012C">
        <w:rPr>
          <w:bCs/>
          <w:sz w:val="28"/>
          <w:szCs w:val="28"/>
        </w:rPr>
        <w:t xml:space="preserve"> кодекс</w:t>
      </w:r>
      <w:r w:rsidR="0007012C">
        <w:rPr>
          <w:bCs/>
          <w:sz w:val="28"/>
          <w:szCs w:val="28"/>
        </w:rPr>
        <w:t>а</w:t>
      </w:r>
    </w:p>
    <w:p w:rsidR="0007012C" w:rsidRPr="0007012C" w:rsidRDefault="0007012C" w:rsidP="0007012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Pr="0007012C">
        <w:rPr>
          <w:bCs/>
          <w:sz w:val="28"/>
          <w:szCs w:val="28"/>
        </w:rPr>
        <w:t>едагога</w:t>
      </w:r>
      <w:r>
        <w:rPr>
          <w:bCs/>
          <w:sz w:val="28"/>
          <w:szCs w:val="28"/>
        </w:rPr>
        <w:t>-</w:t>
      </w:r>
      <w:r w:rsidRPr="0007012C">
        <w:rPr>
          <w:bCs/>
          <w:sz w:val="28"/>
          <w:szCs w:val="28"/>
        </w:rPr>
        <w:t>психолога организации образования</w:t>
      </w:r>
    </w:p>
    <w:p w:rsidR="0007012C" w:rsidRPr="0007012C" w:rsidRDefault="0007012C" w:rsidP="0007012C">
      <w:pPr>
        <w:jc w:val="center"/>
        <w:rPr>
          <w:sz w:val="28"/>
          <w:szCs w:val="28"/>
        </w:rPr>
      </w:pPr>
    </w:p>
    <w:p w:rsidR="002A201B" w:rsidRPr="00D15B08" w:rsidRDefault="002A201B" w:rsidP="00E101DE">
      <w:pPr>
        <w:jc w:val="center"/>
        <w:rPr>
          <w:sz w:val="28"/>
          <w:szCs w:val="28"/>
        </w:rPr>
      </w:pPr>
    </w:p>
    <w:p w:rsidR="00B3092D" w:rsidRPr="00D15B08" w:rsidRDefault="00B3092D" w:rsidP="002F764D">
      <w:pPr>
        <w:pStyle w:val="a5"/>
        <w:ind w:firstLine="720"/>
        <w:jc w:val="both"/>
        <w:rPr>
          <w:sz w:val="28"/>
          <w:szCs w:val="28"/>
        </w:rPr>
      </w:pPr>
      <w:r w:rsidRPr="00D15B08">
        <w:rPr>
          <w:sz w:val="28"/>
          <w:szCs w:val="28"/>
        </w:rPr>
        <w:t xml:space="preserve">В соответствии с Законом Приднестровской Молдавской Республики  от 27 июня 2003 года № 294-З-Ш «Об образовании» (САЗ 03-26) в </w:t>
      </w:r>
      <w:r w:rsidR="00D36BB1" w:rsidRPr="00D15B08">
        <w:rPr>
          <w:sz w:val="28"/>
          <w:szCs w:val="28"/>
        </w:rPr>
        <w:t>текущей</w:t>
      </w:r>
      <w:r w:rsidRPr="00D15B08">
        <w:rPr>
          <w:sz w:val="28"/>
          <w:szCs w:val="28"/>
        </w:rPr>
        <w:t xml:space="preserve"> редакции, </w:t>
      </w:r>
      <w:r w:rsidR="00092DC9" w:rsidRPr="00D15B08">
        <w:rPr>
          <w:sz w:val="28"/>
          <w:szCs w:val="28"/>
        </w:rPr>
        <w:t>Постановлением Правительства Приднестровской Молдавской Республики от 26 мая 2017 года № 113 «Об утверждении Положения, структуры и предельной штатной численности Министерства просвещения Приднестровской Молдавской Республики» (САЗ 17-23</w:t>
      </w:r>
      <w:r w:rsidR="00C14655" w:rsidRPr="00D15B08">
        <w:rPr>
          <w:sz w:val="28"/>
          <w:szCs w:val="28"/>
        </w:rPr>
        <w:t>,1</w:t>
      </w:r>
      <w:r w:rsidR="00092DC9" w:rsidRPr="00D15B08">
        <w:rPr>
          <w:sz w:val="28"/>
          <w:szCs w:val="28"/>
        </w:rPr>
        <w:t>)</w:t>
      </w:r>
      <w:r w:rsidR="00D77169">
        <w:rPr>
          <w:sz w:val="28"/>
          <w:szCs w:val="28"/>
        </w:rPr>
        <w:t xml:space="preserve"> в текущей редакции,</w:t>
      </w:r>
      <w:r w:rsidR="0050780C">
        <w:rPr>
          <w:sz w:val="28"/>
          <w:szCs w:val="28"/>
        </w:rPr>
        <w:t xml:space="preserve"> </w:t>
      </w:r>
      <w:r w:rsidR="002F764D" w:rsidRPr="00D15B08">
        <w:rPr>
          <w:sz w:val="28"/>
          <w:szCs w:val="28"/>
        </w:rPr>
        <w:t>Приказом Министерства просвещения Приднестровской Молдавской Республики от 30 июня 2017 года № 795</w:t>
      </w:r>
      <w:r w:rsidR="0028611A" w:rsidRPr="00D15B08">
        <w:rPr>
          <w:sz w:val="28"/>
          <w:szCs w:val="28"/>
        </w:rPr>
        <w:t xml:space="preserve"> «</w:t>
      </w:r>
      <w:r w:rsidR="002F764D" w:rsidRPr="00D15B08">
        <w:rPr>
          <w:sz w:val="28"/>
          <w:szCs w:val="28"/>
        </w:rPr>
        <w:t>Об утверждении</w:t>
      </w:r>
      <w:r w:rsidR="0050780C">
        <w:rPr>
          <w:sz w:val="28"/>
          <w:szCs w:val="28"/>
        </w:rPr>
        <w:t xml:space="preserve"> </w:t>
      </w:r>
      <w:r w:rsidR="002F764D" w:rsidRPr="00D15B08">
        <w:rPr>
          <w:sz w:val="28"/>
          <w:szCs w:val="28"/>
        </w:rPr>
        <w:t>Положения о психолого-педагогической службе в системе образования Приднестровской Молдавской Республики</w:t>
      </w:r>
      <w:r w:rsidR="0050780C">
        <w:rPr>
          <w:sz w:val="28"/>
          <w:szCs w:val="28"/>
        </w:rPr>
        <w:t xml:space="preserve"> </w:t>
      </w:r>
      <w:r w:rsidR="002F764D" w:rsidRPr="00D15B08">
        <w:rPr>
          <w:sz w:val="28"/>
          <w:szCs w:val="28"/>
        </w:rPr>
        <w:t>(САЗ 17-35)</w:t>
      </w:r>
      <w:r w:rsidR="00D77169">
        <w:rPr>
          <w:sz w:val="28"/>
          <w:szCs w:val="28"/>
        </w:rPr>
        <w:t xml:space="preserve"> в текущей редакции</w:t>
      </w:r>
      <w:r w:rsidR="0028611A" w:rsidRPr="00D15B08">
        <w:rPr>
          <w:sz w:val="28"/>
          <w:szCs w:val="28"/>
        </w:rPr>
        <w:t xml:space="preserve">, </w:t>
      </w:r>
      <w:r w:rsidRPr="00D15B08">
        <w:rPr>
          <w:sz w:val="28"/>
          <w:szCs w:val="28"/>
        </w:rPr>
        <w:t xml:space="preserve">в целях </w:t>
      </w:r>
      <w:r w:rsidR="0051752A" w:rsidRPr="00D15B08">
        <w:rPr>
          <w:sz w:val="28"/>
          <w:szCs w:val="28"/>
        </w:rPr>
        <w:t xml:space="preserve">упорядочения деятельности </w:t>
      </w:r>
      <w:r w:rsidR="0028611A" w:rsidRPr="00D15B08">
        <w:rPr>
          <w:sz w:val="28"/>
          <w:szCs w:val="28"/>
        </w:rPr>
        <w:t xml:space="preserve">психолого-педагогической </w:t>
      </w:r>
      <w:r w:rsidR="0051752A" w:rsidRPr="00D15B08">
        <w:rPr>
          <w:sz w:val="28"/>
          <w:szCs w:val="28"/>
        </w:rPr>
        <w:t>служб</w:t>
      </w:r>
      <w:r w:rsidR="0028611A" w:rsidRPr="00D15B08">
        <w:rPr>
          <w:sz w:val="28"/>
          <w:szCs w:val="28"/>
        </w:rPr>
        <w:t>ы</w:t>
      </w:r>
      <w:r w:rsidR="0051752A" w:rsidRPr="00D15B08">
        <w:rPr>
          <w:sz w:val="28"/>
          <w:szCs w:val="28"/>
        </w:rPr>
        <w:t xml:space="preserve"> организаций образования </w:t>
      </w:r>
    </w:p>
    <w:p w:rsidR="00B3092D" w:rsidRPr="00D15B08" w:rsidRDefault="00B3092D" w:rsidP="00E101DE">
      <w:pPr>
        <w:ind w:firstLine="720"/>
        <w:jc w:val="both"/>
        <w:rPr>
          <w:sz w:val="28"/>
          <w:szCs w:val="28"/>
        </w:rPr>
      </w:pPr>
      <w:r w:rsidRPr="00D15B08">
        <w:rPr>
          <w:sz w:val="28"/>
          <w:szCs w:val="28"/>
        </w:rPr>
        <w:t>п р и к а з ы в а ю:</w:t>
      </w:r>
    </w:p>
    <w:p w:rsidR="00B3092D" w:rsidRPr="00D15B08" w:rsidRDefault="00B3092D" w:rsidP="00E101DE">
      <w:pPr>
        <w:ind w:firstLine="708"/>
        <w:jc w:val="both"/>
        <w:rPr>
          <w:sz w:val="28"/>
          <w:szCs w:val="28"/>
        </w:rPr>
      </w:pPr>
    </w:p>
    <w:p w:rsidR="00373B9C" w:rsidRPr="00D15B08" w:rsidRDefault="00373B9C" w:rsidP="00D15B08">
      <w:pPr>
        <w:ind w:firstLine="708"/>
        <w:jc w:val="both"/>
        <w:rPr>
          <w:sz w:val="28"/>
          <w:szCs w:val="28"/>
        </w:rPr>
      </w:pPr>
      <w:r w:rsidRPr="00D15B08">
        <w:rPr>
          <w:bCs/>
          <w:sz w:val="28"/>
          <w:szCs w:val="28"/>
        </w:rPr>
        <w:t>1.</w:t>
      </w:r>
      <w:r w:rsidRPr="00D15B08">
        <w:rPr>
          <w:sz w:val="28"/>
          <w:szCs w:val="28"/>
        </w:rPr>
        <w:t xml:space="preserve"> Утвердить </w:t>
      </w:r>
      <w:r w:rsidR="0007012C" w:rsidRPr="0007012C">
        <w:rPr>
          <w:bCs/>
          <w:sz w:val="28"/>
          <w:szCs w:val="28"/>
        </w:rPr>
        <w:t>Этический кодекс</w:t>
      </w:r>
      <w:r w:rsidR="0050780C">
        <w:rPr>
          <w:bCs/>
          <w:sz w:val="28"/>
          <w:szCs w:val="28"/>
        </w:rPr>
        <w:t xml:space="preserve"> </w:t>
      </w:r>
      <w:r w:rsidR="0007012C" w:rsidRPr="0007012C">
        <w:rPr>
          <w:bCs/>
          <w:sz w:val="28"/>
          <w:szCs w:val="28"/>
        </w:rPr>
        <w:t>педагога</w:t>
      </w:r>
      <w:r w:rsidR="0007012C">
        <w:rPr>
          <w:bCs/>
          <w:sz w:val="28"/>
          <w:szCs w:val="28"/>
        </w:rPr>
        <w:t>-</w:t>
      </w:r>
      <w:r w:rsidR="0007012C" w:rsidRPr="0007012C">
        <w:rPr>
          <w:bCs/>
          <w:sz w:val="28"/>
          <w:szCs w:val="28"/>
        </w:rPr>
        <w:t>психолога организации образования</w:t>
      </w:r>
      <w:r w:rsidR="0050780C">
        <w:rPr>
          <w:bCs/>
          <w:sz w:val="28"/>
          <w:szCs w:val="28"/>
        </w:rPr>
        <w:t xml:space="preserve"> </w:t>
      </w:r>
      <w:r w:rsidRPr="00D15B08">
        <w:rPr>
          <w:sz w:val="28"/>
          <w:szCs w:val="28"/>
        </w:rPr>
        <w:t>(прилагается).</w:t>
      </w:r>
    </w:p>
    <w:p w:rsidR="00373B9C" w:rsidRPr="00D15B08" w:rsidRDefault="00373B9C" w:rsidP="00E101DE">
      <w:pPr>
        <w:ind w:firstLine="708"/>
        <w:jc w:val="both"/>
        <w:rPr>
          <w:sz w:val="28"/>
          <w:szCs w:val="28"/>
        </w:rPr>
      </w:pPr>
      <w:r w:rsidRPr="00D15B08">
        <w:rPr>
          <w:sz w:val="28"/>
          <w:szCs w:val="28"/>
        </w:rPr>
        <w:t>2.</w:t>
      </w:r>
      <w:r w:rsidR="0050780C">
        <w:rPr>
          <w:sz w:val="28"/>
          <w:szCs w:val="28"/>
        </w:rPr>
        <w:t xml:space="preserve"> </w:t>
      </w:r>
      <w:r w:rsidRPr="00D15B08">
        <w:rPr>
          <w:sz w:val="28"/>
          <w:szCs w:val="28"/>
        </w:rPr>
        <w:t xml:space="preserve">Начальникам </w:t>
      </w:r>
      <w:r w:rsidR="000A00E4">
        <w:rPr>
          <w:sz w:val="28"/>
          <w:szCs w:val="28"/>
        </w:rPr>
        <w:t>У</w:t>
      </w:r>
      <w:r w:rsidRPr="00D15B08">
        <w:rPr>
          <w:sz w:val="28"/>
          <w:szCs w:val="28"/>
        </w:rPr>
        <w:t>правлений народного образования городов и районов республики, директор</w:t>
      </w:r>
      <w:r w:rsidR="0051752A" w:rsidRPr="00D15B08">
        <w:rPr>
          <w:sz w:val="28"/>
          <w:szCs w:val="28"/>
        </w:rPr>
        <w:t xml:space="preserve">ам государственных организаций образования </w:t>
      </w:r>
      <w:r w:rsidRPr="00D15B08">
        <w:rPr>
          <w:sz w:val="28"/>
          <w:szCs w:val="28"/>
        </w:rPr>
        <w:t>руководствоваться данным Приказом.</w:t>
      </w:r>
    </w:p>
    <w:p w:rsidR="00D15B08" w:rsidRPr="00D15B08" w:rsidRDefault="002A201B" w:rsidP="00D15B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73B9C" w:rsidRPr="00D15B08">
        <w:rPr>
          <w:sz w:val="28"/>
          <w:szCs w:val="28"/>
        </w:rPr>
        <w:t xml:space="preserve">. </w:t>
      </w:r>
      <w:r w:rsidR="00D15B08" w:rsidRPr="00D15B08">
        <w:rPr>
          <w:sz w:val="28"/>
          <w:szCs w:val="28"/>
        </w:rPr>
        <w:t>Контроль за исполнением настоящего Приказа возложить на заместителя министра просвещения Приднестровской Молдавской Республики А.Н. Николюк.</w:t>
      </w:r>
    </w:p>
    <w:p w:rsidR="00373B9C" w:rsidRPr="00D15B08" w:rsidRDefault="00373B9C" w:rsidP="00E101DE">
      <w:pPr>
        <w:ind w:firstLine="708"/>
        <w:jc w:val="both"/>
        <w:rPr>
          <w:sz w:val="28"/>
          <w:szCs w:val="28"/>
        </w:rPr>
      </w:pPr>
    </w:p>
    <w:p w:rsidR="00373B9C" w:rsidRPr="00D15B08" w:rsidRDefault="00373B9C" w:rsidP="00E101DE">
      <w:pPr>
        <w:ind w:firstLine="708"/>
        <w:jc w:val="both"/>
        <w:rPr>
          <w:sz w:val="28"/>
          <w:szCs w:val="28"/>
        </w:rPr>
      </w:pPr>
    </w:p>
    <w:p w:rsidR="00373B9C" w:rsidRPr="00D15B08" w:rsidRDefault="00373B9C" w:rsidP="00E101DE">
      <w:pPr>
        <w:ind w:firstLine="708"/>
        <w:jc w:val="both"/>
        <w:rPr>
          <w:sz w:val="28"/>
          <w:szCs w:val="28"/>
        </w:rPr>
      </w:pPr>
    </w:p>
    <w:p w:rsidR="001B12A8" w:rsidRPr="00D15B08" w:rsidRDefault="00D15B08" w:rsidP="00D15B0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1B12A8" w:rsidRPr="00D15B08">
        <w:rPr>
          <w:sz w:val="28"/>
          <w:szCs w:val="28"/>
        </w:rPr>
        <w:t>инистр</w:t>
      </w:r>
      <w:r w:rsidR="00092DC9" w:rsidRPr="00D15B08">
        <w:rPr>
          <w:sz w:val="28"/>
          <w:szCs w:val="28"/>
        </w:rPr>
        <w:tab/>
      </w:r>
      <w:r w:rsidR="00092DC9" w:rsidRPr="00D15B08">
        <w:rPr>
          <w:sz w:val="28"/>
          <w:szCs w:val="28"/>
        </w:rPr>
        <w:tab/>
      </w:r>
      <w:r w:rsidR="00092DC9" w:rsidRPr="00D15B08">
        <w:rPr>
          <w:sz w:val="28"/>
          <w:szCs w:val="28"/>
        </w:rPr>
        <w:tab/>
      </w:r>
      <w:r w:rsidR="001B12A8" w:rsidRPr="00D15B08">
        <w:rPr>
          <w:sz w:val="28"/>
          <w:szCs w:val="28"/>
        </w:rPr>
        <w:tab/>
      </w:r>
      <w:r w:rsidR="001B12A8" w:rsidRPr="00D15B08">
        <w:rPr>
          <w:sz w:val="28"/>
          <w:szCs w:val="28"/>
        </w:rPr>
        <w:tab/>
      </w:r>
      <w:r w:rsidR="001B12A8" w:rsidRPr="00D15B08">
        <w:rPr>
          <w:sz w:val="28"/>
          <w:szCs w:val="28"/>
        </w:rPr>
        <w:tab/>
      </w:r>
      <w:r w:rsidR="001B12A8" w:rsidRPr="00D15B08">
        <w:rPr>
          <w:sz w:val="28"/>
          <w:szCs w:val="28"/>
        </w:rPr>
        <w:tab/>
      </w:r>
      <w:r>
        <w:rPr>
          <w:sz w:val="28"/>
          <w:szCs w:val="28"/>
        </w:rPr>
        <w:t>Т.Г. Логинова</w:t>
      </w:r>
    </w:p>
    <w:p w:rsidR="001B12A8" w:rsidRPr="00D15B08" w:rsidRDefault="001B12A8" w:rsidP="00E101DE">
      <w:pPr>
        <w:jc w:val="center"/>
        <w:rPr>
          <w:sz w:val="28"/>
          <w:szCs w:val="28"/>
        </w:rPr>
      </w:pPr>
    </w:p>
    <w:p w:rsidR="001B12A8" w:rsidRPr="00D15B08" w:rsidRDefault="001B12A8" w:rsidP="00E101DE">
      <w:pPr>
        <w:jc w:val="center"/>
        <w:rPr>
          <w:sz w:val="28"/>
          <w:szCs w:val="28"/>
        </w:rPr>
      </w:pPr>
    </w:p>
    <w:p w:rsidR="001B12A8" w:rsidRPr="00D15B08" w:rsidRDefault="001B12A8" w:rsidP="001B12A8">
      <w:pPr>
        <w:jc w:val="center"/>
        <w:rPr>
          <w:sz w:val="28"/>
          <w:szCs w:val="28"/>
        </w:rPr>
      </w:pPr>
    </w:p>
    <w:p w:rsidR="00BC01FA" w:rsidRDefault="00BC01FA" w:rsidP="00092DC9">
      <w:pPr>
        <w:tabs>
          <w:tab w:val="left" w:pos="7020"/>
        </w:tabs>
        <w:jc w:val="right"/>
        <w:rPr>
          <w:sz w:val="28"/>
          <w:szCs w:val="28"/>
        </w:rPr>
      </w:pPr>
      <w:bookmarkStart w:id="0" w:name="_GoBack"/>
      <w:bookmarkEnd w:id="0"/>
    </w:p>
    <w:p w:rsidR="008809C9" w:rsidRPr="008809C9" w:rsidRDefault="008809C9" w:rsidP="008809C9">
      <w:pPr>
        <w:ind w:left="4962"/>
        <w:rPr>
          <w:sz w:val="28"/>
          <w:szCs w:val="28"/>
        </w:rPr>
      </w:pPr>
      <w:r w:rsidRPr="008809C9">
        <w:rPr>
          <w:sz w:val="28"/>
          <w:szCs w:val="28"/>
        </w:rPr>
        <w:t xml:space="preserve">Приложение </w:t>
      </w:r>
    </w:p>
    <w:p w:rsidR="008809C9" w:rsidRPr="008809C9" w:rsidRDefault="008809C9" w:rsidP="008809C9">
      <w:pPr>
        <w:ind w:left="4962"/>
        <w:rPr>
          <w:sz w:val="28"/>
          <w:szCs w:val="28"/>
        </w:rPr>
      </w:pPr>
      <w:r w:rsidRPr="008809C9">
        <w:rPr>
          <w:sz w:val="28"/>
          <w:szCs w:val="28"/>
        </w:rPr>
        <w:t xml:space="preserve">к Приказу Министерства просвещения Приднестровской </w:t>
      </w:r>
    </w:p>
    <w:p w:rsidR="008809C9" w:rsidRPr="008809C9" w:rsidRDefault="008809C9" w:rsidP="008809C9">
      <w:pPr>
        <w:ind w:left="4962"/>
        <w:rPr>
          <w:sz w:val="28"/>
          <w:szCs w:val="28"/>
        </w:rPr>
      </w:pPr>
      <w:r w:rsidRPr="008809C9">
        <w:rPr>
          <w:sz w:val="28"/>
          <w:szCs w:val="28"/>
        </w:rPr>
        <w:t xml:space="preserve">Молдавской Республики </w:t>
      </w:r>
    </w:p>
    <w:p w:rsidR="008809C9" w:rsidRPr="008809C9" w:rsidRDefault="008809C9" w:rsidP="008809C9">
      <w:pPr>
        <w:ind w:left="4962"/>
        <w:rPr>
          <w:sz w:val="28"/>
          <w:szCs w:val="28"/>
        </w:rPr>
      </w:pPr>
      <w:r w:rsidRPr="008809C9">
        <w:rPr>
          <w:sz w:val="28"/>
          <w:szCs w:val="28"/>
        </w:rPr>
        <w:t>от 19 марта 2018 года № 256</w:t>
      </w:r>
    </w:p>
    <w:p w:rsidR="008809C9" w:rsidRPr="008809C9" w:rsidRDefault="008809C9" w:rsidP="008809C9">
      <w:pPr>
        <w:ind w:left="4536" w:firstLine="709"/>
        <w:jc w:val="center"/>
        <w:rPr>
          <w:b/>
          <w:sz w:val="28"/>
          <w:szCs w:val="28"/>
        </w:rPr>
      </w:pPr>
    </w:p>
    <w:p w:rsidR="008809C9" w:rsidRPr="008809C9" w:rsidRDefault="008809C9" w:rsidP="008809C9">
      <w:pPr>
        <w:jc w:val="center"/>
        <w:rPr>
          <w:bCs/>
          <w:i/>
          <w:sz w:val="24"/>
          <w:szCs w:val="24"/>
        </w:rPr>
      </w:pPr>
    </w:p>
    <w:p w:rsidR="008809C9" w:rsidRPr="008809C9" w:rsidRDefault="008809C9" w:rsidP="008809C9">
      <w:pPr>
        <w:jc w:val="center"/>
        <w:rPr>
          <w:bCs/>
          <w:i/>
          <w:sz w:val="24"/>
          <w:szCs w:val="24"/>
        </w:rPr>
      </w:pPr>
    </w:p>
    <w:p w:rsidR="008809C9" w:rsidRPr="008809C9" w:rsidRDefault="008809C9" w:rsidP="008809C9">
      <w:pPr>
        <w:jc w:val="center"/>
        <w:rPr>
          <w:sz w:val="28"/>
          <w:szCs w:val="28"/>
        </w:rPr>
      </w:pPr>
      <w:r w:rsidRPr="008809C9">
        <w:rPr>
          <w:bCs/>
          <w:sz w:val="28"/>
          <w:szCs w:val="28"/>
        </w:rPr>
        <w:t>Этический кодекс</w:t>
      </w:r>
    </w:p>
    <w:p w:rsidR="008809C9" w:rsidRPr="008809C9" w:rsidRDefault="008809C9" w:rsidP="008809C9">
      <w:pPr>
        <w:jc w:val="center"/>
        <w:rPr>
          <w:bCs/>
          <w:sz w:val="28"/>
          <w:szCs w:val="28"/>
        </w:rPr>
      </w:pPr>
      <w:r w:rsidRPr="008809C9">
        <w:rPr>
          <w:bCs/>
          <w:sz w:val="28"/>
          <w:szCs w:val="28"/>
        </w:rPr>
        <w:t>педагога-психолога организации образования</w:t>
      </w:r>
    </w:p>
    <w:p w:rsidR="008809C9" w:rsidRPr="008809C9" w:rsidRDefault="008809C9" w:rsidP="008809C9">
      <w:pPr>
        <w:jc w:val="center"/>
        <w:rPr>
          <w:sz w:val="28"/>
          <w:szCs w:val="28"/>
        </w:rPr>
      </w:pPr>
    </w:p>
    <w:p w:rsidR="008809C9" w:rsidRPr="008809C9" w:rsidRDefault="008809C9" w:rsidP="008809C9">
      <w:pPr>
        <w:ind w:firstLine="709"/>
        <w:jc w:val="center"/>
        <w:rPr>
          <w:sz w:val="28"/>
          <w:szCs w:val="28"/>
        </w:rPr>
      </w:pPr>
    </w:p>
    <w:p w:rsidR="008809C9" w:rsidRPr="008809C9" w:rsidRDefault="008809C9" w:rsidP="008809C9">
      <w:pPr>
        <w:ind w:firstLine="709"/>
        <w:jc w:val="center"/>
        <w:rPr>
          <w:bCs/>
          <w:sz w:val="28"/>
          <w:szCs w:val="28"/>
        </w:rPr>
      </w:pPr>
      <w:r w:rsidRPr="008809C9">
        <w:rPr>
          <w:bCs/>
          <w:sz w:val="28"/>
          <w:szCs w:val="28"/>
        </w:rPr>
        <w:t>1. Общие положения</w:t>
      </w:r>
    </w:p>
    <w:p w:rsidR="008809C9" w:rsidRPr="008809C9" w:rsidRDefault="008809C9" w:rsidP="008809C9">
      <w:pPr>
        <w:ind w:firstLine="709"/>
        <w:jc w:val="center"/>
        <w:rPr>
          <w:sz w:val="28"/>
          <w:szCs w:val="28"/>
        </w:rPr>
      </w:pP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1. Главной целью Этического кодекса </w:t>
      </w:r>
      <w:r w:rsidRPr="008809C9">
        <w:rPr>
          <w:bCs/>
          <w:sz w:val="28"/>
          <w:szCs w:val="28"/>
        </w:rPr>
        <w:t xml:space="preserve">педагога-психолога организации образования (далее – Этический кодекс) </w:t>
      </w:r>
      <w:r w:rsidRPr="008809C9">
        <w:rPr>
          <w:sz w:val="28"/>
          <w:szCs w:val="28"/>
        </w:rPr>
        <w:t xml:space="preserve">является установление основополагающих прав и обязанностей, вытекающих из особенностей профессиональной деятельности педагога-психолога. Этический кодекс должен служить педагогу-психологу ориентиром при планировании и построении работы с субъектами образовательной среды, в том числе при разрешении проблемных и конфликтных ситуаций, возникающих в процессе профессиональной деятельности педагога-психолога. Этический кодекс призван оградить клиентов и общество в целом от нежелательных последствий бесконтрольного и неквалифицированного использования психологических знаний.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>3. Этический кодекс составлен в соответствии с Конвенцией «О правах ребенка», Конституцией Приднестровской Молдавской Республики, Законом Приднестровской Молдавской Республики «Об образовании», Положением о психолого-педагогической службе в системе образования Приднестровской Молдавской Республики и другими нормативными правовыми актами, регламентирующими психолого-педагогическую деятельность и действующими на территории Приднестровской Молдавской Республики.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4. Для решения возникающих этических проблем создается Этическая комиссия при Республиканском научно-методического совете психолого-педагогической службы организаций образования.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</w:p>
    <w:p w:rsidR="008809C9" w:rsidRPr="008809C9" w:rsidRDefault="008809C9" w:rsidP="008809C9">
      <w:pPr>
        <w:ind w:firstLine="709"/>
        <w:jc w:val="both"/>
        <w:rPr>
          <w:b/>
          <w:bCs/>
          <w:sz w:val="28"/>
          <w:szCs w:val="28"/>
        </w:rPr>
      </w:pPr>
    </w:p>
    <w:p w:rsidR="008809C9" w:rsidRPr="008809C9" w:rsidRDefault="008809C9" w:rsidP="008809C9">
      <w:pPr>
        <w:ind w:firstLine="709"/>
        <w:jc w:val="center"/>
        <w:rPr>
          <w:bCs/>
          <w:sz w:val="28"/>
          <w:szCs w:val="28"/>
        </w:rPr>
      </w:pPr>
      <w:r w:rsidRPr="008809C9">
        <w:rPr>
          <w:bCs/>
          <w:sz w:val="28"/>
          <w:szCs w:val="28"/>
        </w:rPr>
        <w:t xml:space="preserve">2. Основные этические принципы </w:t>
      </w:r>
    </w:p>
    <w:p w:rsidR="008809C9" w:rsidRPr="008809C9" w:rsidRDefault="008809C9" w:rsidP="008809C9">
      <w:pPr>
        <w:ind w:firstLine="709"/>
        <w:jc w:val="center"/>
        <w:rPr>
          <w:sz w:val="28"/>
          <w:szCs w:val="28"/>
        </w:rPr>
      </w:pPr>
      <w:r w:rsidRPr="008809C9">
        <w:rPr>
          <w:bCs/>
          <w:sz w:val="28"/>
          <w:szCs w:val="28"/>
        </w:rPr>
        <w:t>деятельности педагога-психолога</w:t>
      </w:r>
    </w:p>
    <w:p w:rsidR="008809C9" w:rsidRPr="008809C9" w:rsidRDefault="008809C9" w:rsidP="008809C9">
      <w:pPr>
        <w:ind w:firstLine="709"/>
        <w:jc w:val="both"/>
        <w:rPr>
          <w:bCs/>
          <w:sz w:val="28"/>
          <w:szCs w:val="28"/>
        </w:rPr>
      </w:pP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bCs/>
          <w:sz w:val="28"/>
          <w:szCs w:val="28"/>
        </w:rPr>
        <w:t>5. Этические принципы призваны обеспечить:</w:t>
      </w:r>
      <w:r w:rsidRPr="008809C9">
        <w:rPr>
          <w:sz w:val="28"/>
          <w:szCs w:val="28"/>
        </w:rPr>
        <w:t xml:space="preserve">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а) решение профессиональных задач в соответствии с этическими нормами;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б) защиту законных прав лиц, с которыми педагоги-психологи вступают в профессиональное взаимодействие: обучающиеся, воспитанники, студенты, педагоги,  участники исследований, родители (лица, их заменяющие) и другие лица, с которыми работает педагог-психолог;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lastRenderedPageBreak/>
        <w:t xml:space="preserve">в) сохранение доверия между педагогом-психологом и клиентом;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г) укрепление авторитета психолого-педагогической службы организации образования среди обучающихся, воспитанников, родителей и педагогической общественности.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bCs/>
          <w:sz w:val="28"/>
          <w:szCs w:val="28"/>
        </w:rPr>
        <w:t>Основными этическими принципами являются:</w:t>
      </w:r>
      <w:r w:rsidRPr="008809C9">
        <w:rPr>
          <w:sz w:val="28"/>
          <w:szCs w:val="28"/>
        </w:rPr>
        <w:t xml:space="preserve"> </w:t>
      </w:r>
    </w:p>
    <w:p w:rsidR="008809C9" w:rsidRPr="008809C9" w:rsidRDefault="008809C9" w:rsidP="008809C9">
      <w:pPr>
        <w:ind w:left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>- Принцип конфиденциальности.</w:t>
      </w:r>
    </w:p>
    <w:p w:rsidR="008809C9" w:rsidRPr="008809C9" w:rsidRDefault="008809C9" w:rsidP="008809C9">
      <w:pPr>
        <w:ind w:left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- Принцип компетентности. </w:t>
      </w:r>
    </w:p>
    <w:p w:rsidR="008809C9" w:rsidRPr="008809C9" w:rsidRDefault="008809C9" w:rsidP="008809C9">
      <w:pPr>
        <w:ind w:left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- Принцип ответственности. </w:t>
      </w:r>
    </w:p>
    <w:p w:rsidR="008809C9" w:rsidRPr="008809C9" w:rsidRDefault="008809C9" w:rsidP="008809C9">
      <w:pPr>
        <w:ind w:left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- Принцип этической и юридической правомочности. </w:t>
      </w:r>
    </w:p>
    <w:p w:rsidR="008809C9" w:rsidRPr="008809C9" w:rsidRDefault="008809C9" w:rsidP="008809C9">
      <w:pPr>
        <w:ind w:left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- Принцип квалифицированной пропаганды психологии. </w:t>
      </w:r>
    </w:p>
    <w:p w:rsidR="008809C9" w:rsidRPr="008809C9" w:rsidRDefault="008809C9" w:rsidP="008809C9">
      <w:pPr>
        <w:ind w:left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- Принцип благополучия клиента. </w:t>
      </w:r>
    </w:p>
    <w:p w:rsidR="008809C9" w:rsidRPr="008809C9" w:rsidRDefault="008809C9" w:rsidP="008809C9">
      <w:pPr>
        <w:ind w:left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- Принцип профессиональной кооперации. </w:t>
      </w:r>
    </w:p>
    <w:p w:rsidR="008809C9" w:rsidRPr="008809C9" w:rsidRDefault="008809C9" w:rsidP="008809C9">
      <w:pPr>
        <w:ind w:left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- Принцип информирования клиента о целях и результатах обследования.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Данные принципы согласуются с профессиональными стандартами, принятыми в работе педагогов-психологов в международном сообществе.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6. Принцип конфиденциальности: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а) информация, полученная педагогом-психологом в процессе проведения работы, не подлежит сознательному или случайному разглашению, а в ситуации необходимости передачи ее третьим лицам должна быть представлена в форме, исключающей ее использование против интересов клиентов;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б) лица, участвующие в психологических исследованиях, тренингах и других мероприятиях, должны быть осведомлены об объеме и характере информации, которая может быть сообщена другим заинтересованным лицам и (или) учреждениям;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в) участие обучающихся, воспитанников, родителей, педагогов в психологических процедурах (диагностика, консультирование, коррекция и др.) должно быть сознательным и добровольным. </w:t>
      </w:r>
      <w:r w:rsidRPr="008809C9">
        <w:rPr>
          <w:iCs/>
          <w:sz w:val="28"/>
          <w:szCs w:val="28"/>
        </w:rPr>
        <w:t xml:space="preserve">В случаях, если ребенок не достиг 16-летнего возраста, согласие на его участие в психологических процедурах должны дать родители (лица, их заменяющие);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г) если информация, полученная от клиента, запрашивается экспертами (для решения вопроса о компетентности педагога-психолога во время его аттестации), она должна быть предоставлена в форме, исключающей идентификацию личности клиента экспертами. Для этого вся информация о клиенте регистрируется и хранится с учетом строгой конфиденциальности;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е) отчеты о профессиональной деятельности, результаты исследований и публикации должны быть составлены в форме, исключающей идентификацию личности клиента окружающими людьми, не включенными в круг специалистов, работающих с данным клиентом;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>ж) на присутствие третьих лиц во время диагностики или консультирования необходимо предварительное согласие клиента или лиц, несущих за него ответственность (в случае, если клиент не достиг 16-летнего возраста);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з) администрация органа управления образованием или организации образования, по заданию которого проводится психологическое обследование, должна быть предупреждена о том, что на нее распространяется обязательство сохранения профессиональной тайны. Сообщая администрации результаты обследования и своего заключения, педагог-психолог должен воздерживаться </w:t>
      </w:r>
      <w:r w:rsidRPr="008809C9">
        <w:rPr>
          <w:sz w:val="28"/>
          <w:szCs w:val="28"/>
        </w:rPr>
        <w:lastRenderedPageBreak/>
        <w:t xml:space="preserve">от сообщения сведений, наносящих вред клиенту и не имеющих отношения к образовательной ситуации.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>7. Принцип компетентности: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а) педагог-психолог четко определяет и учитывает границы собственной компетентности;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б) педагог-психолог несет ответственность за выбор процедуры и методов работы с клиентом.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>8. Принцип ответственности: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а) педагог-психолог осознает свою профессиональную и личную ответственность перед клиентом и обществом за свою профессиональную деятельность;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б) проводя исследования, педагог-психолог заботится, прежде всего, о благополучии людей и не использует результаты работы им во вред;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в) педагог-психолог несет ответственность за соблюдение данного Этического кодекса независимо от того, проводит он психологическую работу сам или она идет под его руководством;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г) педагог-психолог несет профессиональную ответственность за собственные высказывания на психологические темы, сделанные в средствах массовой информации и в публичных выступлениях;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д) педагог-психолог в публичных выступлениях не имеет права пользоваться непроверенной информацией, вводить людей в заблуждение относительно своего образования и компетентности;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е) педагог-психолог может не информировать клиента об истинных целях психологических процедур только в тех случаях, когда альтернативные пути достижения этих целей невозможны.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При принятии решения об оказании психологической помощи недееспособным лицам (несовершеннолетним; лицам, находящимся в остром стрессовом состоянии; больным, имеющим на момент обращения диагноз психического расстройства, который известен педагогу-психологу, и т.п.) педагог-психолог несет ответственность за последствия выбранного и использованного им вмешательства.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9. </w:t>
      </w:r>
      <w:r w:rsidRPr="008809C9">
        <w:rPr>
          <w:bCs/>
          <w:sz w:val="28"/>
          <w:szCs w:val="28"/>
        </w:rPr>
        <w:t>Принцип этической и юридической правомочности: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а) педагог-психолог планирует и проводит исследования в соответствии с действующим законодательством и профессиональными требованиями к проведению психологической деятельности;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б) в случае расхождения между нормами Этического кодекса и обязанностями, вменяемыми администрацией организацией образования, педагог-психолог руководствуется нормами Этического кодекса. Подобные случаи доводятся до сведения администрации организации образования, в которой работает педагог-психолог, и профессиональной психологической общественности (методического объединения) или Республиканского научно-методического совета психолого-педагогической службы организаций образования;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в) нормы Этического кодекса распространяются только на профессиональные отношения педагога-психолога с клиентом и другими субъектами образовательного процесса;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lastRenderedPageBreak/>
        <w:t xml:space="preserve">г) педагог-психолог может выполнять свои обязанности официального эксперта в соответствии с действующим законодательством. При этом на него полностью распространяются нормы Этического кодекса.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10. </w:t>
      </w:r>
      <w:r w:rsidRPr="008809C9">
        <w:rPr>
          <w:bCs/>
          <w:sz w:val="28"/>
          <w:szCs w:val="28"/>
        </w:rPr>
        <w:t>Принцип квалифицированной пропаганды психологии:</w:t>
      </w:r>
      <w:r w:rsidRPr="008809C9">
        <w:rPr>
          <w:sz w:val="28"/>
          <w:szCs w:val="28"/>
        </w:rPr>
        <w:t xml:space="preserve">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>а)</w:t>
      </w:r>
      <w:r w:rsidRPr="008809C9">
        <w:rPr>
          <w:iCs/>
          <w:sz w:val="28"/>
          <w:szCs w:val="28"/>
        </w:rPr>
        <w:t xml:space="preserve"> в</w:t>
      </w:r>
      <w:r w:rsidRPr="008809C9">
        <w:rPr>
          <w:sz w:val="28"/>
          <w:szCs w:val="28"/>
        </w:rPr>
        <w:t xml:space="preserve"> любых сообщениях, предназначенных для людей, не имеющих психологического образования, следует избегать избыточной информации, раскрывающей суть профессиональных методов его работы. Подобная информация возможна только в сообщениях для специалистов;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б) Во всех сообщениях педагог-психолог должен отражать возможности методов практической психологии в соответствии с реальным положением дел. Следует воздерживаться от любых высказываний, которые могут повлечь за собой неоправданные ожидания от педагога-психолога;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в) педагог-психолог обязан пропагандировать достижения психологии профессионально и точно в соответствии с действительным состоянием науки на данный момент.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11. </w:t>
      </w:r>
      <w:r w:rsidRPr="008809C9">
        <w:rPr>
          <w:bCs/>
          <w:sz w:val="28"/>
          <w:szCs w:val="28"/>
        </w:rPr>
        <w:t>Принцип благополучия клиента:</w:t>
      </w:r>
      <w:r w:rsidRPr="008809C9">
        <w:rPr>
          <w:sz w:val="28"/>
          <w:szCs w:val="28"/>
        </w:rPr>
        <w:t xml:space="preserve">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а) в своих профессиональных действиях педагог-психолог ориентируется на благополучие и учитывает права всех субъектов образовательного процесса. В случаях, когда обязанности педагога-психолога вступают в противоречие с этическими нормами, педагог-психолог разрешает эти конфликты, руководствуясь принципом «не навреди»;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б) педагог-психолог в ходе профессиональной деятельности не должен допускать дискриминации (ограничения конституционных прав и свобод личности) по социальному статусу, возрасту, полу, национальности, вероисповеданию, интеллекту и любым другим отличиям;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в) в профессиональной деятельности педагога-психолога психолого-педагогической службы организации образования приоритетными объявляются права и интересы ребенка как основного субъекта образовательного процесса;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г) педагог-психолог придерживается доброжелательного и безоценочного отношения к клиенту.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12. Принцип профессиональной кооперации: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а) работа педагога-психолога основывается на праве и обязанности проявлять уважение к другим специалистам и методам их работы независимо от собственных теоретических и методических предпочтений;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б) педагог-психолог воздерживается от публичных оценок и замечаний о средствах и методах работы коллег в присутствии клиентов и обследуемых лиц;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в) если этическое нарушение не может быть устранено неформальным путем, педагог-психолог может вынести проблему на обсуждение методического объединения, в конфликтных ситуациях - на Этическую комиссию Республиканского научно-методического совета психолого-педагогической службы организаций образования.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12. </w:t>
      </w:r>
      <w:r w:rsidRPr="008809C9">
        <w:rPr>
          <w:bCs/>
          <w:sz w:val="28"/>
          <w:szCs w:val="28"/>
        </w:rPr>
        <w:t>Принцип информирования клиента о целях и результатах обследования:</w:t>
      </w:r>
      <w:r w:rsidRPr="008809C9">
        <w:rPr>
          <w:sz w:val="28"/>
          <w:szCs w:val="28"/>
        </w:rPr>
        <w:t xml:space="preserve">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а) педагог-психолог информирует клиента о целях и содержании психолого-педагогической работы, проводимой с ним, применяемых методах и способах получения информации, чтобы клиент мог принять решение об участии в этой работе. В случаях, когда психологическая процедура </w:t>
      </w:r>
      <w:r w:rsidRPr="008809C9">
        <w:rPr>
          <w:sz w:val="28"/>
          <w:szCs w:val="28"/>
        </w:rPr>
        <w:lastRenderedPageBreak/>
        <w:t xml:space="preserve">осуществляется с детьми до 16 лет, согласие на участие в ней ребенка должны дать родители (лица, их заменяющие);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б) в процессе профессиональной деятельности педагог-психолог высказывает собственные суждения и оценивает различные аспекты ситуации в форме, исключающей ограничение свободы клиента в принятии им самостоятельного решения. В ходе работы по оказанию психологической помощи должен строго соблюдаться принцип добровольности со стороны клиента;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в) педагог-психолог должен информировать участников психологической работы о тех аспектах деятельности, которые могут повлиять на их решение участвовать (или не участвовать) в предстоящей работе: физический риск, дискомфорт, неприятный эмоциональный опыт и др.;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г) для получения согласия клиента на психологическую работу с ним педагог-психолог должен использовать понятную терминологию и доступный для понимания клиента язык;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д) заключение по результатам обследования не должно носить категорический характер, оно может быть предложено клиенту только в виде рекомендаций. Рекомендации должны быть четкими и не содержать заведомо невыполнимых условий;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  <w:r w:rsidRPr="008809C9">
        <w:rPr>
          <w:sz w:val="28"/>
          <w:szCs w:val="28"/>
        </w:rPr>
        <w:t xml:space="preserve">е) в ходе обследования педагог-психолог должен выявлять и подчеркивать способности и возможности клиента. </w:t>
      </w:r>
    </w:p>
    <w:p w:rsidR="008809C9" w:rsidRPr="008809C9" w:rsidRDefault="008809C9" w:rsidP="008809C9">
      <w:pPr>
        <w:ind w:firstLine="709"/>
        <w:jc w:val="both"/>
        <w:rPr>
          <w:sz w:val="28"/>
          <w:szCs w:val="28"/>
        </w:rPr>
      </w:pPr>
    </w:p>
    <w:p w:rsidR="000849E6" w:rsidRDefault="000849E6" w:rsidP="00092DC9">
      <w:pPr>
        <w:tabs>
          <w:tab w:val="left" w:pos="7020"/>
        </w:tabs>
        <w:jc w:val="right"/>
        <w:rPr>
          <w:sz w:val="28"/>
          <w:szCs w:val="28"/>
        </w:rPr>
      </w:pPr>
    </w:p>
    <w:sectPr w:rsidR="000849E6" w:rsidSect="004369EF">
      <w:footerReference w:type="default" r:id="rId8"/>
      <w:pgSz w:w="11906" w:h="16838"/>
      <w:pgMar w:top="426" w:right="567" w:bottom="568" w:left="1701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A37" w:rsidRDefault="00377A37" w:rsidP="008809C9">
      <w:r>
        <w:separator/>
      </w:r>
    </w:p>
  </w:endnote>
  <w:endnote w:type="continuationSeparator" w:id="0">
    <w:p w:rsidR="00377A37" w:rsidRDefault="00377A37" w:rsidP="008809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61638274"/>
      <w:docPartObj>
        <w:docPartGallery w:val="Page Numbers (Bottom of Page)"/>
        <w:docPartUnique/>
      </w:docPartObj>
    </w:sdtPr>
    <w:sdtContent>
      <w:p w:rsidR="008809C9" w:rsidRDefault="00C42860">
        <w:pPr>
          <w:pStyle w:val="aa"/>
          <w:jc w:val="right"/>
        </w:pPr>
        <w:r>
          <w:fldChar w:fldCharType="begin"/>
        </w:r>
        <w:r w:rsidR="008809C9">
          <w:instrText>PAGE   \* MERGEFORMAT</w:instrText>
        </w:r>
        <w:r>
          <w:fldChar w:fldCharType="separate"/>
        </w:r>
        <w:r w:rsidR="00240FAD">
          <w:rPr>
            <w:noProof/>
          </w:rPr>
          <w:t>6</w:t>
        </w:r>
        <w:r>
          <w:fldChar w:fldCharType="end"/>
        </w:r>
      </w:p>
    </w:sdtContent>
  </w:sdt>
  <w:p w:rsidR="008809C9" w:rsidRDefault="008809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A37" w:rsidRDefault="00377A37" w:rsidP="008809C9">
      <w:r>
        <w:separator/>
      </w:r>
    </w:p>
  </w:footnote>
  <w:footnote w:type="continuationSeparator" w:id="0">
    <w:p w:rsidR="00377A37" w:rsidRDefault="00377A37" w:rsidP="008809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02FCE"/>
    <w:multiLevelType w:val="hybridMultilevel"/>
    <w:tmpl w:val="1A1E5D20"/>
    <w:lvl w:ilvl="0" w:tplc="EBA6BDE8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">
    <w:nsid w:val="672D0843"/>
    <w:multiLevelType w:val="multilevel"/>
    <w:tmpl w:val="AB5C7C22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48FD"/>
    <w:rsid w:val="00042E26"/>
    <w:rsid w:val="0007012C"/>
    <w:rsid w:val="000849E6"/>
    <w:rsid w:val="00092DC9"/>
    <w:rsid w:val="0009468B"/>
    <w:rsid w:val="000A00E4"/>
    <w:rsid w:val="001156E5"/>
    <w:rsid w:val="001424AF"/>
    <w:rsid w:val="00170FB4"/>
    <w:rsid w:val="001A115F"/>
    <w:rsid w:val="001B12A8"/>
    <w:rsid w:val="001D4145"/>
    <w:rsid w:val="00210B34"/>
    <w:rsid w:val="002149EB"/>
    <w:rsid w:val="00235EE4"/>
    <w:rsid w:val="00240FAD"/>
    <w:rsid w:val="002548FD"/>
    <w:rsid w:val="0028611A"/>
    <w:rsid w:val="002A201B"/>
    <w:rsid w:val="002A431C"/>
    <w:rsid w:val="002D3DF0"/>
    <w:rsid w:val="002F764D"/>
    <w:rsid w:val="00324134"/>
    <w:rsid w:val="00373B71"/>
    <w:rsid w:val="00373B9C"/>
    <w:rsid w:val="00377A37"/>
    <w:rsid w:val="003D1017"/>
    <w:rsid w:val="00432AE7"/>
    <w:rsid w:val="004369EF"/>
    <w:rsid w:val="004931BC"/>
    <w:rsid w:val="004933EA"/>
    <w:rsid w:val="004A1ADC"/>
    <w:rsid w:val="004C3FB2"/>
    <w:rsid w:val="0050780C"/>
    <w:rsid w:val="005102CE"/>
    <w:rsid w:val="0051752A"/>
    <w:rsid w:val="005316F1"/>
    <w:rsid w:val="00537496"/>
    <w:rsid w:val="00593CD0"/>
    <w:rsid w:val="005E1B0C"/>
    <w:rsid w:val="006359B9"/>
    <w:rsid w:val="006673CE"/>
    <w:rsid w:val="006951DB"/>
    <w:rsid w:val="00730832"/>
    <w:rsid w:val="00770AFB"/>
    <w:rsid w:val="00771378"/>
    <w:rsid w:val="00852431"/>
    <w:rsid w:val="00870DA8"/>
    <w:rsid w:val="008809C9"/>
    <w:rsid w:val="008B478C"/>
    <w:rsid w:val="008E0419"/>
    <w:rsid w:val="0092361F"/>
    <w:rsid w:val="00942915"/>
    <w:rsid w:val="00954BCE"/>
    <w:rsid w:val="00980097"/>
    <w:rsid w:val="00992C93"/>
    <w:rsid w:val="009B60B2"/>
    <w:rsid w:val="009B6C8F"/>
    <w:rsid w:val="009D352C"/>
    <w:rsid w:val="00A2493D"/>
    <w:rsid w:val="00A5629B"/>
    <w:rsid w:val="00A56352"/>
    <w:rsid w:val="00B0552C"/>
    <w:rsid w:val="00B22B9F"/>
    <w:rsid w:val="00B3092D"/>
    <w:rsid w:val="00B646D2"/>
    <w:rsid w:val="00BA07BD"/>
    <w:rsid w:val="00BC01FA"/>
    <w:rsid w:val="00BD2D4E"/>
    <w:rsid w:val="00BD5A3D"/>
    <w:rsid w:val="00C14655"/>
    <w:rsid w:val="00C169FF"/>
    <w:rsid w:val="00C42860"/>
    <w:rsid w:val="00C5589B"/>
    <w:rsid w:val="00C77D88"/>
    <w:rsid w:val="00D0337E"/>
    <w:rsid w:val="00D15B08"/>
    <w:rsid w:val="00D36BB1"/>
    <w:rsid w:val="00D74DB8"/>
    <w:rsid w:val="00D77169"/>
    <w:rsid w:val="00D84A95"/>
    <w:rsid w:val="00DB6E4F"/>
    <w:rsid w:val="00DD44B6"/>
    <w:rsid w:val="00DF08F1"/>
    <w:rsid w:val="00DF50A7"/>
    <w:rsid w:val="00E101DE"/>
    <w:rsid w:val="00E12CBA"/>
    <w:rsid w:val="00E13645"/>
    <w:rsid w:val="00E31A63"/>
    <w:rsid w:val="00E628DE"/>
    <w:rsid w:val="00E758FC"/>
    <w:rsid w:val="00E91D71"/>
    <w:rsid w:val="00ED47D6"/>
    <w:rsid w:val="00ED5755"/>
    <w:rsid w:val="00F15487"/>
    <w:rsid w:val="00F34DB0"/>
    <w:rsid w:val="00F866CD"/>
    <w:rsid w:val="00F951D6"/>
    <w:rsid w:val="00FA0A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431"/>
  </w:style>
  <w:style w:type="paragraph" w:styleId="1">
    <w:name w:val="heading 1"/>
    <w:basedOn w:val="a"/>
    <w:next w:val="a"/>
    <w:qFormat/>
    <w:rsid w:val="0085243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52431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52431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852431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852431"/>
    <w:pPr>
      <w:keepNext/>
      <w:jc w:val="center"/>
      <w:outlineLvl w:val="4"/>
    </w:pPr>
    <w:rPr>
      <w:rFonts w:ascii="Bookman Old Style" w:hAnsi="Bookman Old Style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52431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semiHidden/>
    <w:rsid w:val="001A11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3645"/>
    <w:rPr>
      <w:sz w:val="24"/>
    </w:rPr>
  </w:style>
  <w:style w:type="paragraph" w:customStyle="1" w:styleId="10">
    <w:name w:val="Абзац списка1"/>
    <w:basedOn w:val="a"/>
    <w:rsid w:val="00E628DE"/>
    <w:pPr>
      <w:ind w:left="720"/>
      <w:contextualSpacing/>
    </w:pPr>
    <w:rPr>
      <w:rFonts w:eastAsia="Calibri"/>
      <w:sz w:val="24"/>
      <w:szCs w:val="24"/>
    </w:rPr>
  </w:style>
  <w:style w:type="character" w:customStyle="1" w:styleId="FontStyle14">
    <w:name w:val="Font Style14"/>
    <w:basedOn w:val="a0"/>
    <w:rsid w:val="00E628DE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28611A"/>
    <w:pPr>
      <w:ind w:left="720"/>
      <w:contextualSpacing/>
    </w:pPr>
  </w:style>
  <w:style w:type="paragraph" w:styleId="a7">
    <w:name w:val="Normal (Web)"/>
    <w:basedOn w:val="a"/>
    <w:rsid w:val="00D15B08"/>
    <w:rPr>
      <w:sz w:val="24"/>
      <w:szCs w:val="24"/>
    </w:rPr>
  </w:style>
  <w:style w:type="paragraph" w:styleId="a8">
    <w:name w:val="header"/>
    <w:basedOn w:val="a"/>
    <w:link w:val="a9"/>
    <w:rsid w:val="008809C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809C9"/>
  </w:style>
  <w:style w:type="paragraph" w:styleId="aa">
    <w:name w:val="footer"/>
    <w:basedOn w:val="a"/>
    <w:link w:val="ab"/>
    <w:uiPriority w:val="99"/>
    <w:rsid w:val="008809C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809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2431"/>
  </w:style>
  <w:style w:type="paragraph" w:styleId="1">
    <w:name w:val="heading 1"/>
    <w:basedOn w:val="a"/>
    <w:next w:val="a"/>
    <w:qFormat/>
    <w:rsid w:val="0085243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52431"/>
    <w:pPr>
      <w:keepNext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852431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rsid w:val="00852431"/>
    <w:pPr>
      <w:keepNext/>
      <w:outlineLvl w:val="3"/>
    </w:pPr>
    <w:rPr>
      <w:b/>
    </w:rPr>
  </w:style>
  <w:style w:type="paragraph" w:styleId="5">
    <w:name w:val="heading 5"/>
    <w:basedOn w:val="a"/>
    <w:next w:val="a"/>
    <w:qFormat/>
    <w:rsid w:val="00852431"/>
    <w:pPr>
      <w:keepNext/>
      <w:jc w:val="center"/>
      <w:outlineLvl w:val="4"/>
    </w:pPr>
    <w:rPr>
      <w:rFonts w:ascii="Bookman Old Style" w:hAnsi="Bookman Old Style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852431"/>
    <w:pPr>
      <w:shd w:val="clear" w:color="auto" w:fill="000080"/>
    </w:pPr>
    <w:rPr>
      <w:rFonts w:ascii="Tahoma" w:hAnsi="Tahoma"/>
    </w:rPr>
  </w:style>
  <w:style w:type="paragraph" w:styleId="a4">
    <w:name w:val="Balloon Text"/>
    <w:basedOn w:val="a"/>
    <w:semiHidden/>
    <w:rsid w:val="001A115F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13645"/>
    <w:rPr>
      <w:sz w:val="24"/>
    </w:rPr>
  </w:style>
  <w:style w:type="paragraph" w:customStyle="1" w:styleId="10">
    <w:name w:val="Абзац списка1"/>
    <w:basedOn w:val="a"/>
    <w:rsid w:val="00E628DE"/>
    <w:pPr>
      <w:ind w:left="720"/>
      <w:contextualSpacing/>
    </w:pPr>
    <w:rPr>
      <w:rFonts w:eastAsia="Calibri"/>
      <w:sz w:val="24"/>
      <w:szCs w:val="24"/>
    </w:rPr>
  </w:style>
  <w:style w:type="character" w:customStyle="1" w:styleId="FontStyle14">
    <w:name w:val="Font Style14"/>
    <w:basedOn w:val="a0"/>
    <w:rsid w:val="00E628DE"/>
    <w:rPr>
      <w:rFonts w:ascii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28611A"/>
    <w:pPr>
      <w:ind w:left="720"/>
      <w:contextualSpacing/>
    </w:pPr>
  </w:style>
  <w:style w:type="paragraph" w:styleId="a7">
    <w:name w:val="Normal (Web)"/>
    <w:basedOn w:val="a"/>
    <w:rsid w:val="00D15B0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8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A9070-CCDC-4064-8383-A8040DF05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1444</Words>
  <Characters>11305</Characters>
  <Application>Microsoft Office Word</Application>
  <DocSecurity>0</DocSecurity>
  <Lines>94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МИНИСТЕРУЛ                                                                             МIНIСТЕРСТВО</vt:lpstr>
    </vt:vector>
  </TitlesOfParts>
  <Company>РУТЛ</Company>
  <LinksUpToDate>false</LinksUpToDate>
  <CharactersWithSpaces>12724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МИНИСТЕРУЛ                                                                             МIНIСТЕРСТВО</dc:title>
  <dc:creator>ВИКТОР ЛЕВКОВ</dc:creator>
  <cp:lastModifiedBy>Пользователь Windows</cp:lastModifiedBy>
  <cp:revision>2</cp:revision>
  <cp:lastPrinted>2017-08-18T10:39:00Z</cp:lastPrinted>
  <dcterms:created xsi:type="dcterms:W3CDTF">2018-11-09T14:22:00Z</dcterms:created>
  <dcterms:modified xsi:type="dcterms:W3CDTF">2018-11-09T14:22:00Z</dcterms:modified>
</cp:coreProperties>
</file>