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1BB" w:rsidRPr="00C151BB" w:rsidRDefault="00C151BB" w:rsidP="0061271B">
      <w:pPr>
        <w:spacing w:after="0" w:line="240" w:lineRule="auto"/>
        <w:ind w:firstLine="851"/>
        <w:jc w:val="center"/>
        <w:rPr>
          <w:rFonts w:ascii="Times New Roman" w:eastAsia="Times New Roman" w:hAnsi="Times New Roman" w:cs="Times New Roman"/>
          <w:color w:val="000000"/>
          <w:sz w:val="28"/>
          <w:szCs w:val="28"/>
          <w:lang w:eastAsia="ru-RU"/>
        </w:rPr>
      </w:pPr>
      <w:r w:rsidRPr="00C151BB">
        <w:rPr>
          <w:rFonts w:ascii="Times New Roman" w:eastAsia="Times New Roman" w:hAnsi="Times New Roman" w:cs="Times New Roman"/>
          <w:color w:val="000000"/>
          <w:sz w:val="28"/>
          <w:szCs w:val="28"/>
          <w:lang w:eastAsia="ru-RU"/>
        </w:rPr>
        <w:t>Приказ</w:t>
      </w:r>
    </w:p>
    <w:p w:rsidR="00C151BB" w:rsidRPr="00C151BB" w:rsidRDefault="00C151BB" w:rsidP="0061271B">
      <w:pPr>
        <w:spacing w:after="0" w:line="240" w:lineRule="auto"/>
        <w:ind w:firstLine="851"/>
        <w:jc w:val="center"/>
        <w:rPr>
          <w:rFonts w:ascii="Times New Roman" w:eastAsia="Times New Roman" w:hAnsi="Times New Roman" w:cs="Times New Roman"/>
          <w:color w:val="000000"/>
          <w:sz w:val="28"/>
          <w:szCs w:val="28"/>
          <w:lang w:eastAsia="ru-RU"/>
        </w:rPr>
      </w:pPr>
      <w:r w:rsidRPr="00C151BB">
        <w:rPr>
          <w:rFonts w:ascii="Times New Roman" w:eastAsia="Times New Roman" w:hAnsi="Times New Roman" w:cs="Times New Roman"/>
          <w:color w:val="000000"/>
          <w:sz w:val="28"/>
          <w:szCs w:val="28"/>
          <w:lang w:eastAsia="ru-RU"/>
        </w:rPr>
        <w:t>Министерства просвещения Приднестровской Молдавской</w:t>
      </w:r>
    </w:p>
    <w:p w:rsidR="00C151BB" w:rsidRPr="00C151BB" w:rsidRDefault="00C151BB" w:rsidP="0061271B">
      <w:pPr>
        <w:spacing w:after="0" w:line="240" w:lineRule="auto"/>
        <w:ind w:firstLine="851"/>
        <w:jc w:val="center"/>
        <w:rPr>
          <w:rFonts w:ascii="Times New Roman" w:eastAsia="Times New Roman" w:hAnsi="Times New Roman" w:cs="Times New Roman"/>
          <w:color w:val="000000"/>
          <w:sz w:val="28"/>
          <w:szCs w:val="28"/>
          <w:lang w:eastAsia="ru-RU"/>
        </w:rPr>
      </w:pPr>
      <w:r w:rsidRPr="00C151BB">
        <w:rPr>
          <w:rFonts w:ascii="Times New Roman" w:eastAsia="Times New Roman" w:hAnsi="Times New Roman" w:cs="Times New Roman"/>
          <w:color w:val="000000"/>
          <w:sz w:val="28"/>
          <w:szCs w:val="28"/>
          <w:lang w:eastAsia="ru-RU"/>
        </w:rPr>
        <w:t xml:space="preserve">Республики от 29 апреля 2025 года № 424 </w:t>
      </w:r>
    </w:p>
    <w:p w:rsidR="00C151BB" w:rsidRPr="00C151BB" w:rsidRDefault="00C151BB" w:rsidP="0061271B">
      <w:pPr>
        <w:spacing w:after="0" w:line="240" w:lineRule="auto"/>
        <w:ind w:firstLine="851"/>
        <w:jc w:val="center"/>
        <w:rPr>
          <w:rFonts w:ascii="Times New Roman" w:eastAsia="Times New Roman" w:hAnsi="Times New Roman" w:cs="Times New Roman"/>
          <w:color w:val="000000"/>
          <w:sz w:val="28"/>
          <w:szCs w:val="28"/>
          <w:lang w:eastAsia="ru-RU"/>
        </w:rPr>
      </w:pPr>
      <w:r w:rsidRPr="00C151BB">
        <w:rPr>
          <w:rFonts w:ascii="Times New Roman" w:eastAsia="Times New Roman" w:hAnsi="Times New Roman" w:cs="Times New Roman"/>
          <w:color w:val="000000"/>
          <w:sz w:val="28"/>
          <w:szCs w:val="28"/>
          <w:lang w:eastAsia="ru-RU"/>
        </w:rPr>
        <w:t>«Об утверждении Государственной адаптированной образовательной программы дошкольного образования для обучающихся с нарушениями слуха» (регистрационный № 13217 от 30 июня 2025 года) (САЗ 25-26)</w:t>
      </w:r>
    </w:p>
    <w:p w:rsidR="00C151BB" w:rsidRPr="00C151BB" w:rsidRDefault="00C151BB" w:rsidP="0061271B">
      <w:pPr>
        <w:spacing w:after="0" w:line="240" w:lineRule="auto"/>
        <w:ind w:firstLine="851"/>
        <w:rPr>
          <w:rFonts w:ascii="Times New Roman" w:eastAsia="Times New Roman" w:hAnsi="Times New Roman" w:cs="Times New Roman"/>
          <w:color w:val="000000"/>
          <w:sz w:val="28"/>
          <w:szCs w:val="28"/>
          <w:lang w:eastAsia="ru-RU"/>
        </w:rPr>
      </w:pPr>
    </w:p>
    <w:p w:rsidR="0061271B" w:rsidRDefault="0061271B" w:rsidP="0061271B">
      <w:pPr>
        <w:spacing w:after="0" w:line="240" w:lineRule="auto"/>
        <w:ind w:firstLine="851"/>
        <w:jc w:val="center"/>
        <w:rPr>
          <w:rFonts w:ascii="Times New Roman" w:eastAsia="Times New Roman" w:hAnsi="Times New Roman" w:cs="Times New Roman"/>
          <w:i/>
          <w:color w:val="000000"/>
          <w:sz w:val="28"/>
          <w:szCs w:val="28"/>
          <w:lang w:eastAsia="ru-RU"/>
        </w:rPr>
      </w:pPr>
    </w:p>
    <w:p w:rsidR="0061271B" w:rsidRDefault="0061271B" w:rsidP="0061271B">
      <w:pPr>
        <w:spacing w:after="0" w:line="240" w:lineRule="auto"/>
        <w:ind w:firstLine="851"/>
        <w:jc w:val="center"/>
        <w:rPr>
          <w:rFonts w:ascii="Times New Roman" w:eastAsia="Times New Roman" w:hAnsi="Times New Roman" w:cs="Times New Roman"/>
          <w:i/>
          <w:color w:val="000000"/>
          <w:sz w:val="28"/>
          <w:szCs w:val="28"/>
          <w:lang w:eastAsia="ru-RU"/>
        </w:rPr>
      </w:pPr>
    </w:p>
    <w:p w:rsidR="00C151BB" w:rsidRPr="00C151BB" w:rsidRDefault="00752595" w:rsidP="0061271B">
      <w:pPr>
        <w:spacing w:after="0" w:line="240" w:lineRule="auto"/>
        <w:ind w:firstLine="851"/>
        <w:jc w:val="center"/>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Текущая редакция </w:t>
      </w:r>
    </w:p>
    <w:p w:rsidR="00C151BB" w:rsidRPr="00C151BB" w:rsidRDefault="00752595" w:rsidP="0061271B">
      <w:pPr>
        <w:spacing w:after="0" w:line="240" w:lineRule="auto"/>
        <w:ind w:firstLine="851"/>
        <w:jc w:val="center"/>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с</w:t>
      </w:r>
      <w:r w:rsidR="00C151BB" w:rsidRPr="00C151BB">
        <w:rPr>
          <w:rFonts w:ascii="Times New Roman" w:eastAsia="Times New Roman" w:hAnsi="Times New Roman" w:cs="Times New Roman"/>
          <w:i/>
          <w:color w:val="000000"/>
          <w:sz w:val="28"/>
          <w:szCs w:val="28"/>
          <w:lang w:eastAsia="ru-RU"/>
        </w:rPr>
        <w:t xml:space="preserve"> изменениями, внесенными Приказом Министерства </w:t>
      </w:r>
      <w:r>
        <w:rPr>
          <w:rFonts w:ascii="Times New Roman" w:eastAsia="Times New Roman" w:hAnsi="Times New Roman" w:cs="Times New Roman"/>
          <w:i/>
          <w:color w:val="000000"/>
          <w:sz w:val="28"/>
          <w:szCs w:val="28"/>
          <w:lang w:eastAsia="ru-RU"/>
        </w:rPr>
        <w:t>п</w:t>
      </w:r>
      <w:r w:rsidR="00C151BB" w:rsidRPr="00C151BB">
        <w:rPr>
          <w:rFonts w:ascii="Times New Roman" w:eastAsia="Times New Roman" w:hAnsi="Times New Roman" w:cs="Times New Roman"/>
          <w:i/>
          <w:color w:val="000000"/>
          <w:sz w:val="28"/>
          <w:szCs w:val="28"/>
          <w:lang w:eastAsia="ru-RU"/>
        </w:rPr>
        <w:t>росвещения Приднестровской Молдавской Республики от 5 сентября 2025 года № 792 (регистрационный № 13385 от 1 октября 2025 года) (САЗ 25-39)</w:t>
      </w:r>
    </w:p>
    <w:p w:rsid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соответствии с Законом Приднестровской Молдавской Республики от 27 июня 2003 года № 294-3-III «Об образовании» (САЗ 03-26), Законом Приднестровской Молдавской Республики от 10 февраля 2005 года № 529-З-III «Об образовании лиц с ограниченными возможностями здоровья (специальном образовании)» (САЗ 05-7), Постановлением Правительства Приднестровской Молдавской Республики от 19 августа 2024 года № 376 «Об утверждении Положения, структуры и предельной штатной численности Министерства просвещения Приднестровской Молдавской Республики» (САЗ 24-35) с изменениями и дополнениями, внесенными постановлениями Правительства Приднестровской Молдавской Республики от 23 декабря 2024 года № 492 (САЗ 24-52), от 24 февраля 2025 года № 43 (САЗ 25-8), в целях нормативного определения содержания дошкольного образования детей с нарушением слуха, приказываю:</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1. Утвердить Государственную адаптированную образовательную программу дошкольного образования для обучающихся с нарушениями слуха согласно </w:t>
      </w:r>
      <w:proofErr w:type="gramStart"/>
      <w:r w:rsidRPr="00C151BB">
        <w:rPr>
          <w:rFonts w:ascii="Times New Roman" w:hAnsi="Times New Roman" w:cs="Times New Roman"/>
          <w:sz w:val="28"/>
          <w:szCs w:val="28"/>
        </w:rPr>
        <w:t>Приложению</w:t>
      </w:r>
      <w:proofErr w:type="gramEnd"/>
      <w:r w:rsidRPr="00C151BB">
        <w:rPr>
          <w:rFonts w:ascii="Times New Roman" w:hAnsi="Times New Roman" w:cs="Times New Roman"/>
          <w:sz w:val="28"/>
          <w:szCs w:val="28"/>
        </w:rPr>
        <w:t xml:space="preserve"> к настоящему Приказу.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Настоящий Приказ вступает в силу с 1 января 2026 года.</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Министр                                                                                С. ИВАНИШИНА</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 </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752595" w:rsidRDefault="00752595" w:rsidP="0061271B">
      <w:pPr>
        <w:spacing w:after="0" w:line="240" w:lineRule="auto"/>
        <w:ind w:firstLine="851"/>
        <w:jc w:val="right"/>
        <w:rPr>
          <w:rFonts w:ascii="Times New Roman" w:hAnsi="Times New Roman" w:cs="Times New Roman"/>
          <w:sz w:val="28"/>
          <w:szCs w:val="28"/>
        </w:rPr>
      </w:pPr>
    </w:p>
    <w:p w:rsidR="00C151BB" w:rsidRPr="00C151BB" w:rsidRDefault="00C151BB" w:rsidP="0061271B">
      <w:pPr>
        <w:spacing w:after="0" w:line="240" w:lineRule="auto"/>
        <w:ind w:left="567"/>
        <w:jc w:val="right"/>
        <w:rPr>
          <w:rFonts w:ascii="Times New Roman" w:hAnsi="Times New Roman" w:cs="Times New Roman"/>
          <w:sz w:val="28"/>
          <w:szCs w:val="28"/>
        </w:rPr>
      </w:pPr>
      <w:r w:rsidRPr="00C151BB">
        <w:rPr>
          <w:rFonts w:ascii="Times New Roman" w:hAnsi="Times New Roman" w:cs="Times New Roman"/>
          <w:sz w:val="28"/>
          <w:szCs w:val="28"/>
        </w:rPr>
        <w:lastRenderedPageBreak/>
        <w:t>Приложение</w:t>
      </w:r>
      <w:r w:rsidR="00752595">
        <w:rPr>
          <w:rFonts w:ascii="Times New Roman" w:hAnsi="Times New Roman" w:cs="Times New Roman"/>
          <w:sz w:val="28"/>
          <w:szCs w:val="28"/>
        </w:rPr>
        <w:t xml:space="preserve"> </w:t>
      </w:r>
      <w:r w:rsidRPr="00C151BB">
        <w:rPr>
          <w:rFonts w:ascii="Times New Roman" w:hAnsi="Times New Roman" w:cs="Times New Roman"/>
          <w:sz w:val="28"/>
          <w:szCs w:val="28"/>
        </w:rPr>
        <w:t>к Приказу Министерства просвещения</w:t>
      </w:r>
      <w:r w:rsidR="00752595">
        <w:rPr>
          <w:rFonts w:ascii="Times New Roman" w:hAnsi="Times New Roman" w:cs="Times New Roman"/>
          <w:sz w:val="28"/>
          <w:szCs w:val="28"/>
        </w:rPr>
        <w:t xml:space="preserve"> </w:t>
      </w:r>
      <w:r w:rsidRPr="00C151BB">
        <w:rPr>
          <w:rFonts w:ascii="Times New Roman" w:hAnsi="Times New Roman" w:cs="Times New Roman"/>
          <w:sz w:val="28"/>
          <w:szCs w:val="28"/>
        </w:rPr>
        <w:t>Приднестровской Молдавской Республики</w:t>
      </w:r>
      <w:r w:rsidR="00752595">
        <w:rPr>
          <w:rFonts w:ascii="Times New Roman" w:hAnsi="Times New Roman" w:cs="Times New Roman"/>
          <w:sz w:val="28"/>
          <w:szCs w:val="28"/>
        </w:rPr>
        <w:t xml:space="preserve"> </w:t>
      </w:r>
      <w:r w:rsidRPr="00C151BB">
        <w:rPr>
          <w:rFonts w:ascii="Times New Roman" w:hAnsi="Times New Roman" w:cs="Times New Roman"/>
          <w:sz w:val="28"/>
          <w:szCs w:val="28"/>
        </w:rPr>
        <w:t>«Об утверждении Государственной адаптированной</w:t>
      </w:r>
      <w:r w:rsidR="00752595">
        <w:rPr>
          <w:rFonts w:ascii="Times New Roman" w:hAnsi="Times New Roman" w:cs="Times New Roman"/>
          <w:sz w:val="28"/>
          <w:szCs w:val="28"/>
        </w:rPr>
        <w:t xml:space="preserve"> </w:t>
      </w:r>
      <w:r w:rsidRPr="00C151BB">
        <w:rPr>
          <w:rFonts w:ascii="Times New Roman" w:hAnsi="Times New Roman" w:cs="Times New Roman"/>
          <w:sz w:val="28"/>
          <w:szCs w:val="28"/>
        </w:rPr>
        <w:t>образовательной программы дошкольного</w:t>
      </w:r>
      <w:r w:rsidR="00752595">
        <w:rPr>
          <w:rFonts w:ascii="Times New Roman" w:hAnsi="Times New Roman" w:cs="Times New Roman"/>
          <w:sz w:val="28"/>
          <w:szCs w:val="28"/>
        </w:rPr>
        <w:t xml:space="preserve"> </w:t>
      </w:r>
      <w:r w:rsidRPr="00C151BB">
        <w:rPr>
          <w:rFonts w:ascii="Times New Roman" w:hAnsi="Times New Roman" w:cs="Times New Roman"/>
          <w:sz w:val="28"/>
          <w:szCs w:val="28"/>
        </w:rPr>
        <w:t>образования для обучающихся с нарушениями слуха»</w:t>
      </w:r>
      <w:r w:rsidR="00752595">
        <w:rPr>
          <w:rFonts w:ascii="Times New Roman" w:hAnsi="Times New Roman" w:cs="Times New Roman"/>
          <w:sz w:val="28"/>
          <w:szCs w:val="28"/>
        </w:rPr>
        <w:t xml:space="preserve"> </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 </w:t>
      </w:r>
    </w:p>
    <w:p w:rsidR="00C151BB" w:rsidRPr="00C151BB" w:rsidRDefault="00C151BB" w:rsidP="0061271B">
      <w:pPr>
        <w:spacing w:after="0" w:line="240" w:lineRule="auto"/>
        <w:ind w:firstLine="851"/>
        <w:jc w:val="center"/>
        <w:rPr>
          <w:rFonts w:ascii="Times New Roman" w:hAnsi="Times New Roman" w:cs="Times New Roman"/>
          <w:sz w:val="28"/>
          <w:szCs w:val="28"/>
        </w:rPr>
      </w:pPr>
    </w:p>
    <w:p w:rsidR="00C151BB" w:rsidRPr="00C151BB" w:rsidRDefault="00C151BB" w:rsidP="0061271B">
      <w:pPr>
        <w:spacing w:after="0" w:line="240" w:lineRule="auto"/>
        <w:ind w:firstLine="851"/>
        <w:jc w:val="center"/>
        <w:rPr>
          <w:rFonts w:ascii="Times New Roman" w:hAnsi="Times New Roman" w:cs="Times New Roman"/>
          <w:sz w:val="28"/>
          <w:szCs w:val="28"/>
        </w:rPr>
      </w:pPr>
      <w:r w:rsidRPr="00C151BB">
        <w:rPr>
          <w:rFonts w:ascii="Times New Roman" w:hAnsi="Times New Roman" w:cs="Times New Roman"/>
          <w:sz w:val="28"/>
          <w:szCs w:val="28"/>
        </w:rPr>
        <w:t>Государственная адаптированная образовательная программа</w:t>
      </w:r>
    </w:p>
    <w:p w:rsidR="00C151BB" w:rsidRPr="00C151BB" w:rsidRDefault="00C151BB" w:rsidP="0061271B">
      <w:pPr>
        <w:spacing w:after="0" w:line="240" w:lineRule="auto"/>
        <w:ind w:firstLine="851"/>
        <w:jc w:val="center"/>
        <w:rPr>
          <w:rFonts w:ascii="Times New Roman" w:hAnsi="Times New Roman" w:cs="Times New Roman"/>
          <w:sz w:val="28"/>
          <w:szCs w:val="28"/>
        </w:rPr>
      </w:pPr>
      <w:r w:rsidRPr="00C151BB">
        <w:rPr>
          <w:rFonts w:ascii="Times New Roman" w:hAnsi="Times New Roman" w:cs="Times New Roman"/>
          <w:sz w:val="28"/>
          <w:szCs w:val="28"/>
        </w:rPr>
        <w:t>дошкольного образования для обучающихся с нарушениями слуха</w:t>
      </w:r>
    </w:p>
    <w:p w:rsidR="00C151BB" w:rsidRPr="00C151BB" w:rsidRDefault="00C151BB" w:rsidP="0061271B">
      <w:pPr>
        <w:spacing w:after="0" w:line="240" w:lineRule="auto"/>
        <w:ind w:firstLine="851"/>
        <w:jc w:val="center"/>
        <w:rPr>
          <w:rFonts w:ascii="Times New Roman" w:hAnsi="Times New Roman" w:cs="Times New Roman"/>
          <w:sz w:val="28"/>
          <w:szCs w:val="28"/>
        </w:rPr>
      </w:pPr>
    </w:p>
    <w:p w:rsidR="00C151BB" w:rsidRPr="00C151BB" w:rsidRDefault="00C151BB" w:rsidP="0061271B">
      <w:pPr>
        <w:spacing w:after="0" w:line="240" w:lineRule="auto"/>
        <w:ind w:firstLine="851"/>
        <w:jc w:val="center"/>
        <w:rPr>
          <w:rFonts w:ascii="Times New Roman" w:hAnsi="Times New Roman" w:cs="Times New Roman"/>
          <w:sz w:val="28"/>
          <w:szCs w:val="28"/>
        </w:rPr>
      </w:pPr>
      <w:r w:rsidRPr="00C151BB">
        <w:rPr>
          <w:rFonts w:ascii="Times New Roman" w:hAnsi="Times New Roman" w:cs="Times New Roman"/>
          <w:sz w:val="28"/>
          <w:szCs w:val="28"/>
        </w:rPr>
        <w:t>Глава 1. Общие положения</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1. Государственная адаптированная образовательная программа дошкольного образования для обучающихся с нарушениями слуха (глухих, слабослышащих и позднооглохших, перенесших операцию по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(далее - Программа) разработана в соответствии с государственным образовательным стандартом дошкольного образования (далее - Стандарт).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организация образования), самостоятельно разрабатывают и утверждают адаптированные образовательные программы дошкольного образования для обучающихся раннего и дошкольного возраста с нарушениями слуха (глухих, слабослышащих и позднооглохших, перенесших операцию по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При разработке адаптированной образовательной программы дошкольного образования для обучающихся с нарушениями слуха рекомендуется руководствоваться государственной основной образовательной программой дошкольного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3. Содержание и планируемые результаты (целевые ориентиры) разработанных организацией образования адаптированных образовательных программ дошкольного образования для обучающихся раннего и дошкольного возраста с нарушениями слуха (глухих, слабослышащих и позднооглохших, перенесших операцию по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должны быть не ниже соответствующих содержания и планируемых результатов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Структура Программы в соответствии с требованиями Стандарта включает 3 (три) основных раздела - целевой, содержательный и организационный.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5. Целевой раздел Программы включает пояснительную записку и планируемые результаты освоения Программы, определяет ее цели и задачи, </w:t>
      </w:r>
      <w:r w:rsidRPr="00C151BB">
        <w:rPr>
          <w:rFonts w:ascii="Times New Roman" w:hAnsi="Times New Roman" w:cs="Times New Roman"/>
          <w:sz w:val="28"/>
          <w:szCs w:val="28"/>
        </w:rPr>
        <w:lastRenderedPageBreak/>
        <w:t>принципы и подходы к формированию Программы, планируемые результаты ее освоения в виде целевых ориентиров.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6. Содержательный раздел Программы включает описание образовательной деятельности по 4 (четырем) образовательным областям: </w:t>
      </w:r>
      <w:proofErr w:type="spellStart"/>
      <w:r w:rsidRPr="00C151BB">
        <w:rPr>
          <w:rFonts w:ascii="Times New Roman" w:hAnsi="Times New Roman" w:cs="Times New Roman"/>
          <w:sz w:val="28"/>
          <w:szCs w:val="28"/>
        </w:rPr>
        <w:t>cоциально</w:t>
      </w:r>
      <w:proofErr w:type="spellEnd"/>
      <w:r w:rsidRPr="00C151BB">
        <w:rPr>
          <w:rFonts w:ascii="Times New Roman" w:hAnsi="Times New Roman" w:cs="Times New Roman"/>
          <w:sz w:val="28"/>
          <w:szCs w:val="28"/>
        </w:rPr>
        <w:t>-нравственное развитие, познавательное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предметная деятельность;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игровая (сюжетно-ролевая игра, игра с правилами и другие виды игры);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коммуникативная (общение и взаимодействие с педагогическим работником и другими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восприятие художественной литературы и фольклора, самообслуживание и элементарный бытовой труд (в помещении и на улице);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конструирование из разного материала, включая конструкторы, модули, бумагу, природный и иной материал;</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изобразительная деятельность (рисование, лепка, аппликация);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Содержательный раздел Программы включает описание коррекционно-развивающей работы, обеспечивающей адаптацию и включение обучающихся с нарушениями слуха (глухих, слабослышащих и позднооглохших, перенесших операцию по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в социум.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Программа коррекционно-развивающей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является неотъемлемой частью государственной адаптированной основной образовательной программы дошкольного образования обучающихся с нарушениями слуха (глухих, слабослышащих и позднооглохших, перенесших операцию по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б) обеспечивает достижение максимальной реализации реабилитационного потенциала;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учитывает особые образовательные потребности обучающихся раннего и дошкольного возраста с нарушениями слуха (глухих, слабослышащих и позднооглохших, перенесших операцию по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удовлетворение которых открывает возможность общего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Программа обеспечивает планируемые результаты дошкольного образования обучающихся раннего и дошкольного возраста с нарушениями слуха (глухих, слабослышащих и позднооглохших, перенесших операцию по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7. Организационный раздел Программы содержит психолого-педагогические условия, обеспечивающие развитие ребенка, особенности организации развивающей предметно-пространственной среды, календарный план воспитательной работы с перечнем основных государственных и народных праздников, памятных дат.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8. Объем обязательной части Программы должен составлять не менее 60 (шестидесяти) процентов от ее общего объема. Объем части Программы, формируемой участниками образовательных отношений, должен составлять не более 40 (сорока) процентов от ее общего объема.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соответствии с Программой описание традиционных событий, праздников и мероприятий с учетом местных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9. Программа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адаптированной образовательной программы дошкольного образования для обучающихся раннего и дошкольного возраста с нарушениями слуха (глухих, слабослышащих и позднооглохших, перенесших операцию по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организация образования. Система оценивания качества реализации программы организации образования направлена в первую очередь на оценивание созданных организацией образования условий внутри образовательного процесса.</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1E0DA1">
      <w:pPr>
        <w:spacing w:after="0" w:line="240" w:lineRule="auto"/>
        <w:ind w:firstLine="851"/>
        <w:jc w:val="center"/>
        <w:rPr>
          <w:rFonts w:ascii="Times New Roman" w:hAnsi="Times New Roman" w:cs="Times New Roman"/>
          <w:sz w:val="28"/>
          <w:szCs w:val="28"/>
        </w:rPr>
      </w:pPr>
      <w:r w:rsidRPr="00C151BB">
        <w:rPr>
          <w:rFonts w:ascii="Times New Roman" w:hAnsi="Times New Roman" w:cs="Times New Roman"/>
          <w:sz w:val="28"/>
          <w:szCs w:val="28"/>
        </w:rPr>
        <w:t>Глава 2. Целевой раздел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10. Пояснительной запиской Программы раскрываются цели и задачи реализации адаптированной образовательной программы дошкольного образования, принципы и подходы к ее формированию; значимые для разработки и реализации адаптированной образовательной программы дошкольного образования характеристики, в том числе характеристики особенностей развития детей раннего и дошкольного возраста.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ограниченными возможностями здоровья, индивидуальными особенностями его развития и состояния здоровья.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Программа содействует взаимопониманию и сотрудничеству между участниками образовательных отношений,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11. Задачи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реализация содержания адаптированной образовательной программы дошкольного образования, коррекция недостатков психофизического развития обучающихся с ограниченными возможностями здоровья;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охрана и укрепление физического и психического здоровья обучающихся с ограниченными возможностями здоровья, в том числе их эмоционального благополучия;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обеспечение равных возможностей для полноценного развития ребенка с ограниченными возможностями здоровья в период дошкольного образования независимо от места проживания, пола, нации, языка, социального статуса;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ограниченными возможностями здоровья как субъекта отношений с педагогическим работником, родителями (законными представителями), другими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формирование общей культуры личности обучающихся с ограниченными возможностями здоровья,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формирование социокультурной среды, соответствующей психофизическим и индивидуальным особенностям развития обучающихся с ограниченными возможностями здоровья;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з)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C151BB">
        <w:rPr>
          <w:rFonts w:ascii="Times New Roman" w:hAnsi="Times New Roman" w:cs="Times New Roman"/>
          <w:sz w:val="28"/>
          <w:szCs w:val="28"/>
        </w:rPr>
        <w:t>абилитации</w:t>
      </w:r>
      <w:proofErr w:type="spellEnd"/>
      <w:r w:rsidRPr="00C151BB">
        <w:rPr>
          <w:rFonts w:ascii="Times New Roman" w:hAnsi="Times New Roman" w:cs="Times New Roman"/>
          <w:sz w:val="28"/>
          <w:szCs w:val="28"/>
        </w:rPr>
        <w:t xml:space="preserve">), </w:t>
      </w:r>
      <w:proofErr w:type="gramStart"/>
      <w:r w:rsidRPr="00C151BB">
        <w:rPr>
          <w:rFonts w:ascii="Times New Roman" w:hAnsi="Times New Roman" w:cs="Times New Roman"/>
          <w:sz w:val="28"/>
          <w:szCs w:val="28"/>
        </w:rPr>
        <w:t>охраны и укрепления здоровья</w:t>
      </w:r>
      <w:proofErr w:type="gramEnd"/>
      <w:r w:rsidRPr="00C151BB">
        <w:rPr>
          <w:rFonts w:ascii="Times New Roman" w:hAnsi="Times New Roman" w:cs="Times New Roman"/>
          <w:sz w:val="28"/>
          <w:szCs w:val="28"/>
        </w:rPr>
        <w:t xml:space="preserve"> обучающихся с ограниченными возможностями здоровья;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и) обеспечение преемственности целей, задач и содержания дошкольного и начального общего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12. В соответствии со Стандартом Программа построена на следующих принципах: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поддержка разнообразия детства;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сохранение уникальности и </w:t>
      </w:r>
      <w:proofErr w:type="spellStart"/>
      <w:r w:rsidRPr="00C151BB">
        <w:rPr>
          <w:rFonts w:ascii="Times New Roman" w:hAnsi="Times New Roman" w:cs="Times New Roman"/>
          <w:sz w:val="28"/>
          <w:szCs w:val="28"/>
        </w:rPr>
        <w:t>самоценности</w:t>
      </w:r>
      <w:proofErr w:type="spellEnd"/>
      <w:r w:rsidRPr="00C151BB">
        <w:rPr>
          <w:rFonts w:ascii="Times New Roman" w:hAnsi="Times New Roman" w:cs="Times New Roman"/>
          <w:sz w:val="28"/>
          <w:szCs w:val="28"/>
        </w:rPr>
        <w:t xml:space="preserve"> детства как важного этапа в общем развитии человека;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позитивная социализация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образования) и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сотрудничество организации с семьей;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возрастная адекватность образования. Данный принцип предполагает подбор организациями образования содержания и методов дошкольного образования в соответствии с возрастными особенностями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13. Специфические принципы и подходы к формированию адаптированной образовательной программы дошкольного образования для обучающихся с нарушениями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налаживание сетевого взаимодействия с организациями образования, охраны здоровья и другими партнерами, которые могут внести вклад в развитие и образование обучающихся с нарушениями слуха: организация образования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глухих, слабослышащих и позднооглохших обучающихся, перенесших операцию по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оказанию психолого-педагогической, </w:t>
      </w:r>
      <w:proofErr w:type="spellStart"/>
      <w:r w:rsidRPr="00C151BB">
        <w:rPr>
          <w:rFonts w:ascii="Times New Roman" w:hAnsi="Times New Roman" w:cs="Times New Roman"/>
          <w:sz w:val="28"/>
          <w:szCs w:val="28"/>
        </w:rPr>
        <w:t>сурдологической</w:t>
      </w:r>
      <w:proofErr w:type="spellEnd"/>
      <w:r w:rsidRPr="00C151BB">
        <w:rPr>
          <w:rFonts w:ascii="Times New Roman" w:hAnsi="Times New Roman" w:cs="Times New Roman"/>
          <w:sz w:val="28"/>
          <w:szCs w:val="28"/>
        </w:rPr>
        <w:t xml:space="preserve"> и (или) медицинской поддержки в случае необходимости;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индивидуализация дошкольного образования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развивающее вариативное образование: содержание образования предлагается ребенку через разные виды деятельности с учетом зон </w:t>
      </w:r>
      <w:r w:rsidRPr="00C151BB">
        <w:rPr>
          <w:rFonts w:ascii="Times New Roman" w:hAnsi="Times New Roman" w:cs="Times New Roman"/>
          <w:sz w:val="28"/>
          <w:szCs w:val="28"/>
        </w:rPr>
        <w:lastRenderedPageBreak/>
        <w:t>актуального и ближайшего развития ребенка, что способствует развитию, расширению как явных, так и потенциальных возможностей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полнота содержания и интеграция отдельных образовательных областей: всестороннее социально-нравственное, познавательное, художественно-эстетическое и физическое развитие обучающихся посредством различных видов детской активности. Между отдельными разделами Программы существуют многообразные взаимосвязи: познавательное развитие глухих, слабослышащих и позднооглохших обучающихся тесно связано с двигательным, речевым и социально-нравственным, художественно-эстетическое - с познавательным и речевым. Содержание образования в каждой области тесно связано с другими областями;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 инвариантность ценностей и целей при вариативности средств реализации и достижения целей Программы: </w:t>
      </w:r>
      <w:proofErr w:type="spellStart"/>
      <w:r w:rsidRPr="00C151BB">
        <w:rPr>
          <w:rFonts w:ascii="Times New Roman" w:hAnsi="Times New Roman" w:cs="Times New Roman"/>
          <w:sz w:val="28"/>
          <w:szCs w:val="28"/>
        </w:rPr>
        <w:t>Стандарти</w:t>
      </w:r>
      <w:proofErr w:type="spellEnd"/>
      <w:r w:rsidRPr="00C151BB">
        <w:rPr>
          <w:rFonts w:ascii="Times New Roman" w:hAnsi="Times New Roman" w:cs="Times New Roman"/>
          <w:sz w:val="28"/>
          <w:szCs w:val="28"/>
        </w:rPr>
        <w:t xml:space="preserve"> Программа задают инвариантные ценности и ориентиры, с учетом которых организация образования должна разработать свою адаптированную образовательную программу, при этом за организацией образования остается право выбора способов их достижения, выбора образовательных программ, учитывающих разнородность состава групп обучающийся, их психофизических особенностей, запросов родителей (законных представителей).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14. Планируемые результаты адаптированной образовательной программы дошкольного образования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детей, а также особенностей развития детей с нарушением слуха.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нарушением слуха к концу дошкольного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нарушением слуха. Они представлены в виде изложения </w:t>
      </w:r>
      <w:proofErr w:type="gramStart"/>
      <w:r w:rsidRPr="00C151BB">
        <w:rPr>
          <w:rFonts w:ascii="Times New Roman" w:hAnsi="Times New Roman" w:cs="Times New Roman"/>
          <w:sz w:val="28"/>
          <w:szCs w:val="28"/>
        </w:rPr>
        <w:t>возможных достижений</w:t>
      </w:r>
      <w:proofErr w:type="gramEnd"/>
      <w:r w:rsidRPr="00C151BB">
        <w:rPr>
          <w:rFonts w:ascii="Times New Roman" w:hAnsi="Times New Roman" w:cs="Times New Roman"/>
          <w:sz w:val="28"/>
          <w:szCs w:val="28"/>
        </w:rPr>
        <w:t xml:space="preserve"> обучающихся на разных возрастных этапах дошкольного детства.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15. В соответствии с особенностями психофизического развития обучающихся с нарушениями слуха, планируемые результаты освоения Программы предусмотрены в ряде целевых ориентиров.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16. Целевые ориентиры для глухих и слабослышащих обучающихся - к концу первого полугодия жизни ребенок при условии целенаправленного педагогического воздействия и адекватного звукоусиления (бинауральное </w:t>
      </w:r>
      <w:proofErr w:type="spellStart"/>
      <w:r w:rsidRPr="00C151BB">
        <w:rPr>
          <w:rFonts w:ascii="Times New Roman" w:hAnsi="Times New Roman" w:cs="Times New Roman"/>
          <w:sz w:val="28"/>
          <w:szCs w:val="28"/>
        </w:rPr>
        <w:t>слухопротезирование</w:t>
      </w:r>
      <w:proofErr w:type="spellEnd"/>
      <w:r w:rsidRPr="00C151BB">
        <w:rPr>
          <w:rFonts w:ascii="Times New Roman" w:hAnsi="Times New Roman" w:cs="Times New Roman"/>
          <w:sz w:val="28"/>
          <w:szCs w:val="28"/>
        </w:rPr>
        <w:t xml:space="preserve">, </w:t>
      </w:r>
      <w:proofErr w:type="spellStart"/>
      <w:r w:rsidRPr="00C151BB">
        <w:rPr>
          <w:rFonts w:ascii="Times New Roman" w:hAnsi="Times New Roman" w:cs="Times New Roman"/>
          <w:sz w:val="28"/>
          <w:szCs w:val="28"/>
        </w:rPr>
        <w:t>кохлеарная</w:t>
      </w:r>
      <w:proofErr w:type="spellEnd"/>
      <w:r w:rsidRPr="00C151BB">
        <w:rPr>
          <w:rFonts w:ascii="Times New Roman" w:hAnsi="Times New Roman" w:cs="Times New Roman"/>
          <w:sz w:val="28"/>
          <w:szCs w:val="28"/>
        </w:rPr>
        <w:t xml:space="preserve"> имплантация):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поддерживает зрительный контакт с говорящим человеком, улыбается, издает радостные звуки в ответ на голос и улыбку педагогического работника;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б) оживляется, подает голос, когда на него смотрят или к нему обращаются, переводит взгляд с одного говорящего человека на другого;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активно </w:t>
      </w:r>
      <w:proofErr w:type="spellStart"/>
      <w:r w:rsidRPr="00C151BB">
        <w:rPr>
          <w:rFonts w:ascii="Times New Roman" w:hAnsi="Times New Roman" w:cs="Times New Roman"/>
          <w:sz w:val="28"/>
          <w:szCs w:val="28"/>
        </w:rPr>
        <w:t>гулит</w:t>
      </w:r>
      <w:proofErr w:type="spellEnd"/>
      <w:r w:rsidRPr="00C151BB">
        <w:rPr>
          <w:rFonts w:ascii="Times New Roman" w:hAnsi="Times New Roman" w:cs="Times New Roman"/>
          <w:sz w:val="28"/>
          <w:szCs w:val="28"/>
        </w:rPr>
        <w:t>;</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г) различает голоса близких людей, слушая говорящего, и реагирует на прекращение разговора. Реагирует, когда теряет взгляд близкого человека </w:t>
      </w:r>
      <w:proofErr w:type="gramStart"/>
      <w:r w:rsidRPr="00C151BB">
        <w:rPr>
          <w:rFonts w:ascii="Times New Roman" w:hAnsi="Times New Roman" w:cs="Times New Roman"/>
          <w:sz w:val="28"/>
          <w:szCs w:val="28"/>
        </w:rPr>
        <w:t>или</w:t>
      </w:r>
      <w:proofErr w:type="gramEnd"/>
      <w:r w:rsidRPr="00C151BB">
        <w:rPr>
          <w:rFonts w:ascii="Times New Roman" w:hAnsi="Times New Roman" w:cs="Times New Roman"/>
          <w:sz w:val="28"/>
          <w:szCs w:val="28"/>
        </w:rPr>
        <w:t xml:space="preserve"> когда он собирается уходить;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обнаруживает выраженную потребность в общении с педагогическим работником, родителями (законными представителями): проявляет интерес и положительные эмоции в ответ на их обращения, сам инициирует общение, привлекая педагогического работника, родителей (законных представителей) с помощью голоса, улыбок, движений, охотно включается в эмоциональные игры;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отчетливо находит глазами источник звука, внимательно смотрит на объект, издающий звук;</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17. Целевые ориентиры для глухих и слабослышащих обучающихся: к концу первого года жизни ребенка при условии целенаправленного педагогического воздействия и адекватного звукоусиления (бинауральное </w:t>
      </w:r>
      <w:proofErr w:type="spellStart"/>
      <w:r w:rsidRPr="00C151BB">
        <w:rPr>
          <w:rFonts w:ascii="Times New Roman" w:hAnsi="Times New Roman" w:cs="Times New Roman"/>
          <w:sz w:val="28"/>
          <w:szCs w:val="28"/>
        </w:rPr>
        <w:t>слухопротезирование</w:t>
      </w:r>
      <w:proofErr w:type="spellEnd"/>
      <w:r w:rsidRPr="00C151BB">
        <w:rPr>
          <w:rFonts w:ascii="Times New Roman" w:hAnsi="Times New Roman" w:cs="Times New Roman"/>
          <w:sz w:val="28"/>
          <w:szCs w:val="28"/>
        </w:rPr>
        <w:t xml:space="preserve">, </w:t>
      </w:r>
      <w:proofErr w:type="spellStart"/>
      <w:r w:rsidRPr="00C151BB">
        <w:rPr>
          <w:rFonts w:ascii="Times New Roman" w:hAnsi="Times New Roman" w:cs="Times New Roman"/>
          <w:sz w:val="28"/>
          <w:szCs w:val="28"/>
        </w:rPr>
        <w:t>кохлеарная</w:t>
      </w:r>
      <w:proofErr w:type="spellEnd"/>
      <w:r w:rsidRPr="00C151BB">
        <w:rPr>
          <w:rFonts w:ascii="Times New Roman" w:hAnsi="Times New Roman" w:cs="Times New Roman"/>
          <w:sz w:val="28"/>
          <w:szCs w:val="28"/>
        </w:rPr>
        <w:t xml:space="preserve"> имплантация):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активно проявляет потребность в эмоциональном общении, избирательное отношение к близкими посторонним людям;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активно обследует разнообразные предметы, интересуется и манипулирует ими, пытается подражать действиям педагогических работников, родителей (законных представителей), проявляет инициативу и настойчивость в желании получить ту или иную игрушку и действовать с ней по своему усмотрению;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во взаимодействии с педагогическим работником, родителями (законными представителями) пользуется разнообразными средствами общения: мимикой, естественными жестами, голосовыми проявлениями; стремится привлечь педагогического работника, родителей (законных представителей) к совместным действиям с предметами, различает поощрение и порицание педагогическим работником, родителями (законными представителями) своих действий по их мимике, жестам;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г) переходит от </w:t>
      </w:r>
      <w:proofErr w:type="spellStart"/>
      <w:r w:rsidRPr="00C151BB">
        <w:rPr>
          <w:rFonts w:ascii="Times New Roman" w:hAnsi="Times New Roman" w:cs="Times New Roman"/>
          <w:sz w:val="28"/>
          <w:szCs w:val="28"/>
        </w:rPr>
        <w:t>гуления</w:t>
      </w:r>
      <w:proofErr w:type="spellEnd"/>
      <w:r w:rsidRPr="00C151BB">
        <w:rPr>
          <w:rFonts w:ascii="Times New Roman" w:hAnsi="Times New Roman" w:cs="Times New Roman"/>
          <w:sz w:val="28"/>
          <w:szCs w:val="28"/>
        </w:rPr>
        <w:t xml:space="preserve"> к лепету, в котором постепенно появляются все новые и новые звуки; это важнейший показатель вступления ребенка на путь естественного развития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рассматривает картинки, узнает, что на них изображено, по просьбе педагогического работника, родителей (законных представителей) может показать названный предмет, пытается сам использовать мелки и карандаши;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е) стремится проявлять самостоятельность при овладении навыками самообслуживания (есть ложкой, пить из чашки);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проявляет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Основополагающим критерием оценки уровня </w:t>
      </w:r>
      <w:proofErr w:type="spellStart"/>
      <w:r w:rsidRPr="00C151BB">
        <w:rPr>
          <w:rFonts w:ascii="Times New Roman" w:hAnsi="Times New Roman" w:cs="Times New Roman"/>
          <w:sz w:val="28"/>
          <w:szCs w:val="28"/>
        </w:rPr>
        <w:t>сформированности</w:t>
      </w:r>
      <w:proofErr w:type="spellEnd"/>
      <w:r w:rsidRPr="00C151BB">
        <w:rPr>
          <w:rFonts w:ascii="Times New Roman" w:hAnsi="Times New Roman" w:cs="Times New Roman"/>
          <w:sz w:val="28"/>
          <w:szCs w:val="28"/>
        </w:rPr>
        <w:t xml:space="preserve">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18. Целевые ориентиры для глухих и слабослышащих обучающихся раннего возраста - к 3 (трем) годам ребенок:</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стремится к общению с педагогическим работником, родителями (законными представителями), активно подражает им в движениях и действиях, умеет действовать согласованно;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отличается следующими характеристиками речевого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при условии занятий с ребенком с первого года жизни, путь становления речи 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детей, увеличивается звуковой багаж, появляется интонационная структура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при условии, что обучение началось в 1,5 (полтора) - 2 (два) (3 (три)) года, возникает понимание речи в узкой конкретной ситуации (игра, кормление, туалет, прогулка, сон); самостоятельная речь ограничена;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3) у ребенка развивается слуховое восприятие, в том числе </w:t>
      </w:r>
      <w:proofErr w:type="spellStart"/>
      <w:r w:rsidRPr="00C151BB">
        <w:rPr>
          <w:rFonts w:ascii="Times New Roman" w:hAnsi="Times New Roman" w:cs="Times New Roman"/>
          <w:sz w:val="28"/>
          <w:szCs w:val="28"/>
        </w:rPr>
        <w:t>самоподражание</w:t>
      </w:r>
      <w:proofErr w:type="spellEnd"/>
      <w:r w:rsidRPr="00C151BB">
        <w:rPr>
          <w:rFonts w:ascii="Times New Roman" w:hAnsi="Times New Roman" w:cs="Times New Roman"/>
          <w:sz w:val="28"/>
          <w:szCs w:val="28"/>
        </w:rPr>
        <w:t>, подражание окружающим близким людям; проявляет интерес к другим детям, наблюдая за их действиями и подражая им;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проявляет самостоятельность в бытовых и игровых действиях, стремится достичь результата своих действий; владеет простейшими навыками самообслуживания;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любит рассматривать картинки, двигаться под музыку, вступает в контакт с детьми и педагогическим работником, родителями (законными представителями); включается в продуктивные виды деятельности (изобразительную деятельность, конструирование).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19. Целевые ориентиры для глухих обучающихся на этапе завершения освоения адаптированной программы отличаются от онтогенетических нормативов, что связано со спецификой развития глухих обучающихся дошкольного возраста: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на начало дошкольного возраста глухой ребенок (при условии, что обучение началось в первые месяцы жизни до 1,5 (полутора) лет):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1)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проявляет интерес к игрушкам, желание играть с ними, стремится играть рядом с другими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умеет взаимодействовать с другими детьми, организовывать свое поведение;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называет любимые сказки и рассказы, отражает прочитанное при подборе иллюстраций, в схематических рисунках, лепке, постройках макетов;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ребенок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 может соблюдать правила безопасного поведения и личной гигиены;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обладает начальными знаниями о себе, о природном мире, в котором он живет;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7)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8) соблюдает усвоенные элементарные правила поведения в организации образования, на улице, в транспорте, в общественных местах, стремится к самостоятельности, владеет приемами сопоставления своих действий или своей работы с образцом;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9)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10) воспроизводит слитные речевые звучания, знакомый речевой материал (со стационарной аппаратурой, с индивидуальным слуховым аппаратом и без него);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на этапе завершения освоения адаптированной программы (к 7 (семи) годам) глухой обучающийся, имеющий перспективу сближения с возрастной нормой при значительной систематической специальной поддержке: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1) принимает и осваивает социальную роль обучающегося, у него формируются мотивы учебной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стремится к организованности и аккуратности;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представляет собственные возможности и ограничения, умеет адекватно оценивать свои силы, пользоваться индивидуальными слуховыми аппаратами;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проявляет этические чувства (доброжелательность, благодарность, сочувствие, сопереживание, отзывчивость, уважение к старшим);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интересуется культурой общества, бережно относится к результату чужого труда;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стремится проявлять заботу и внимание по отношению к окружающим людям, животным;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7) проявляет самостоятельность, личную ответственность за свои поступки на основе представлений о нравственных нормах;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8) стремится к использованию приобретенных знаний и умений; проявляет любознательность;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9) 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10) имеет представления о безопасном, здоровом образе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11) умеет понимать причины успеха (неуспеха), деятельности, старается конструктивно действовать даже в ситуациях неуспеха;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12) имеет элементарные представления, отражающие существенные связи и отношения между объектами и процессами;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13) понимает обращения и выполняет задания;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14) понимает вопросы;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15) умеет сообщать о выполнении задания, о своем желании;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16) умеет обращаться к другим детям, педагогическим работникам с просьбой, с вопросами (с помощью воспитателя и самостоятельно);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17) выполняет инструкции при решении учебных задач;</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18) определяет материалы, инструменты, учебные принадлежности, необходимые для достижения цели;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19) определяет последовательность действий, операций;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20) сопоставляет результаты с образцом, содержанием задания;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21) участвует в коллективной деятельности вместе с другими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22) выражает радость, удовлетворение, сожаление результатами деятельности; использует при общении различные виды речевой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23) умеет получать необходимую информацию об объекте деятельности, используя образцы, рисунки, схемы;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24) умеет создавать модели несложных объектов из пластилина, деталей конструктора и различных материалов;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25) умеет использовать приобретенные знания и умения в практической деятельности и повседневной жизни для выполнения домашнего труда;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26) соблюдает правила личной гигиены;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27) испытывает уважение к стране, ее истории и культуре, чувство гордости за победы и свершения Приднестровской Молдавской Республики, уважительно относится к родному краю, своей семье;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28) способен давать элементарную нравственную оценку собственному поведению и поступкам других людей;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29) умеет выражать свое отношение к результатам собственной и чужой творческой деятельности (нравится или не нравится);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30) называет членов своей семьи, их имена;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31) выражает приветствие, просьбу, желание;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32) соблюдает правила поведения в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33) активно включается в общение и взаимодействие с обучающимися на принципах уважения и доброжелательности, взаимопомощи и сопереживания;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34) проявляет дисциплинированность, трудолюбие и упорство в достижении поставленных целей;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35) желает и умеет пользоваться звукоусиливающей аппаратурой, включая индивидуальные слуховые аппараты;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36) умеет различать, опознавать и распознавать на слух знакомый по значению и необходимый речевой материал (фразы, слова, словосочетания);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37) понимает жизненные ситуации, в которых звучит музыка, эмоционально относится к ней;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38) выполняет правила при участии в музыкальных подвижных играх;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39) различает и опознает на слух звучание элементарных музыкальных инструментов (игрушек);</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40) различает и опознает на слух социально значимые неречевые звучания окружающего мира;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41) ребенок отличается следующими характеристиками речевого развития: имеет потребность в речевом общении, мотивацию к развитию устной речи; понимает и употребляет в речи материал, используемый для организации учебного процесса; обращается к другому ребенку и педагогическому работнику с просьбой; употребляет в диалогической речи слова, обозначающие предмет и действие; употребляет в речи слова, отвечающие на вопросы «кто?», «что?», «что делает?»;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42) понимает и выполняет простые поручения; употребляет в речи словосочетания типа «что делает?», «что?»; называет слово и соотносит его с картинкой; употребляет в речи слова, обозначающие цвет и размер предмета;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43) понимает и выполняет поручения с указанием направления действия (включение словосочетаний с предлогами «в, на, под»);</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44) составляет простые нераспространенные предложения на материале сюжетных картинок, по демонстрации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45) составляет небольшие рассказы о близких его жизненному опыту ситуациях, по сюжетной картинке (самостоятельно или с помощью); владеет техникой аналитического чтения (устно или устно-</w:t>
      </w:r>
      <w:proofErr w:type="spellStart"/>
      <w:r w:rsidRPr="00C151BB">
        <w:rPr>
          <w:rFonts w:ascii="Times New Roman" w:hAnsi="Times New Roman" w:cs="Times New Roman"/>
          <w:sz w:val="28"/>
          <w:szCs w:val="28"/>
        </w:rPr>
        <w:t>дактильно</w:t>
      </w:r>
      <w:proofErr w:type="spellEnd"/>
      <w:r w:rsidRPr="00C151BB">
        <w:rPr>
          <w:rFonts w:ascii="Times New Roman" w:hAnsi="Times New Roman" w:cs="Times New Roman"/>
          <w:sz w:val="28"/>
          <w:szCs w:val="28"/>
        </w:rPr>
        <w:t>), пишет печатными буквами;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46) понимает при прочтении простые, доступные по словарю, тексты, близкие личному опыту ребенка (самостоятельно или с помощью).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20. Целевые ориентиры для слабослышащих и позднооглохших обучающихся на этапе завершения освоения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обучающийся с высоким уровнем общего и речевого развития (приближенный к возрастной норме):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положительно относится к миру, другим людям и самому себе, обладает чувством собственного достоинства. Активно взаимодействует с педагогическим работником, другими детьми,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обладает воображением, которое реализуется в разных видах деятельности и прежде всего в игре. Обучающийся владеет разными формами и видами игры, различает условную и реальную ситуации, следует игровым правилам;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у обучающегося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и другими детьми, может соблюдать правила безопасного поведения и личной гигиены;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7) 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w:t>
      </w:r>
      <w:r w:rsidRPr="00C151BB">
        <w:rPr>
          <w:rFonts w:ascii="Times New Roman" w:hAnsi="Times New Roman" w:cs="Times New Roman"/>
          <w:sz w:val="28"/>
          <w:szCs w:val="28"/>
        </w:rPr>
        <w:lastRenderedPageBreak/>
        <w:t>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обучающийся без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педагогическим работником, родителями (законными представителями), другими детьми, участвует в совместных играх, способен сопереживать неудачам и радоваться успехам других, адекватно проявляет свои чувства;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проявляет интерес к игрушкам, желание играть с ними, стремится играть рядом с другими детьми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свое поведение, в самостоятельной игре сопровождает доступными формами речи свои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обладает начальными знаниями о себе, о природном мире, в котором он живет, обладает элементарными представлениями из области живой природы, естествознания, математики;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соблюдает усвоенные элементарные правила поведения в организации образования, на улице, в транспорте, в общественных местах; имеет опыт правильной оценки хороших и плохих поступков, стремится к самостоятельности, владеет приемами сопоставления своих действий или своей работы с образцом;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7)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w:t>
      </w:r>
      <w:r w:rsidRPr="00C151BB">
        <w:rPr>
          <w:rFonts w:ascii="Times New Roman" w:hAnsi="Times New Roman" w:cs="Times New Roman"/>
          <w:sz w:val="28"/>
          <w:szCs w:val="28"/>
        </w:rPr>
        <w:lastRenderedPageBreak/>
        <w:t>речевой материал (со стационарной аппаратурой, с индивидуальным слуховым аппаратом и без него);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8) отличается следующими характеристиками речевого развития: понимает и употребляет в речи материал, используемый для организации учебного процесса; обращается к другому ребенку и педагогическому работнику с просьбой; употребляет в диалогической речи слова, обозначающие предмет и действие; употребляет в речи вопросительные предложения; употребляет в речи слова, отвечающие на вопросы «кто?», «что?», «что делает?»; понимает и выполняет поручения с указанием действия и предмета; употребляет в речи словосочетания, например: «что делает?», «что?», «кого?»; называет слово и соотносит его с картинкой;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9) понимает и выполняет поручения, содержащие указания на признак предмета; употребляет в речи слова, обозначающие цвет и размер предмета;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10) понимает и выполняет поручения с указанием направления действия (включение словосочетаний с предлогами «в, на, под, над, около»);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11) составляет простые нераспространенные предложения и распространенные предложения на материале сюжетных картинок, по демонстрации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12) составляет небольшие рассказы о близких его жизненному опыту ситуациях, по сюжетной картинке и по серии картинок (самостоятельно или с помощью); владеет техникой аналитического чтения (устно или устно-</w:t>
      </w:r>
      <w:proofErr w:type="spellStart"/>
      <w:r w:rsidRPr="00C151BB">
        <w:rPr>
          <w:rFonts w:ascii="Times New Roman" w:hAnsi="Times New Roman" w:cs="Times New Roman"/>
          <w:sz w:val="28"/>
          <w:szCs w:val="28"/>
        </w:rPr>
        <w:t>дактильно</w:t>
      </w:r>
      <w:proofErr w:type="spellEnd"/>
      <w:r w:rsidRPr="00C151BB">
        <w:rPr>
          <w:rFonts w:ascii="Times New Roman" w:hAnsi="Times New Roman" w:cs="Times New Roman"/>
          <w:sz w:val="28"/>
          <w:szCs w:val="28"/>
        </w:rPr>
        <w:t>), пишет печатными буквами;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13) понимает при прочтении простые, доступные по словарю, тексты, близкие личному опыту ребенка (самостоятельно или с помощью);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обучающийся с дополнительными нарушениями в развитии, значительно отстающий от возрастной нормы, перспектива сближения с которой затруднена даже при систематической и максимальной специальной работе с ребенком: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владеет нормами поведения в быту, в различных общественных учреждениях, развито доброжелательное отношение к педагогическим работникам и другим детям, владеет различными формами и средствами взаимодействия с другими детьми, сформированы положительные самоощущения и самооценка;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у обучающегося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происходит развитие языковой способности, речевой активности обучающегося, овладение значениями слов и высказываний и обучение их использованию в различных ситуациях общения, развитие разных видов речевой деятельности (</w:t>
      </w:r>
      <w:proofErr w:type="spellStart"/>
      <w:r w:rsidRPr="00C151BB">
        <w:rPr>
          <w:rFonts w:ascii="Times New Roman" w:hAnsi="Times New Roman" w:cs="Times New Roman"/>
          <w:sz w:val="28"/>
          <w:szCs w:val="28"/>
        </w:rPr>
        <w:t>слухо</w:t>
      </w:r>
      <w:proofErr w:type="spellEnd"/>
      <w:r w:rsidRPr="00C151BB">
        <w:rPr>
          <w:rFonts w:ascii="Times New Roman" w:hAnsi="Times New Roman" w:cs="Times New Roman"/>
          <w:sz w:val="28"/>
          <w:szCs w:val="28"/>
        </w:rPr>
        <w:t xml:space="preserve">-зрительного восприятия, говорения, </w:t>
      </w:r>
      <w:proofErr w:type="spellStart"/>
      <w:r w:rsidRPr="00C151BB">
        <w:rPr>
          <w:rFonts w:ascii="Times New Roman" w:hAnsi="Times New Roman" w:cs="Times New Roman"/>
          <w:sz w:val="28"/>
          <w:szCs w:val="28"/>
        </w:rPr>
        <w:t>дактилирования</w:t>
      </w:r>
      <w:proofErr w:type="spellEnd"/>
      <w:r w:rsidRPr="00C151BB">
        <w:rPr>
          <w:rFonts w:ascii="Times New Roman" w:hAnsi="Times New Roman" w:cs="Times New Roman"/>
          <w:sz w:val="28"/>
          <w:szCs w:val="28"/>
        </w:rPr>
        <w:t>, глобального и аналитического чтения, письма), формирование элементарных навыков связной речи, прежде всего разговорной;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4) 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21. Целевые ориентиры для обучающегося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(независимо от возраста и времени проведения операция) - к окончанию первоначального периода реабилитации должны появиться: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яркие эмоции во время игры или в ответ на эмоциональное заражение;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длительное эмоциональное взаимодействие с педагогическим работником на новой сенсорной основе и его инициирование;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устойчивая потребность в общении со слышащими педагогическими работниками, родителями (законными представителями): обучающийся хочет общаться, ищет и инициирует контакты, используя как невербальные, так и доступные ему вербальные средства;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интерес к звучаниям окружающего мира, яркие эмоциональные реакции не только на громкие, но и на тихие звуки, источник которых находится на дальнем расстоянии и вне поля зрения;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способность самостоятельно искать и находить источник звука в естественных бытовых условиях и адекватно вести себя в ответ на услышанное;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способность различать различные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желание и стремление экспериментировать со звуками, получать от этого видимое удовольствие;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 естественные реакции на звуки окружающего мира: останавливаться, услышав гудок машины, подбегать к педагогическому работнику, услышав свое имя, выделять голоса близких в шумной обстановке;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и) активизация голосовых реакций, выраженная интонация;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к) понимание речи не только в узкой, наглядной ситуации, но и вне ее; понимание с опорой на ситуацию, обращенной к нему развернутой устной речи педагогического работника, родителей (законных представителей);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л) первые спонтанно освоенные в естественной коммуникации слова и фразы, количество которых быстро увеличивается;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м) установившиеся параметры индивидуальной карты стимуляций, достаточных для разборчивого восприятия обучающимся речи и звуков окружающего мира.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При этом уровень </w:t>
      </w:r>
      <w:proofErr w:type="gramStart"/>
      <w:r w:rsidRPr="00C151BB">
        <w:rPr>
          <w:rFonts w:ascii="Times New Roman" w:hAnsi="Times New Roman" w:cs="Times New Roman"/>
          <w:sz w:val="28"/>
          <w:szCs w:val="28"/>
        </w:rPr>
        <w:t>общего и слухоречевого развития</w:t>
      </w:r>
      <w:proofErr w:type="gramEnd"/>
      <w:r w:rsidRPr="00C151BB">
        <w:rPr>
          <w:rFonts w:ascii="Times New Roman" w:hAnsi="Times New Roman" w:cs="Times New Roman"/>
          <w:sz w:val="28"/>
          <w:szCs w:val="28"/>
        </w:rPr>
        <w:t xml:space="preserve"> обучающегося и степень его приближения к возрастной норме может быть различным: близким к возрастной норме, незначительно ниже нее или значительно ниже возрастной нормы.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 xml:space="preserve">22. Целевые ориентиры для обучающегося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на этапе завершения освоения адаптированной основной образовательной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обучающийся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приблизившийся по уровню общего и речевого развития к возрастной норме: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положительно относится к миру,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4) владеет устной речью, хорошо понимает обычную устную речь, самостоятельная речь связная, естественная, интонационно окрашенная, в нормальном темпе, без </w:t>
      </w:r>
      <w:proofErr w:type="spellStart"/>
      <w:r w:rsidRPr="00C151BB">
        <w:rPr>
          <w:rFonts w:ascii="Times New Roman" w:hAnsi="Times New Roman" w:cs="Times New Roman"/>
          <w:sz w:val="28"/>
          <w:szCs w:val="28"/>
        </w:rPr>
        <w:t>аграмматизма</w:t>
      </w:r>
      <w:proofErr w:type="spellEnd"/>
      <w:r w:rsidRPr="00C151BB">
        <w:rPr>
          <w:rFonts w:ascii="Times New Roman" w:hAnsi="Times New Roman" w:cs="Times New Roman"/>
          <w:sz w:val="28"/>
          <w:szCs w:val="28"/>
        </w:rPr>
        <w:t>, речь внятная, могут наблюдаться, как и у слышащих обучающихся, трудности произнесения отдельных звуков, которые не снижают общей внятности речи,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негативную оценку к предмету и (или) объекту мысли и выражать свое эмоциональное отношение к поступкам, действиям, ситуациям, событиям, состояниям и явлениям окружающего мира;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воспринимает на слух неречевые звучания, речь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(шести) метров и шепотную речь на расстоянии 4 (четырех) - 6 (шести) метров;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7) слуховое поведение соответствует поведению обучающихся с нормой слуха: проявляет живой интерес к беседе с педагогическим работником, необязательно глядя на собеседников, ведет себя адекватно услышанной беседе, находится в постоянном слуховом внимании к происходящему, изредка может переспросить заданный вопрос, уточняя его, </w:t>
      </w:r>
      <w:r w:rsidRPr="00C151BB">
        <w:rPr>
          <w:rFonts w:ascii="Times New Roman" w:hAnsi="Times New Roman" w:cs="Times New Roman"/>
          <w:sz w:val="28"/>
          <w:szCs w:val="28"/>
        </w:rPr>
        <w:lastRenderedPageBreak/>
        <w:t>если он был задан на фоне шума и (или) разговора, любит слушать музыку, самостоятельно смотрит фильмы, мультфильмы, слушает аудиокниги;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8)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9)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10) 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обучающийся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без дополнительных отклонений в развитии, отстающий от возрастной нормы по уровню общего и речевого развития (как правило, при проведении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в возрасте 5 (пяти) - 6 (шести) лет):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демонстрирует установку на положительное отношение к миру, к разным видам труда, другим людям и самому себе,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проявляет интерес к игрушкам, желание играть с ними; стремится играть рядом с другими детьми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свое поведение, в самостоятельной игре сопровождает свои действия речью;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обладает начальными знаниями о себе, о природном мире, в котором он живет, обладает элементарными представлениями из области живой природы, естествознания, математики;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5)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соблюдает усвоенные элементарные правила поведения в организации образования, на улице, в транспорте, в общественных местах; имеет опыт правильной оценки хороших и плохих поступков; стремится к самостоятельности, владеет приемами сопоставления своих действий или своей работы с образцом; восприятие на слух неречевых звучаний соответствует возрасту: речевой процессор адекватно настроен, слышит и реагирует на звуки окружающего мира, голос нормальной разговорной громкости более 6 (шести) метров и шепотную речь на расстоянии 4 (четырех) - 6 (шести)метров, испытывает затруднения в разборчивом восприятии на слух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7) слуховое поведение ребенка близко поведению обучающихся с нормой слуха: проявляет живой интерес к беседе с педагогическим работником, родителями (законными представителями) необязательно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8) устная речь является основным средством общения со знакомыми и незнакомыми людьми, но уровень развития коммуникации и речи еще отстает (иногда значительно) от возрастной нормы, содержание коммуникации уже выходит за рамки личного опыта, круг общения, его тематика и речевые средства разнообразны, но сами речевые средства еще не соответствуют возрасту, часто встречаются </w:t>
      </w:r>
      <w:proofErr w:type="spellStart"/>
      <w:r w:rsidRPr="00C151BB">
        <w:rPr>
          <w:rFonts w:ascii="Times New Roman" w:hAnsi="Times New Roman" w:cs="Times New Roman"/>
          <w:sz w:val="28"/>
          <w:szCs w:val="28"/>
        </w:rPr>
        <w:t>аграмматизмы</w:t>
      </w:r>
      <w:proofErr w:type="spellEnd"/>
      <w:r w:rsidRPr="00C151BB">
        <w:rPr>
          <w:rFonts w:ascii="Times New Roman" w:hAnsi="Times New Roman" w:cs="Times New Roman"/>
          <w:sz w:val="28"/>
          <w:szCs w:val="28"/>
        </w:rPr>
        <w:t xml:space="preserve">, ребенок в общении понимает фразовую речь и пользуется ею, но сама речь остается еще специально приспособленной к особенностям его речевого развития, устная речь естественная по звучанию, интонационно окрашенная, в нормальном темпе, но со значительными </w:t>
      </w:r>
      <w:proofErr w:type="spellStart"/>
      <w:r w:rsidRPr="00C151BB">
        <w:rPr>
          <w:rFonts w:ascii="Times New Roman" w:hAnsi="Times New Roman" w:cs="Times New Roman"/>
          <w:sz w:val="28"/>
          <w:szCs w:val="28"/>
        </w:rPr>
        <w:t>аграмматизмами</w:t>
      </w:r>
      <w:proofErr w:type="spellEnd"/>
      <w:r w:rsidRPr="00C151BB">
        <w:rPr>
          <w:rFonts w:ascii="Times New Roman" w:hAnsi="Times New Roman" w:cs="Times New Roman"/>
          <w:sz w:val="28"/>
          <w:szCs w:val="28"/>
        </w:rPr>
        <w:t xml:space="preserve">, она, как правило,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 общения, но часто встречаются </w:t>
      </w:r>
      <w:proofErr w:type="spellStart"/>
      <w:r w:rsidRPr="00C151BB">
        <w:rPr>
          <w:rFonts w:ascii="Times New Roman" w:hAnsi="Times New Roman" w:cs="Times New Roman"/>
          <w:sz w:val="28"/>
          <w:szCs w:val="28"/>
        </w:rPr>
        <w:t>аграмматизмы</w:t>
      </w:r>
      <w:proofErr w:type="spellEnd"/>
      <w:r w:rsidRPr="00C151BB">
        <w:rPr>
          <w:rFonts w:ascii="Times New Roman" w:hAnsi="Times New Roman" w:cs="Times New Roman"/>
          <w:sz w:val="28"/>
          <w:szCs w:val="28"/>
        </w:rPr>
        <w:t>, владеет грамотой или подготовлен к овладению ею;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обучающийся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 дополнительными нарушениями в развитии, значительно отстающий от возрастной нормы: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развито доброжелательное отношение к педагогическим работникам и другим детям, большую часть практических действий выполняет в совместной с педагогическим работником деятельности или при его постоянной помощи, владеет элементарными формами и средствами взаимодействия с другими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2) развивается мышление (наглядно-действенное, образное, элементы логического), внимание, образная и словесная память, происходит </w:t>
      </w:r>
      <w:r w:rsidRPr="00C151BB">
        <w:rPr>
          <w:rFonts w:ascii="Times New Roman" w:hAnsi="Times New Roman" w:cs="Times New Roman"/>
          <w:sz w:val="28"/>
          <w:szCs w:val="28"/>
        </w:rPr>
        <w:lastRenderedPageBreak/>
        <w:t>формирование основных видов мыслительных операций (анализа, сравнения, классификации, обобщения);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восприятие на слух неречевых звучаний соответствует нормально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(шести) метров и шепотную речь на расстоянии 4 (четырех) - 6 (шести) метров, испытывает затруднения в разборчивом восприятии на слух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слуховое поведение ребенка близко поведению обучающихся с нормой слуха более младшего возраста: проявляет живой интерес к звучаниям окружающего мира, может адекватно вести себя в ответ на услышанное звучание, различает различные звуки, в том числе близкие по звучанию, экспериментирует со звуками и получает от этого видимое удовольствие, активно использует разнообразные голосовые реакции с выраженной интонацией, любит слушать музыку;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5) устная речь является основным средством общения со знакомыми людьми, но широко используются и невербальные средства, уровень развития коммуникации и речи значительно отстает от возрастной нормы, ребенок в общении понимает простую фразу, как правило, связанную с его деятельностью, с определенной ситуацией, в самостоятельной речи использует звукоподражания, </w:t>
      </w:r>
      <w:proofErr w:type="spellStart"/>
      <w:r w:rsidRPr="00C151BB">
        <w:rPr>
          <w:rFonts w:ascii="Times New Roman" w:hAnsi="Times New Roman" w:cs="Times New Roman"/>
          <w:sz w:val="28"/>
          <w:szCs w:val="28"/>
        </w:rPr>
        <w:t>лепетные</w:t>
      </w:r>
      <w:proofErr w:type="spellEnd"/>
      <w:r w:rsidRPr="00C151BB">
        <w:rPr>
          <w:rFonts w:ascii="Times New Roman" w:hAnsi="Times New Roman" w:cs="Times New Roman"/>
          <w:sz w:val="28"/>
          <w:szCs w:val="28"/>
        </w:rPr>
        <w:t xml:space="preserve"> и полные слова и короткие фразы, формируются элементарные навыки связной речи, прежде всего разговорной, устная речь естественная по звучанию, интонационно окрашенная, в нормальном темпе, но со значительными </w:t>
      </w:r>
      <w:proofErr w:type="spellStart"/>
      <w:r w:rsidRPr="00C151BB">
        <w:rPr>
          <w:rFonts w:ascii="Times New Roman" w:hAnsi="Times New Roman" w:cs="Times New Roman"/>
          <w:sz w:val="28"/>
          <w:szCs w:val="28"/>
        </w:rPr>
        <w:t>аграмматизмами</w:t>
      </w:r>
      <w:proofErr w:type="spellEnd"/>
      <w:r w:rsidRPr="00C151BB">
        <w:rPr>
          <w:rFonts w:ascii="Times New Roman" w:hAnsi="Times New Roman" w:cs="Times New Roman"/>
          <w:sz w:val="28"/>
          <w:szCs w:val="28"/>
        </w:rPr>
        <w:t>, она, как правило, недостаточно внятная;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силу различий в условиях жизни и индивидуальных особенностей развития конкретного глухого, слабослышащего, позднооглохшего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23. Оценивание качества образовательной деятельности, осуществляемой организацией образования по Программе, представляет собой важную составную часть данной образовательной деятельности, направленную на ее усовершенствование.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Оценивание качества, то есть оценивание соответствия образовательной деятельности, реализуемой организацией образования, заданным требованиям Стандарта и Программы в дошкольном образовании обучающихся с нарушением слуха, направлено в первую очередь на </w:t>
      </w:r>
      <w:r w:rsidRPr="00C151BB">
        <w:rPr>
          <w:rFonts w:ascii="Times New Roman" w:hAnsi="Times New Roman" w:cs="Times New Roman"/>
          <w:sz w:val="28"/>
          <w:szCs w:val="28"/>
        </w:rPr>
        <w:lastRenderedPageBreak/>
        <w:t>оценивание созданных организацией образования условий в процессе образовательной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Программой не предусматривается оценивание качества образовательной деятельности организации образования на основе достижения детьми с нарушением слуха планируемых результатов освоения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Целевые ориентиры, представленные в Программе: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не подлежат непосредственной оценке;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не являются непосредственным основанием оценки как итогового, так и промежуточного уровня развития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не являются основанием для их формального сравнения с реальными достижениями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не являются основой объективной оценки соответствия установленным требованиям образовательной деятельности и подготовки обучающихся; не являются непосредственным основанием при оценке качества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24. Программа строится на основе общих закономерностей развития личности обучающихся дошкольного возраста с нарушением слуха с учетом сенситивных периодов в развитии. Обучающиеся могут иметь качественно неоднородные уровни двигательного, познавательного и социального развития личности, поэтому целевые ориентиры Программы организации образования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25.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карты развития ребенка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различные шкалы индивидуального развития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Программа предоставляет организации образования право самостоятельного выбора инструментов педагогической и психологической диагностики развития обучающегося, в том числе, его динамики.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26. В соответствии со Стандартом дошкольного образования и принципами Программы оценка качества образовательной деятельности по Программе: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а) поддерживает ценности развития и позитивной социализации ребенка раннего и дошкольного возраста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учитывает факт разнообразия путей развития ребенка в условиях современного общества;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ориентирует систему дошкольного образования на поддержку вариативных организационных форм дошкольного образования для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обеспечивает выбор методов и инструментов оценивания для семьи, и педагогических работников организации образования в соответствии с разнообразием вариантов развития обучающихся дошкольного возраста и разнообразием вариантов образовательной и коррекционно-реабилитационной среды.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Система оценки качества реализации Программы дошкольного образования обучающихся с нарушением слуха на уровне организации образования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Программой предусмотрены следующие уровни системы оценки качества: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диагностика развития ребенка раннего и дошкольного возраста,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внутренняя оценка, самооценка организации образования; внешняя оценка организации образования, в том числе независимая профессиональная и общественная оценка.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На уровне организации образования система оценки качества реализации Программы решает задачи: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повышения качества реализации программы дошкольного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реализации требований Стандарта к структуре, условиям и целевым ориентирам основной образовательной программы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обеспечения объективной экспертизы деятельности организации образования в процессе оценки качества адаптированной программы дошкольного образования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задания ориентиров педагогическим работникам в их профессиональной деятельности и перспектив развития самой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создания оснований преемственности между дошкольным и начальным общим образованием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Важнейшим элементом системы обеспечения качества дошкольного образования в организации образования является оценка качества психолого-педагогических условий реализации адаптированной основной </w:t>
      </w:r>
      <w:r w:rsidRPr="00C151BB">
        <w:rPr>
          <w:rFonts w:ascii="Times New Roman" w:hAnsi="Times New Roman" w:cs="Times New Roman"/>
          <w:sz w:val="28"/>
          <w:szCs w:val="28"/>
        </w:rPr>
        <w:lastRenderedPageBreak/>
        <w:t>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образования,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нарушением слуха, его семья и педагогический коллектив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Система оценки качества дошкольного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должна быть сфокусирована на оценивании психолого-педагогических и других условий реализации Программы в организации образования в четырех образовательных областях, определенных Стандартом;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учитывает образовательные предпочтения и удовлетворенность дошкольным образованием со стороны семьи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исключает использование оценки индивидуального развития ребенка в контексте оценки работы организации образования; исключает унификацию и поддерживает вариативность форм и методов дошкольного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способствует открытости по отношению к ожиданиям ребенка с нарушением слуха, семьи, педагогических работников, общества и государства;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включает как оценку педагогическими работниками организации образования собственной работы, так и независимую профессиональную и общественную оценку условий образовательной деятельности в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использует единые инструменты, оценивающие условия реализации программы в организации образования, как для самоанализа, так и для внешнего оценивания.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4F3684">
      <w:pPr>
        <w:spacing w:after="0" w:line="240" w:lineRule="auto"/>
        <w:ind w:firstLine="851"/>
        <w:jc w:val="center"/>
        <w:rPr>
          <w:rFonts w:ascii="Times New Roman" w:hAnsi="Times New Roman" w:cs="Times New Roman"/>
          <w:sz w:val="28"/>
          <w:szCs w:val="28"/>
        </w:rPr>
      </w:pPr>
      <w:r w:rsidRPr="00C151BB">
        <w:rPr>
          <w:rFonts w:ascii="Times New Roman" w:hAnsi="Times New Roman" w:cs="Times New Roman"/>
          <w:sz w:val="28"/>
          <w:szCs w:val="28"/>
        </w:rPr>
        <w:t>Глава 3. Содержательный раздел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 27. В содержательном разделе Программы представлены: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описание модулей образовательной деятельности в соответствии с направлениями развития и психофизическими особенностями ребенка с нарушением слуха в 4 (четырех) образовательных областях: социально-нравственного, познавательного,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w:t>
      </w:r>
      <w:r w:rsidRPr="00C151BB">
        <w:rPr>
          <w:rFonts w:ascii="Times New Roman" w:hAnsi="Times New Roman" w:cs="Times New Roman"/>
          <w:sz w:val="28"/>
          <w:szCs w:val="28"/>
        </w:rPr>
        <w:lastRenderedPageBreak/>
        <w:t>деятельности, а также организации образовательной среды, в том числе развивающей предметно-пространственной, представленные в комплексных и парциальных программах;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описание вариативных форм, способов, методов и средств реализации Программы с учетом психофизических, </w:t>
      </w:r>
      <w:proofErr w:type="gramStart"/>
      <w:r w:rsidRPr="00C151BB">
        <w:rPr>
          <w:rFonts w:ascii="Times New Roman" w:hAnsi="Times New Roman" w:cs="Times New Roman"/>
          <w:sz w:val="28"/>
          <w:szCs w:val="28"/>
        </w:rPr>
        <w:t>возрастных и индивидуально-психологических особенностей</w:t>
      </w:r>
      <w:proofErr w:type="gramEnd"/>
      <w:r w:rsidRPr="00C151BB">
        <w:rPr>
          <w:rFonts w:ascii="Times New Roman" w:hAnsi="Times New Roman" w:cs="Times New Roman"/>
          <w:sz w:val="28"/>
          <w:szCs w:val="28"/>
        </w:rPr>
        <w:t xml:space="preserve"> обучающихся с нарушением слуха, специфики их образовательных потребностей, мотивов и интересов;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программа коррекционно-развивающей работы с детьми, описывающая образовательную деятельность по коррекции </w:t>
      </w:r>
      <w:proofErr w:type="gramStart"/>
      <w:r w:rsidRPr="00C151BB">
        <w:rPr>
          <w:rFonts w:ascii="Times New Roman" w:hAnsi="Times New Roman" w:cs="Times New Roman"/>
          <w:sz w:val="28"/>
          <w:szCs w:val="28"/>
        </w:rPr>
        <w:t>нарушений развития</w:t>
      </w:r>
      <w:proofErr w:type="gramEnd"/>
      <w:r w:rsidRPr="00C151BB">
        <w:rPr>
          <w:rFonts w:ascii="Times New Roman" w:hAnsi="Times New Roman" w:cs="Times New Roman"/>
          <w:sz w:val="28"/>
          <w:szCs w:val="28"/>
        </w:rPr>
        <w:t xml:space="preserve">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Способы реализации образовательной деятельности определяются социально-экономическими условиями Приднестровской Молдавской Республики, местом расположения организации образования, педагогическим коллективом организации образования.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нарушением слуха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нарушением слуха, значительные индивидуальные различия между детьми, а также особенности социокультурной среды, в которой проживают семьи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организациях специального (коррекционного) образования (группах компенсирующей направленности) осуществляется реализация адаптированной образовательной программы дошкольного образования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Описание образовательной деятельности обучающихся с нарушениями слуха в соответствии с направлениями развития ребенка, представленными в 4 (четырех) образовательных областях.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специфики их образовательных потребностей и интересов.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28. 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климатических условий реализации Программы, возраста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lastRenderedPageBreak/>
        <w:t>кохлеарной</w:t>
      </w:r>
      <w:proofErr w:type="spellEnd"/>
      <w:r w:rsidRPr="00C151BB">
        <w:rPr>
          <w:rFonts w:ascii="Times New Roman" w:hAnsi="Times New Roman" w:cs="Times New Roman"/>
          <w:sz w:val="28"/>
          <w:szCs w:val="28"/>
        </w:rPr>
        <w:t xml:space="preserve"> имплантацией, состава групп, особенностей и интересов обучающихся, запросов родителей (законных представителей).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29. Основной задачей в период младенческого и раннего возраста глухого и слабослышащего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педагогических работников. Ключевую роль при этом играет эмоционально насыщенное общение ребенка с нарушенным слухом с педагогическим работником.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первом полугодии жизни глухого, слабослышащего ребенка основными задачами образовательной деятельности являются создание условий для: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развития надежной привязанности как условия здорового психического и личностного развития на протяжении всей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развития базового доверия к миру;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развития эмоционального (ситуативно-личностного) общения ребенка младенческого возраста с педагогическим работником;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познавательной активности по отношению к предметному окружению и предпосылок ориентировочно-исследовательской активности;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физического развития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ходе эмоционального общения на данном возрастном этапе закладываются потенциальные возможности дальнейшего развития ребенка с нарушенным слухом,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В области социально-нравственного развития родители (законные представители),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удовлетворяют потребность глухого, слабослышащего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rsidRPr="00C151BB">
        <w:rPr>
          <w:rFonts w:ascii="Times New Roman" w:hAnsi="Times New Roman" w:cs="Times New Roman"/>
          <w:sz w:val="28"/>
          <w:szCs w:val="28"/>
        </w:rPr>
        <w:t>самовосприятия</w:t>
      </w:r>
      <w:proofErr w:type="spellEnd"/>
      <w:r w:rsidRPr="00C151BB">
        <w:rPr>
          <w:rFonts w:ascii="Times New Roman" w:hAnsi="Times New Roman" w:cs="Times New Roman"/>
          <w:sz w:val="28"/>
          <w:szCs w:val="28"/>
        </w:rPr>
        <w:t xml:space="preserve"> ребенка: обращается по имени, хвалит, реагирует на проявления недовольства ребенка, устраняет его причину (пеленает, переодевает, кормит), успокаивает;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способствуют предречевому развитию глухого, слабослышащего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социально-нравственного развития ребенка необходимо создание условий, в которых он может слышать речь близких, себя, звуки окружающего мира. Важно осуществлять поддержку </w:t>
      </w:r>
      <w:proofErr w:type="spellStart"/>
      <w:r w:rsidRPr="00C151BB">
        <w:rPr>
          <w:rFonts w:ascii="Times New Roman" w:hAnsi="Times New Roman" w:cs="Times New Roman"/>
          <w:sz w:val="28"/>
          <w:szCs w:val="28"/>
        </w:rPr>
        <w:t>гуления</w:t>
      </w:r>
      <w:proofErr w:type="spellEnd"/>
      <w:r w:rsidRPr="00C151BB">
        <w:rPr>
          <w:rFonts w:ascii="Times New Roman" w:hAnsi="Times New Roman" w:cs="Times New Roman"/>
          <w:sz w:val="28"/>
          <w:szCs w:val="28"/>
        </w:rPr>
        <w:t xml:space="preserve"> и подготавливать к его переходу к лепету.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познавательного развития: родители (законные представители), педагогические работники создают специальные условия для обогащения глухого, слабослышащего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(три) месяца, вкладывает игрушку ему в ручку, время от времени носит ребенка на руках, показывает и называет предметы, находящиеся в помещении.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физического развития: родители (законные представители), педагогические работники способствуют росту, укреплению здоровья, мышечного тонуса, развитию движений глухого и слабослышащего ребенка: организует питание, правильный режим сна и бодрствования, прогулок; проводит гимнастику, массаж.</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Во втором полугодии основные задачи образовательной деятельности состоят в создании специально организованных условий для развития предметно-</w:t>
      </w:r>
      <w:proofErr w:type="spellStart"/>
      <w:r w:rsidRPr="00C151BB">
        <w:rPr>
          <w:rFonts w:ascii="Times New Roman" w:hAnsi="Times New Roman" w:cs="Times New Roman"/>
          <w:sz w:val="28"/>
          <w:szCs w:val="28"/>
        </w:rPr>
        <w:t>манипулятивной</w:t>
      </w:r>
      <w:proofErr w:type="spellEnd"/>
      <w:r w:rsidRPr="00C151BB">
        <w:rPr>
          <w:rFonts w:ascii="Times New Roman" w:hAnsi="Times New Roman" w:cs="Times New Roman"/>
          <w:sz w:val="28"/>
          <w:szCs w:val="28"/>
        </w:rPr>
        <w:t xml:space="preserve"> и познавательной активности, ситуативно-действенного общения глухого, слабослышащего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 педагогическим работником, развития речи ребенка с нарушенным слухом (переходу от </w:t>
      </w:r>
      <w:proofErr w:type="spellStart"/>
      <w:r w:rsidRPr="00C151BB">
        <w:rPr>
          <w:rFonts w:ascii="Times New Roman" w:hAnsi="Times New Roman" w:cs="Times New Roman"/>
          <w:sz w:val="28"/>
          <w:szCs w:val="28"/>
        </w:rPr>
        <w:t>гуления</w:t>
      </w:r>
      <w:proofErr w:type="spellEnd"/>
      <w:r w:rsidRPr="00C151BB">
        <w:rPr>
          <w:rFonts w:ascii="Times New Roman" w:hAnsi="Times New Roman" w:cs="Times New Roman"/>
          <w:sz w:val="28"/>
          <w:szCs w:val="28"/>
        </w:rPr>
        <w:t xml:space="preserve"> к лепету и его развитие), приобщения ребенка к художественно-эстетическим видам деятельности, развития первых навыков самообслуживания, физического развития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социально-нравственного развития родители (законные представители),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удовлетворяют потребность ребенка с нарушенным слухом в общении и социальном взаимодействии: играют с ребенком, используя различные предметы. Активные действия ребенка и родителей (законных </w:t>
      </w:r>
      <w:r w:rsidRPr="00C151BB">
        <w:rPr>
          <w:rFonts w:ascii="Times New Roman" w:hAnsi="Times New Roman" w:cs="Times New Roman"/>
          <w:sz w:val="28"/>
          <w:szCs w:val="28"/>
        </w:rPr>
        <w:lastRenderedPageBreak/>
        <w:t xml:space="preserve">представителей), педагогических работников при этом чередуются. Они показывают образцы действий с предметами, создают предметно-развивающую среду для самостоятельной игры-исследования, поддерживают инициативу глухого, слабослышащего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 общении и предметно-</w:t>
      </w:r>
      <w:proofErr w:type="spellStart"/>
      <w:r w:rsidRPr="00C151BB">
        <w:rPr>
          <w:rFonts w:ascii="Times New Roman" w:hAnsi="Times New Roman" w:cs="Times New Roman"/>
          <w:sz w:val="28"/>
          <w:szCs w:val="28"/>
        </w:rPr>
        <w:t>манипулятивной</w:t>
      </w:r>
      <w:proofErr w:type="spellEnd"/>
      <w:r w:rsidRPr="00C151BB">
        <w:rPr>
          <w:rFonts w:ascii="Times New Roman" w:hAnsi="Times New Roman" w:cs="Times New Roman"/>
          <w:sz w:val="28"/>
          <w:szCs w:val="28"/>
        </w:rPr>
        <w:t xml:space="preserve"> активности, поощряют его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способствуют развитию у глухого, слабослышащего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поддерживают стремление ребенка к самостоятельности в овладении навыками самообслуживания.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социально-нравственного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w:t>
      </w:r>
      <w:proofErr w:type="spellStart"/>
      <w:r w:rsidRPr="00C151BB">
        <w:rPr>
          <w:rFonts w:ascii="Times New Roman" w:hAnsi="Times New Roman" w:cs="Times New Roman"/>
          <w:sz w:val="28"/>
          <w:szCs w:val="28"/>
        </w:rPr>
        <w:t>гуления</w:t>
      </w:r>
      <w:proofErr w:type="spellEnd"/>
      <w:r w:rsidRPr="00C151BB">
        <w:rPr>
          <w:rFonts w:ascii="Times New Roman" w:hAnsi="Times New Roman" w:cs="Times New Roman"/>
          <w:sz w:val="28"/>
          <w:szCs w:val="28"/>
        </w:rPr>
        <w:t xml:space="preserve"> к лепету, поддерживать звуковую активность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познавательного развития родители (законные представители),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способствуют развитию любознательности глухого, слабослышащего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создают специально организованную среду, обогащают ее предметами, которые можно исследовать и (или) с которыми можно экспериментировать (разбирать на части, соединять и разъединять детали, складывать, выкладывать, извлекать звуки). 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внимательно относятся к попыткам ребенка выразить свои желания, потребности и интересы, тем самым поощряя начало активной речи; пытаются понять, чего хочет ребенок, и вербализируют то, что тот хочет «сказать» или спросить. В ходе общения и игр стимулируют понимание ребенком речи. Выступают организатором игрового поля, игровой среды ребенка в соответствии с его индивидуально-типологическими особенностями развития. Осуществляется поддержка и развитие лепета у ребенка, понимание слов и фраз в узкой определенной ситуации, стимулируются собственные «высказывания»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области художественно-эстетического развития: родители (законные представители), педагогические работники организуют предметно-пространственную среду, заполняя ее необходимым оборудованием, </w:t>
      </w:r>
      <w:r w:rsidRPr="00C151BB">
        <w:rPr>
          <w:rFonts w:ascii="Times New Roman" w:hAnsi="Times New Roman" w:cs="Times New Roman"/>
          <w:sz w:val="28"/>
          <w:szCs w:val="28"/>
        </w:rPr>
        <w:lastRenderedPageBreak/>
        <w:t>предметами и материалами - музыкальными инструментами, репродукциями картин, бумагой, мелками, карандашами, красками.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Педагогические работники организуют прослушивание детьми фрагментов музыкальных произведений, демонстрируют звучание детских музыкальных инструментов, побуждают пританцовывать и (или) позволяют детям свободно двигаться под музыку, рассматривают картинки, репродукции картин, рисуют в присутствии обучающихся, побуждая их тем самым к собственной изобразительной деятельности, предоставляют детям возможность использовать все материалы для самовыражения и (или) экспериментирования. Педагогические работники поддерживают и развивают эмоциональные голосовые реакции ребенка в процессе восприятия звучания, предметов, картинок.</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области физического развития: педагогический работник способствует двигательному развитию глухого, слабослышащего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организует полноценное питание, режим дня, включающий сон и регулярное пребывание на свежем воздухе, время от времени проводит массаж.</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На данном этапе следует придавать особое значение развитию крупной и мелкой моторики: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области крупной моторики: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поощрять самостоятельную активность и развитие свободного движения;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организовать безопасную предметно-пространственную среду, способствующую развитию свободной двигательной активности, самостоятельному перемещению ребенка с нарушенным слухом в помещении, попыткам делать первые шаги;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области мелкой моторики: педагогический работник насыщает среду предметами из разнообразных материалов (дерева, пластмассы, материи, шерсти) различной величины и формы, ощупывание которых способствует развитию мелкой моторики. При этом необходимо учитывать требования по обеспечению безопасности жизни и здоровья обучающихся. Развитию мелкой моторики способствует также экспериментирование с карандашами, мелками.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30. Содержание адаптированной образовательной программы дошкольного образования обучающихся раннего возраста (от 1 (одного) до 3 (трех) лет) развивается в 2 (двух) направлениях в каждой образовательной области. При определении содержания необходимо учитывать время начала обучения, проведения коррекционно-развивающей работы с ребенком (с первых месяцев жизни или после 1,5 (полутора) – 2 (двух) лет).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социально-нравственного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для глухих, слабослышащих обучающихся, обучение с которыми проводится с первых месяцев жизни, основными задачами образовательной деятельности являются создание условий для развития общения слабослышащего ребенка с педагогическим работником, общения </w:t>
      </w:r>
      <w:r w:rsidRPr="00C151BB">
        <w:rPr>
          <w:rFonts w:ascii="Times New Roman" w:hAnsi="Times New Roman" w:cs="Times New Roman"/>
          <w:sz w:val="28"/>
          <w:szCs w:val="28"/>
        </w:rPr>
        <w:lastRenderedPageBreak/>
        <w:t>слабослышащего ребенка с другими детьми, игры, навыков самообслуживания;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начато после 1,5 (полутора) – 2 (двух) лет, основными задачами образовательной деятельности являются установление коммуникации с педагогическим работником и другими детьми, дальнейшее развитие зрительного и слухового сосредоточения, формирование навыков игры, самообслуживания.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глухих, слабослышащих обучающихся, обучение с которыми проводится с первых месяцев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развития общения с педагогическим работником: педагогический работник удовлетворяет потребность глухого, слабослышащего ребенка в общении и социальном взаимодействии, поощряя ребенка к активной речи. Педагогический работник не стремится искусственно ускорить процесс речевого развития. Он играет с ребенком, используя различные предметы,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C151BB">
        <w:rPr>
          <w:rFonts w:ascii="Times New Roman" w:hAnsi="Times New Roman" w:cs="Times New Roman"/>
          <w:sz w:val="28"/>
          <w:szCs w:val="28"/>
        </w:rPr>
        <w:t>манипулятивной</w:t>
      </w:r>
      <w:proofErr w:type="spellEnd"/>
      <w:r w:rsidRPr="00C151BB">
        <w:rPr>
          <w:rFonts w:ascii="Times New Roman" w:hAnsi="Times New Roman" w:cs="Times New Roman"/>
          <w:sz w:val="28"/>
          <w:szCs w:val="28"/>
        </w:rPr>
        <w:t xml:space="preserve"> активности, поощряет его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Способствует развитию у глухого, слабослышащего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w:t>
      </w:r>
      <w:proofErr w:type="spellStart"/>
      <w:r w:rsidRPr="00C151BB">
        <w:rPr>
          <w:rFonts w:ascii="Times New Roman" w:hAnsi="Times New Roman" w:cs="Times New Roman"/>
          <w:sz w:val="28"/>
          <w:szCs w:val="28"/>
        </w:rPr>
        <w:t>просоциальное</w:t>
      </w:r>
      <w:proofErr w:type="spellEnd"/>
      <w:r w:rsidRPr="00C151BB">
        <w:rPr>
          <w:rFonts w:ascii="Times New Roman" w:hAnsi="Times New Roman" w:cs="Times New Roman"/>
          <w:sz w:val="28"/>
          <w:szCs w:val="28"/>
        </w:rPr>
        <w:t xml:space="preserve">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 Педагогическим работником осуществляется поддержка и развитие голосовых и речевых реакций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в сфере развития социальных отношений и общения с обучающимися: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w:t>
      </w:r>
      <w:r w:rsidRPr="00C151BB">
        <w:rPr>
          <w:rFonts w:ascii="Times New Roman" w:hAnsi="Times New Roman" w:cs="Times New Roman"/>
          <w:sz w:val="28"/>
          <w:szCs w:val="28"/>
        </w:rPr>
        <w:lastRenderedPageBreak/>
        <w:t>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ситуациях, вызывающих позитивные чувства, педагогический работник комментирует их, обращая внимание обучающихся с нарушенным слухом на то, что определенные ситуации и действия вызывают положительные чувства удовольствия, радости, благодарности. Благодаря этому глухие, слабослышащие обучающиеся, обучающиеся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учатся понимать собственные действия и действия других людей в плане их влияния на других, овладевая таким образом социальными компетентностями. Педагогическим работником осуществляется поддержка и развитие голосовых и речевых реакций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 сфере развития игры: педагогический работник выступает организатором игрового поля, игровой среды ребенка с нарушенным слухом раннего возраста в соответствии с его индивидуально-типологическими особенностями развития. В случае необходимости педагогический работник знакомит обучающихся с различными игровыми сюжетами, помогает им освоить простые игровые действия, организует несложные сюжетные игры с несколькими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в сфере социального и эмоционального развития (обучающиеся с нарушенным слухом этого возраста воспитываются, как правило, в семье): педагогический работник помогает ребенку найти себе занятия, знакомя его с пространством организации образования, имеющимися в нем предметами и материалами. Педагогический работник поддерживает стремление обучающихся к самостоятельности в самообслуживании.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начато после 1,5 (полутора) – 2 (двух) лет,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организуют активную совместную деятельность с глухим, слабослышащим ребенком, ребенком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стимулируют и поддерживают интерес ребенка к игровой деятельности. При этом все взаимоотношения ребенка с педагогическим работником осуществляются при помощи взглядов, естественных жестов, действий, голосовых реакций;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формируют у ребенка самостоятельность, навыки самообслуживания.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познавательного развития основными задачами образовательной деятельности являются: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проводится с первых месяцев жизни - создание условий для ознакомления глухих и слабослышащих </w:t>
      </w:r>
      <w:r w:rsidRPr="00C151BB">
        <w:rPr>
          <w:rFonts w:ascii="Times New Roman" w:hAnsi="Times New Roman" w:cs="Times New Roman"/>
          <w:sz w:val="28"/>
          <w:szCs w:val="28"/>
        </w:rPr>
        <w:lastRenderedPageBreak/>
        <w:t>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начато после 1,5 (полутора) – 2 (двух) лет, основными задачами образовательной деятельности являются создание условий для ознакомления обучающихся с явлениями и предметами окружающего мира, знакомства с предметными действиями, формирование познавательных способностей.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проводится с первых месяцев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Педагогический работник с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глухих и слабослышащих обучающихся, обучение с которыми начато после 1,5 (полутора) – 2 (двух) лет, педагогическим работникам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речевого развития основными задачами образовательной деятельности являются: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для глухих и слабослышащих обучающихся, обучение с которыми проводится с первых месяцев жизни - создание условий для развития речи у обучающихся в повседневной жизни, развития разных сторон речи (в том числе и письменной) в специально организованных играх и занятиях;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для глухих и слабослышащих обучающихся, обучение с которыми начато после 1,5 (полутора) – 2 (двух) лет, 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Для глухих и слабослышащих обучающихся, обучение с которыми проводится с первых месяцев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развития речи в повседневной жизни 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предлагает правильный образец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Педагогический работник использует различные ситуации для диалога с глухими и слабослышащими детьми, а также создает условия для развития общения обучающихся между собой;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развития разных сторон речи педагогические работники читают детям книги, учитывая при этом степень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глухих и слабослышащих обучающихся, обучение с которыми начато после 1,5 (полутора) – 2 (двух) лет: глухой, слабослышащий ребенок, обучение с которым начато после 1,5 (полутора) – 2 (двух) лет, не владеет устной речью (не понимает речь и не говорит), в процессе общения использует отдельные голосовые реакции, как правило, однообразные и монотонные.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Общение педагогических работников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 Речь педагогического работника должна быть естественной, нормального темпа, без утрированной артикуляции звуков, разговорной громкости. Педагогические работники постоянно побуждают ребенка к совместному с педагогическим работником проговариванию слов и фраз.</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w:t>
      </w:r>
      <w:proofErr w:type="spellStart"/>
      <w:r w:rsidRPr="00C151BB">
        <w:rPr>
          <w:rFonts w:ascii="Times New Roman" w:hAnsi="Times New Roman" w:cs="Times New Roman"/>
          <w:sz w:val="28"/>
          <w:szCs w:val="28"/>
        </w:rPr>
        <w:t>лепетными</w:t>
      </w:r>
      <w:proofErr w:type="spellEnd"/>
      <w:r w:rsidRPr="00C151BB">
        <w:rPr>
          <w:rFonts w:ascii="Times New Roman" w:hAnsi="Times New Roman" w:cs="Times New Roman"/>
          <w:sz w:val="28"/>
          <w:szCs w:val="28"/>
        </w:rPr>
        <w:t xml:space="preserve"> и полными словами, обозначающими наиболее часто встречающиеся предметы и явления, а позже - с фразами.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Педагогическим работником проводится работа по развитию неречевого и речевого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художественно-эстетического развития основными задачами образовательной деятельности являются: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 xml:space="preserve">а) 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проводится с первых месяцев жизни: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для глухих и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начато после 1,5 (полутора) – 2 (двух) лет, - общее развитие, знакомство с изобразительной деятельностью, музыкальной культурой.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и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проводится с первых месяцев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развития у обучающихся эстетического отношения к окружающему миру: 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приобщения к изобразительным видам деятельности: педагогические работники предоставляют детям широкие возможности для экспериментирования с материалами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слабослышащих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 сфере приобщения к музыкальной культуре: педагогические работники создают в организации образования и в групповых помещениях музыкальную среду с использованием специальных приборов и оборудования, органично включая музыку в повседневную жизнь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в сфере приобщения обучающихся к театрализованной деятельности: 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с нарушенным слухом принимать посильное участие в инсценировках, беседуют с ними по поводу увиденного.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начато после 1,5 (полутора) – 2 (двух) лет: с ребенком проводят занятия по музыкальному воспитанию, изобразительной деятельности. Внимание ребенка привлекается к музыкальным звучаниям. Педагогический работник поет ребенку, предлагает ему звучащие игрушки, по возможности исполняет мелодии на музыкальном инструменте. Занятия по изобразительной деятельности проводятся как воспитателем, так и родителями (законными представителями) слабослышащего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В области физического развития основными задачами образовательной деятельности являются: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проводится с первых месяцев жизни: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начато после 1,5 (полутора) – 2 (двух) лет - общее развитие, создание условий для укрепления здоровья обучающихся, формирование двигательной активности.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проводится с первых месяцев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укрепления здоровья обучающихся, становления ценностей здорового образа жизни. 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развития различных видов двигательной активности. Педагогические работники организуют пространственную среду с соответствующим оборудованием, как внутри помещений организации образования,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обучающихся с нарушенным слухом в игры с предметами, стимулирующими развитие мелкой моторики;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в сфере формирования навыков безопасного поведения. Педагогические работники создают в организации образования специально организованную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w:t>
      </w:r>
      <w:proofErr w:type="spellStart"/>
      <w:r w:rsidRPr="00C151BB">
        <w:rPr>
          <w:rFonts w:ascii="Times New Roman" w:hAnsi="Times New Roman" w:cs="Times New Roman"/>
          <w:sz w:val="28"/>
          <w:szCs w:val="28"/>
        </w:rPr>
        <w:t>деятельностному</w:t>
      </w:r>
      <w:proofErr w:type="spellEnd"/>
      <w:r w:rsidRPr="00C151BB">
        <w:rPr>
          <w:rFonts w:ascii="Times New Roman" w:hAnsi="Times New Roman" w:cs="Times New Roman"/>
          <w:sz w:val="28"/>
          <w:szCs w:val="28"/>
        </w:rPr>
        <w:t xml:space="preserve"> исследованию мира.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обучение с которыми начато после 1,5 (полутора) – 2 (двух) лет педагогическим работником создаются условия для того, чтобы на утренней зарядке, в специальных физкультурных занятиях, прогулках, подвижных играх ребенок упражнялся в ходьбе, равновесии, ползании, лазанье, бросании и катании мяча, беге и прыжках.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Занятия, направленные на физическое развитие ребенка, способствуют также решению специальных коррекционных задач. В ходе таких занятий педагогическим работником уделяется большое внимание становлению речи </w:t>
      </w:r>
      <w:r w:rsidRPr="00C151BB">
        <w:rPr>
          <w:rFonts w:ascii="Times New Roman" w:hAnsi="Times New Roman" w:cs="Times New Roman"/>
          <w:sz w:val="28"/>
          <w:szCs w:val="28"/>
        </w:rPr>
        <w:lastRenderedPageBreak/>
        <w:t>ребенка в связи с различными видами деятельности, формированию потребности в общении, активно используются остатки слуха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31. Содержание адаптированной образовательной программы дошкольного образования обучающихся дошкольного возраста (от 3 (трех) до 7 (семи) лет) включает направления деятельности в каждой образовательной области.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области социально-нравственного развития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 условиях информационной социализации основными задачами образовательной деятельности являются создание условий для: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развития положительного отношения ребенка к себе и другим людям;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развития коммуникативной и социальной компетентности;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развития игровой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 уровнем общего и речевого развития, приближенного к возрастной норме: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развития положительного отношения ребенка к себе и другим людям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создают условия для формирования у ребенка положительного 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воспитывают уважение к чувству собственного достоинства других людей, их мнениям, желаниям, взглядам;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развития коммуникативной и социальной компетентности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создают в организации образования различные возможности для приобщения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помогают детям распознавать эмоциональные переживания и состояния окружающих, выражать собственные переживания;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3) 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 Педагогические работники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 сфере развития игровой деятельности педагогические работники создают условия для свободной игры обучающихся,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без дополнительных отклонений в развитии, отстающих от возрастной нормы, но имеющие перспективу сближения с ней: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развития положительного отношения обучающихся к себе и другим людям: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создают специальные условия для формирования у ребенка положительного самоощущения - уверенности в своих возможностях, в том, что он хороший, его любят;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способствуют развитию обучающихся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стимулируют, побуждают ребенка владеть соответствующим речевым запасом;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3) 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развития коммуникативной и социальной компетентности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создают в организации образования различные возможности для приобщения глухих, слабослышащих и позднооглохших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помогают детям распознавать эмоциональные переживания и состояния окружающих, выражать собственные переживания;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предоставляют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способствуют развитию у глухих, слабослышащих и позднооглохших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способствуют освоению детьми элементарных правил этикета, в том числе и речевого и безопасного поведения дома, на улице;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7)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w:t>
      </w:r>
      <w:r w:rsidRPr="00C151BB">
        <w:rPr>
          <w:rFonts w:ascii="Times New Roman" w:hAnsi="Times New Roman" w:cs="Times New Roman"/>
          <w:sz w:val="28"/>
          <w:szCs w:val="28"/>
        </w:rPr>
        <w:lastRenderedPageBreak/>
        <w:t>собственном примере и примере других, сопровождая собственные действия и (или) действия обучающихся комментариями;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 сфере развития игровой деятельности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1) создают специальные условия для свободной игры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обучающихся с дополнительными отклонениями в развитии, значительно отстающих от возрастной нормы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учат и мотивируют обучающихся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педагогических работников доступными средствами (слово «спасибо» или кивок, сопровождаемый </w:t>
      </w:r>
      <w:proofErr w:type="spellStart"/>
      <w:r w:rsidRPr="00C151BB">
        <w:rPr>
          <w:rFonts w:ascii="Times New Roman" w:hAnsi="Times New Roman" w:cs="Times New Roman"/>
          <w:sz w:val="28"/>
          <w:szCs w:val="28"/>
        </w:rPr>
        <w:t>артикулированием</w:t>
      </w:r>
      <w:proofErr w:type="spellEnd"/>
      <w:r w:rsidRPr="00C151BB">
        <w:rPr>
          <w:rFonts w:ascii="Times New Roman" w:hAnsi="Times New Roman" w:cs="Times New Roman"/>
          <w:sz w:val="28"/>
          <w:szCs w:val="28"/>
        </w:rPr>
        <w:t xml:space="preserve">, </w:t>
      </w:r>
      <w:proofErr w:type="spellStart"/>
      <w:r w:rsidRPr="00C151BB">
        <w:rPr>
          <w:rFonts w:ascii="Times New Roman" w:hAnsi="Times New Roman" w:cs="Times New Roman"/>
          <w:sz w:val="28"/>
          <w:szCs w:val="28"/>
        </w:rPr>
        <w:t>лепетным</w:t>
      </w:r>
      <w:proofErr w:type="spellEnd"/>
      <w:r w:rsidRPr="00C151BB">
        <w:rPr>
          <w:rFonts w:ascii="Times New Roman" w:hAnsi="Times New Roman" w:cs="Times New Roman"/>
          <w:sz w:val="28"/>
          <w:szCs w:val="28"/>
        </w:rPr>
        <w:t xml:space="preserve"> или усеченным словом);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обучают и поощряют действия обучающихся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 приучают обучающихся убирать на место игрушки, строительный материал, книги;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воспитывают у обучающихся желание помогать воспитателю выполнять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Применяют для поддержания интереса к деятельности игровые приемы (например, «Помоги мишке убрать игрушки», «В гости пришли куклы»). Приучают обучающихся принимать посильное участие в труде педагогических работников;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создают необходимые условия для развития игровой деятельности обучающихся в соответствии с их возможностями и целями обучения;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з) вызывают у обучающихся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и) учат бережному отношению к игрушкам, обращают особое внимание обучающихся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обучающихся убирать игрушки по завершении игры;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к) в ходе проведения игр-занятий педагогические работники учат обучающихся действовать на основе подражания педагогическому работнику (а при необходимости и сопряженно с ним), развертывать игры </w:t>
      </w:r>
      <w:proofErr w:type="spellStart"/>
      <w:r w:rsidRPr="00C151BB">
        <w:rPr>
          <w:rFonts w:ascii="Times New Roman" w:hAnsi="Times New Roman" w:cs="Times New Roman"/>
          <w:sz w:val="28"/>
          <w:szCs w:val="28"/>
        </w:rPr>
        <w:t>отобразительного</w:t>
      </w:r>
      <w:proofErr w:type="spellEnd"/>
      <w:r w:rsidRPr="00C151BB">
        <w:rPr>
          <w:rFonts w:ascii="Times New Roman" w:hAnsi="Times New Roman" w:cs="Times New Roman"/>
          <w:sz w:val="28"/>
          <w:szCs w:val="28"/>
        </w:rPr>
        <w:t xml:space="preserve"> характера - ухаживать за куклой-дочкой, как мама, водить машину, как шофер, строить из кубиков, как строитель;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л) обучают обучающихся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Обращают внимание обучающихся на необходимость правильного точного использования игрушек: посуды, одежды, мебели, предметов обихода;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м) всемерно поощряют речевое общение обучающихся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 педагогическим работником или отраженно за ним).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области познавательного развития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основными задачами образовательной деятельности являются создание условий для развития любознательности, познавательной активности, познавательных способностей обучающихся; развития представлений в разных сферах знаний об окружающей действительности.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 уровнем общего и речевого развития, приближенного к возрастной норме: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развития любознательности, познавательной активности, познавательных способностей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2)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w:t>
      </w:r>
      <w:r w:rsidRPr="00C151BB">
        <w:rPr>
          <w:rFonts w:ascii="Times New Roman" w:hAnsi="Times New Roman" w:cs="Times New Roman"/>
          <w:sz w:val="28"/>
          <w:szCs w:val="28"/>
        </w:rPr>
        <w:lastRenderedPageBreak/>
        <w:t>способствует построению целостной картины мира, оказывает стойкий долговременный эффект;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организует познавательные игры, поощряет интерес обучающихся к различным развивающим играм и занятиям, например, лото, шашкам, шахматам, конструированию;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развития представлений в разных сферах знаний об окружающей действительности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побуждают обучающихся задавать вопросы, рассуждать, строить гипотезы относительно наблюдаемых явлений, событий.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без дополнительных отклонений в развитии, отстающих от возрастной нормы, но имеющих перспективу сближения с ней: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в сфере развития любознательности, познавательной активности, </w:t>
      </w:r>
      <w:proofErr w:type="gramStart"/>
      <w:r w:rsidRPr="00C151BB">
        <w:rPr>
          <w:rFonts w:ascii="Times New Roman" w:hAnsi="Times New Roman" w:cs="Times New Roman"/>
          <w:sz w:val="28"/>
          <w:szCs w:val="28"/>
        </w:rPr>
        <w:t>познавательных способностей</w:t>
      </w:r>
      <w:proofErr w:type="gramEnd"/>
      <w:r w:rsidRPr="00C151BB">
        <w:rPr>
          <w:rFonts w:ascii="Times New Roman" w:hAnsi="Times New Roman" w:cs="Times New Roman"/>
          <w:sz w:val="28"/>
          <w:szCs w:val="28"/>
        </w:rPr>
        <w:t xml:space="preserve"> обучающихся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1) создают специально организованную насыщенную предметно-пространственную среду, стимулирующую познавательный интерес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исследовательскую активность, элементарное экспериментирование с различными веществами, предметами, материалами;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создают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глухих, слабослышащих и позднооглохших обучающихся,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организуют познавательные игры, поощряют интерес обучающихся к различным развивающим играм и занятиям, например, лото, шашкам, шахматам, конструированию, что особенно важно для данной категории обучающихся, так как развитие моторики рук отвечает потребностям обучающихся с нарушениями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развития представлений в разных сферах знаний об окружающей действительности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 xml:space="preserve">1) создают возможности для развития у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общих представлений об окружающем мире, о себе, других людях, в том числе общих представлений в естественнонаучной области, математике, экологии;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обучающихся задавать вопросы относительно наблюдаемых явлений, событий.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позднооглохших обучающихся, дошкольников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 дополнительными отклонениями в развитии, значительно отстающих от возрастной нормы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реализуют деятельность по развитию у обучающихся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 в ходе дидактических игр;</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организуют деятельность по формированию у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Обучающиеся с нарушенным слухом должны не только развиваться в образовательной области «Познавательное развитие», но и овладевать речью, ее обслуживающей.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речевого развития глухих, слабослышащих и позднооглохших обучающихся основными задачами образовательной деятельности является создание условий для: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формирования слухоречевой среды;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формирования и совершенствования разных сторон речи глухих, слабослышащих и позднооглохших обучающихся; приобщения обучающихся к культуре чтения художественной литературы.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глухих, слабослышащих и позднооглохших обучающихся с уровнем общего и речевого развития, приближенного к возрастной норме: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социально-нравственным развитием. Речь как важнейшее средство общения </w:t>
      </w:r>
      <w:r w:rsidRPr="00C151BB">
        <w:rPr>
          <w:rFonts w:ascii="Times New Roman" w:hAnsi="Times New Roman" w:cs="Times New Roman"/>
          <w:sz w:val="28"/>
          <w:szCs w:val="28"/>
        </w:rPr>
        <w:lastRenderedPageBreak/>
        <w:t>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Педагогические работники создают возможности для формирования и развития звуковой культуры, образной, интонационной и грамматической сторон речи, правильного </w:t>
      </w:r>
      <w:proofErr w:type="spellStart"/>
      <w:r w:rsidRPr="00C151BB">
        <w:rPr>
          <w:rFonts w:ascii="Times New Roman" w:hAnsi="Times New Roman" w:cs="Times New Roman"/>
          <w:sz w:val="28"/>
          <w:szCs w:val="28"/>
        </w:rPr>
        <w:t>звуко</w:t>
      </w:r>
      <w:proofErr w:type="spellEnd"/>
      <w:r w:rsidRPr="00C151BB">
        <w:rPr>
          <w:rFonts w:ascii="Times New Roman" w:hAnsi="Times New Roman" w:cs="Times New Roman"/>
          <w:sz w:val="28"/>
          <w:szCs w:val="28"/>
        </w:rPr>
        <w:t xml:space="preserve">- и </w:t>
      </w:r>
      <w:proofErr w:type="spellStart"/>
      <w:r w:rsidRPr="00C151BB">
        <w:rPr>
          <w:rFonts w:ascii="Times New Roman" w:hAnsi="Times New Roman" w:cs="Times New Roman"/>
          <w:sz w:val="28"/>
          <w:szCs w:val="28"/>
        </w:rPr>
        <w:t>словопроизношения</w:t>
      </w:r>
      <w:proofErr w:type="spellEnd"/>
      <w:r w:rsidRPr="00C151BB">
        <w:rPr>
          <w:rFonts w:ascii="Times New Roman" w:hAnsi="Times New Roman" w:cs="Times New Roman"/>
          <w:sz w:val="28"/>
          <w:szCs w:val="28"/>
        </w:rPr>
        <w:t xml:space="preserve">, поощряют разучивание стихотворений, скороговорок, </w:t>
      </w:r>
      <w:proofErr w:type="spellStart"/>
      <w:r w:rsidRPr="00C151BB">
        <w:rPr>
          <w:rFonts w:ascii="Times New Roman" w:hAnsi="Times New Roman" w:cs="Times New Roman"/>
          <w:sz w:val="28"/>
          <w:szCs w:val="28"/>
        </w:rPr>
        <w:t>чистоговорок</w:t>
      </w:r>
      <w:proofErr w:type="spellEnd"/>
      <w:r w:rsidRPr="00C151BB">
        <w:rPr>
          <w:rFonts w:ascii="Times New Roman" w:hAnsi="Times New Roman" w:cs="Times New Roman"/>
          <w:sz w:val="28"/>
          <w:szCs w:val="28"/>
        </w:rPr>
        <w:t>, песен; организуют речевые игры, стимулируют словотворчество;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приобщения обучающихся к культуре чтения литературных произведений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1) читают детям книги, стихи, используя при этом вспомогательные средства, способствующие их правильному восприятию, в том числе </w:t>
      </w:r>
      <w:proofErr w:type="spellStart"/>
      <w:r w:rsidRPr="00C151BB">
        <w:rPr>
          <w:rFonts w:ascii="Times New Roman" w:hAnsi="Times New Roman" w:cs="Times New Roman"/>
          <w:sz w:val="28"/>
          <w:szCs w:val="28"/>
        </w:rPr>
        <w:t>инсценирование</w:t>
      </w:r>
      <w:proofErr w:type="spellEnd"/>
      <w:r w:rsidRPr="00C151BB">
        <w:rPr>
          <w:rFonts w:ascii="Times New Roman" w:hAnsi="Times New Roman" w:cs="Times New Roman"/>
          <w:sz w:val="28"/>
          <w:szCs w:val="28"/>
        </w:rPr>
        <w:t>, вспоминают содержание и обсуждают вместе с детьми прочитанное, способствуя пониманию, в том числе на слух; побуждают к самостоятельному чтению;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позволяют детям отвечать на вопросы не только словесно, но и с помощью жестикуляции или специальных средств.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По отношению к позднооглохшему ребенку особое внимание уделяется овладению доступным для него способом восприятия устной речи: на </w:t>
      </w:r>
      <w:proofErr w:type="spellStart"/>
      <w:r w:rsidRPr="00C151BB">
        <w:rPr>
          <w:rFonts w:ascii="Times New Roman" w:hAnsi="Times New Roman" w:cs="Times New Roman"/>
          <w:sz w:val="28"/>
          <w:szCs w:val="28"/>
        </w:rPr>
        <w:t>слухо</w:t>
      </w:r>
      <w:proofErr w:type="spellEnd"/>
      <w:r w:rsidRPr="00C151BB">
        <w:rPr>
          <w:rFonts w:ascii="Times New Roman" w:hAnsi="Times New Roman" w:cs="Times New Roman"/>
          <w:sz w:val="28"/>
          <w:szCs w:val="28"/>
        </w:rPr>
        <w:t xml:space="preserve">-зрительной, </w:t>
      </w:r>
      <w:proofErr w:type="spellStart"/>
      <w:r w:rsidRPr="00C151BB">
        <w:rPr>
          <w:rFonts w:ascii="Times New Roman" w:hAnsi="Times New Roman" w:cs="Times New Roman"/>
          <w:sz w:val="28"/>
          <w:szCs w:val="28"/>
        </w:rPr>
        <w:t>слухо</w:t>
      </w:r>
      <w:proofErr w:type="spellEnd"/>
      <w:r w:rsidRPr="00C151BB">
        <w:rPr>
          <w:rFonts w:ascii="Times New Roman" w:hAnsi="Times New Roman" w:cs="Times New Roman"/>
          <w:sz w:val="28"/>
          <w:szCs w:val="28"/>
        </w:rPr>
        <w:t xml:space="preserve">-зрительно-вибрационной, зрительно-вибрационной или зрительной основе; ребенок, пользующийся </w:t>
      </w:r>
      <w:proofErr w:type="spellStart"/>
      <w:r w:rsidRPr="00C151BB">
        <w:rPr>
          <w:rFonts w:ascii="Times New Roman" w:hAnsi="Times New Roman" w:cs="Times New Roman"/>
          <w:sz w:val="28"/>
          <w:szCs w:val="28"/>
        </w:rPr>
        <w:t>кохлеарными</w:t>
      </w:r>
      <w:proofErr w:type="spellEnd"/>
      <w:r w:rsidRPr="00C151BB">
        <w:rPr>
          <w:rFonts w:ascii="Times New Roman" w:hAnsi="Times New Roman" w:cs="Times New Roman"/>
          <w:sz w:val="28"/>
          <w:szCs w:val="28"/>
        </w:rPr>
        <w:t xml:space="preserve"> </w:t>
      </w:r>
      <w:proofErr w:type="spellStart"/>
      <w:r w:rsidRPr="00C151BB">
        <w:rPr>
          <w:rFonts w:ascii="Times New Roman" w:hAnsi="Times New Roman" w:cs="Times New Roman"/>
          <w:sz w:val="28"/>
          <w:szCs w:val="28"/>
        </w:rPr>
        <w:t>имплантами</w:t>
      </w:r>
      <w:proofErr w:type="spellEnd"/>
      <w:r w:rsidRPr="00C151BB">
        <w:rPr>
          <w:rFonts w:ascii="Times New Roman" w:hAnsi="Times New Roman" w:cs="Times New Roman"/>
          <w:sz w:val="28"/>
          <w:szCs w:val="28"/>
        </w:rPr>
        <w:t xml:space="preserve"> после завершения начального этапа реабилитации, получает возможность воспринимать речь на слух.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социально-нравственного и других видов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обучающихся без дополнительных отклонений в развитии, отстающих от возрастной нормы, но имеющих перспективу сближения с ней, содержание образовательной области «Речевое развитие» должно быть направлено на создание условий для формирования основы речевой и </w:t>
      </w:r>
      <w:r w:rsidRPr="00C151BB">
        <w:rPr>
          <w:rFonts w:ascii="Times New Roman" w:hAnsi="Times New Roman" w:cs="Times New Roman"/>
          <w:sz w:val="28"/>
          <w:szCs w:val="28"/>
        </w:rPr>
        <w:lastRenderedPageBreak/>
        <w:t>языковой культуры, совершенствования разных сторон речи глухого ребенка; приобщения обучающихся к культуре чтения художественной литературы.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Овладение речью (диалогической и монологической) не является изолированным процессом, оно происходит во время обсуждения детьми (между собой или с педагогическим работником) содержания, которое их интересует, действий, в которые они вовлечены.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Работа по развитию речи должна обеспечиваться в различных условиях: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быту, во время проведения режимных моментов (прогулка, прием пищи, одевание, раздевание, туалет), где основное внимание должно быть уделено уточнению значений слов и фраз, активизации усвоенного речевого материала в процессе общения с детьми и педагогическим работником;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на занятиях по изобразительной деятельности и конструированию, игре, ознакомлению с окружающим миром, труду, физическому воспитанию, где детям дают материал, необходимый для усвоения содержания данного раздела, а также слова и фразы, нужные для организации деятельности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w:t>
      </w:r>
      <w:proofErr w:type="spellStart"/>
      <w:r w:rsidRPr="00C151BB">
        <w:rPr>
          <w:rFonts w:ascii="Times New Roman" w:hAnsi="Times New Roman" w:cs="Times New Roman"/>
          <w:sz w:val="28"/>
          <w:szCs w:val="28"/>
        </w:rPr>
        <w:t>слухозрительного</w:t>
      </w:r>
      <w:proofErr w:type="spellEnd"/>
      <w:r w:rsidRPr="00C151BB">
        <w:rPr>
          <w:rFonts w:ascii="Times New Roman" w:hAnsi="Times New Roman" w:cs="Times New Roman"/>
          <w:sz w:val="28"/>
          <w:szCs w:val="28"/>
        </w:rPr>
        <w:t xml:space="preserve"> восприятия, чтения, письма, слушания). В ходе занятий усвоенный речевой материал включается в различные коммуникативные ситуации;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в семье, где родители (законные представители), ориентируясь на рекомендации сурдопедагога, могут продолжать развитие речи обучающихся, закреплять у них речевые навыки.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слабослышащих и позднооглохших обучающихся без дополнительных отклонений в развитии, отстающих от возрастной нормы, но имеющих перспективу сближения с ней, речевое развитие слабослышащих и позднооглохших обучающихся рассматривается как обучение обучающихся устной и письменной речи, включая все составляющие части, при этом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а) организуют деятельность по развитию устной и письменной коммуникации слабослышащих и позднооглохших обучающихся, их способности к осмысленному чтению и письму. В ходе такого обучения обучающиеся овладевают способностью пользоваться устной и письменной речью для решения соответствующих возрасту житейских задач;</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стимулируют развитие способности к словесному самовыражению на уровне, соответствующем возрасту и развитию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обучают ребенка понимать и употреблять в речи материал, используемый для организации образовательного процесса, обращаться к другому ребенку и педагогическому работнику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или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обозначающих цвет и размер предмета;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обучают ребенка понимать и выполнять поручения с указанием направления действия (включение словосочетаний с предлогами «в, на, под, над, около»), составлять простые нераспространенные предложения и распространенные предложения на материале сюжетных картинок, по демонстрации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При обучении слабослышащих и позднооглохших дошкольников речи особое внимание уделяется таким аспектам, как:</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 овладение краткими и полными ответами на вопросы, составление вопросов устно и письменно; составление диалогов в форме вопросов и ответов с использованием тематического словаря; восстановление деформированного текста;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самостоятельное описание содержания сюжетной картинки, описание событий в организации образования, группе, дома, на улице по данному плану; обучению восприятию (на </w:t>
      </w:r>
      <w:proofErr w:type="spellStart"/>
      <w:r w:rsidRPr="00C151BB">
        <w:rPr>
          <w:rFonts w:ascii="Times New Roman" w:hAnsi="Times New Roman" w:cs="Times New Roman"/>
          <w:sz w:val="28"/>
          <w:szCs w:val="28"/>
        </w:rPr>
        <w:t>слухо</w:t>
      </w:r>
      <w:proofErr w:type="spellEnd"/>
      <w:r w:rsidRPr="00C151BB">
        <w:rPr>
          <w:rFonts w:ascii="Times New Roman" w:hAnsi="Times New Roman" w:cs="Times New Roman"/>
          <w:sz w:val="28"/>
          <w:szCs w:val="28"/>
        </w:rPr>
        <w:t>-зрительной и слуховой основе) и воспроизведению устной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глухих, слабослышащих обучающихся с дополнительными отклонениями в развитии, значительно отстающих от возрастной нормы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формируют у обучающихся внимание к лицу говорящего человека;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 xml:space="preserve">б) педагогические работники побуждают обучающихся к устному общению на уровне их произносительных возможностей, учат выражать просьбы и желания с помощью голоса, знакомых звукоподражаний, </w:t>
      </w:r>
      <w:proofErr w:type="spellStart"/>
      <w:r w:rsidRPr="00C151BB">
        <w:rPr>
          <w:rFonts w:ascii="Times New Roman" w:hAnsi="Times New Roman" w:cs="Times New Roman"/>
          <w:sz w:val="28"/>
          <w:szCs w:val="28"/>
        </w:rPr>
        <w:t>лепетных</w:t>
      </w:r>
      <w:proofErr w:type="spellEnd"/>
      <w:r w:rsidRPr="00C151BB">
        <w:rPr>
          <w:rFonts w:ascii="Times New Roman" w:hAnsi="Times New Roman" w:cs="Times New Roman"/>
          <w:sz w:val="28"/>
          <w:szCs w:val="28"/>
        </w:rPr>
        <w:t xml:space="preserve">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педагогические работники развивают речевое дыхание обучающихся,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педагогические работники побуждают обучающихся воспроизводить в речи близко к норме не менее 20 (двадцати)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педагогические работники активизируют у обучающихся потребность в устном общении на уровне их произносительных возможностей. Они учат обучающихся самостоятельно читать короткие стихи (по выбору сурдопедагога), соблюдать нормы орфоэпии при чтении с использованием надстрочных знаков.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Содержание образовательной области «Речевое развитие» для обучающихся после операции </w:t>
      </w:r>
      <w:proofErr w:type="spellStart"/>
      <w:r w:rsidRPr="00C151BB">
        <w:rPr>
          <w:rFonts w:ascii="Times New Roman" w:hAnsi="Times New Roman" w:cs="Times New Roman"/>
          <w:sz w:val="28"/>
          <w:szCs w:val="28"/>
        </w:rPr>
        <w:t>кохлеарная</w:t>
      </w:r>
      <w:proofErr w:type="spellEnd"/>
      <w:r w:rsidRPr="00C151BB">
        <w:rPr>
          <w:rFonts w:ascii="Times New Roman" w:hAnsi="Times New Roman" w:cs="Times New Roman"/>
          <w:sz w:val="28"/>
          <w:szCs w:val="28"/>
        </w:rPr>
        <w:t xml:space="preserve"> имплантация представлено в разделе «Программа коррекционно-развивающей работы с детьми с нарушениями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художественно-эстетического развития обучающихся с нарушениями слуха основными задачами образовательной деятельности являются создание условий для: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развития у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интереса к эстетической стороне действительности, ознакомления с разными видами и жанрами искусства, в том числе народного творчества; развития способности к восприятию разных видов и жанров искусства;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 уровнем общего и речевого развития, приближенного к возрастной норме: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а)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1) способствуют накоплению у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3) в музыкальной деятельности на доступном глухим, слабослышащим и позднооглохшим детям, детям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создают художественные образы с помощью пластических средств, ритма, темпа, высоты и силы звука;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в театрализованной деятельности, сюжетно-ролевой и режиссерской игре - языковыми средствами, средствами мимики, пантомимы, интонации передают характер, переживания, настроения персонажей.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без дополнительных отклонений в развитии, отстающих от возрастной нормы, но имеющих перспективу сближения с ней: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1) способствуют накоплению у обучающихся сенсорного опыта, обогащению чувственных впечатлений, развитию эмоциональной </w:t>
      </w:r>
      <w:r w:rsidRPr="00C151BB">
        <w:rPr>
          <w:rFonts w:ascii="Times New Roman" w:hAnsi="Times New Roman" w:cs="Times New Roman"/>
          <w:sz w:val="28"/>
          <w:szCs w:val="28"/>
        </w:rPr>
        <w:lastRenderedPageBreak/>
        <w:t>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информационно-коммуникационные технологии;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 создают специальные условия для творческого самовыражения слабослышащих и позднооглохших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 дополнительными отклонениями в развитии, значительно отстающих от возрастной нормы, в сфере эстетического развития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вызывают у обучающихся интерес к рисованию, лепке, аппликации и конструированию, а также развивают игровую направленность изобразительной деятельности, учат действовать с готовыми изображениями (обыгрывать конструкции и лепные поделки, соотносить предмет с рисунком и аппликацией; учат понимать содержание изображенных на картинках действий, подражать им, сопровождать естественными жестами, речью;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развивают у обучающихся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учат обучающихся планировать будущую деятельность, формулировать предварительный замысел и реализовывать его в ходе выполнения;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г) развивают эстетическое восприятие обучающихся в процессе рассматривания картин, скульптур, обсуждения доступных их пониманию произведений искусства: иллюстраций к литературным произведениям, </w:t>
      </w:r>
      <w:r w:rsidRPr="00C151BB">
        <w:rPr>
          <w:rFonts w:ascii="Times New Roman" w:hAnsi="Times New Roman" w:cs="Times New Roman"/>
          <w:sz w:val="28"/>
          <w:szCs w:val="28"/>
        </w:rPr>
        <w:lastRenderedPageBreak/>
        <w:t>предметов народных промыслов, народных игрушек - семеновскую матрешку, дымковскую игрушку, хохломскую шкатулку; учат эмоционально воспринимать красивое;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 привлекают внимание обучающихся к музыкальным звучаниям (игра на пианино, звучание аудиозаписей с громкой ритмичной музыкой), учат обучающихся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w:t>
      </w:r>
      <w:proofErr w:type="spellStart"/>
      <w:r w:rsidRPr="00C151BB">
        <w:rPr>
          <w:rFonts w:ascii="Times New Roman" w:hAnsi="Times New Roman" w:cs="Times New Roman"/>
          <w:sz w:val="28"/>
          <w:szCs w:val="28"/>
        </w:rPr>
        <w:t>слогосочетаний</w:t>
      </w:r>
      <w:proofErr w:type="spellEnd"/>
      <w:r w:rsidRPr="00C151BB">
        <w:rPr>
          <w:rFonts w:ascii="Times New Roman" w:hAnsi="Times New Roman" w:cs="Times New Roman"/>
          <w:sz w:val="28"/>
          <w:szCs w:val="28"/>
        </w:rPr>
        <w:t xml:space="preserve"> (по возможности), которые прекращаются в момент окончания звучания.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Обучающиеся с нарушенным слухом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области физического развития обучающихся с нарушениями слуха основными задачами образовательной деятельности являются создание условий для: становления у обучающихся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 уровнем общего и речевого развития, приближенного к возрастной норме: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становления у обучающихся ценностей здорового образа жизни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способствуют развитию у обучающихся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возможности для активного участия обучающихся в оздоровительных мероприятиях;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уделяют специальное внимание развитию у ребенка представлений о своем теле, произвольности действий и движений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2) организуют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w:t>
      </w:r>
      <w:r w:rsidRPr="00C151BB">
        <w:rPr>
          <w:rFonts w:ascii="Times New Roman" w:hAnsi="Times New Roman" w:cs="Times New Roman"/>
          <w:sz w:val="28"/>
          <w:szCs w:val="28"/>
        </w:rPr>
        <w:lastRenderedPageBreak/>
        <w:t>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для удовлетворения естественной потребности обучающихся в движении;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санках, ездить на велосипеде, заниматься другими видами двигательной активности.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без дополнительных отклонений в развитии, отстающих от возрастной нормы, но имеющих перспективу сближения с ней: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сфере становления у обучающихся ценностей здорового образа жизни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создают возможности для активного участия обучающихся в оздоровительных мероприятиях с учетом отклонений в их здоровье.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Основным направлением профилактической работы всего коллектива организации образования является профилактика нарушений сенсомоторной сферы глухих, слабослышащих обучающихся. Кроме того, пристального внимания педагогических работников требует профилактика травм, опорно-двигательного аппарата, так как часто эти обучающиеся ослаблены и страдают моторной недостаточностью;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сфере совершенствования двигательной активности, развития представлений о своем теле и своих физических возможностях, формировании начальных представлений о спорте 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уделяют специальное внимание развитию у обучающихся представлений о своем теле, произвольности действий и движений;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2) для удовлетворения естественной потребности обучающихся в движении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знакомят обучающихся с видами адаптивного спорта, дисциплинами адаптивной физической культуры,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санках, ездить на велосипеде, заниматься другими видами двигательной активности.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При этом обязательным является учет индивидуальных психофизических особенностей каждого ребенка с нарушенным слухом.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 дополнительными отклонениями в развитии, значительно отстающих от возрастной нормы.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Деятельность педагогических работников должна быть направлена на физическое развитие и оздоровление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 дополнительными нарушениями в развитии, коррекцию отклонений в моторном развитии. Усилия педагогических работников должны быть направлены на: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охрану и укрепление здоровья обучающихся, развитие потребности в двигательной активности; развитие основных движений;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развитие и формирование двигательных качеств;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коррекцию отдельных недостатков двигательного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Педагогические работники: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организуют двигательную активность обучающихся, в частности, учат обучающихся разным видам построений (в шеренгу, в колонну), совершенствуют умения и навыки обучающихся в ходьбе, беге, ползанье, лазанье, прыжках, метании;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учат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1) выполнять общеразвивающие упражнения без предметов и с предметами, упражнения для развития равновесия, упражнения для формирования правильной осанки;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активно принимать участие в подвижных играх с бегом, прыжками, ползанием и лазаньем, бросками и ловлей.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течение дня с целью профилактики переутомления обучающихся следует чередовать занятия, требующие от обучающихся умственного перенапряжения, с занятиями физкультурно-оздоровительного цикла, включающими активную двигательную деятельность обучающихся.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Обучающиеся с нарушениями слуха дошкольного возраста должны не только развиваться в образовательной области «Физическое развитие», но и овладевать речью, ее обслуживающей.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32. Взаимодействие педагогических работников с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формы, способы, методы и средства реализации программы, которые отражают следующие аспекты образовательной среды: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характер взаимодействия с педагогическим работником;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характер взаимодействия с другими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система отношений ребенка к миру, к другим людям, к себе самому;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образования и в семье являются разумной альтернативой 2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отражает характер отношения к нему окружающих. Предоставление ребенку самостоятельности способствует формированию уверенности ребенка в себе, поиску путей преодоления трудностей, умению признавать свои ошибки. Взаимное доверие между педагогическим работником и детьми способствует принятию ребенком моральных норм.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Ребенок не боится быть самим собой, быть искренним. Когда педагогический работник поддерживает индивидуальность ребенка, принимает его таким, каков он есть, избегает неоправданных ограничений и наказаний, ребенок не боится быть самим собой, признавать свои ошибки.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Ребенок учится брать на себя ответственность за свои решения и поступки. Педагогический работник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33. Взаимодействие педагогического коллектива с родителями (законными представителями) обучающихся является необходимым условием организации учебно-воспитательной работы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 xml:space="preserve">Все усилия педагогических работников по подготовке к школе и успешной интеграции обучающихся будут недостаточно успешными без постоянного контакта </w:t>
      </w:r>
      <w:proofErr w:type="gramStart"/>
      <w:r w:rsidRPr="00C151BB">
        <w:rPr>
          <w:rFonts w:ascii="Times New Roman" w:hAnsi="Times New Roman" w:cs="Times New Roman"/>
          <w:sz w:val="28"/>
          <w:szCs w:val="28"/>
        </w:rPr>
        <w:t>с родителям</w:t>
      </w:r>
      <w:proofErr w:type="gramEnd"/>
      <w:r w:rsidRPr="00C151BB">
        <w:rPr>
          <w:rFonts w:ascii="Times New Roman" w:hAnsi="Times New Roman" w:cs="Times New Roman"/>
          <w:sz w:val="28"/>
          <w:szCs w:val="28"/>
        </w:rPr>
        <w:t xml:space="preserve"> (законным представителям).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помогают изготавливать пособия для работы в организации образования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Основной целью работы с родителями (законным представителям) глухих и слабослышащих детей является обеспечение адекватных </w:t>
      </w:r>
      <w:proofErr w:type="spellStart"/>
      <w:r w:rsidRPr="00C151BB">
        <w:rPr>
          <w:rFonts w:ascii="Times New Roman" w:hAnsi="Times New Roman" w:cs="Times New Roman"/>
          <w:sz w:val="28"/>
          <w:szCs w:val="28"/>
        </w:rPr>
        <w:t>микросоциальных</w:t>
      </w:r>
      <w:proofErr w:type="spellEnd"/>
      <w:r w:rsidRPr="00C151BB">
        <w:rPr>
          <w:rFonts w:ascii="Times New Roman" w:hAnsi="Times New Roman" w:cs="Times New Roman"/>
          <w:sz w:val="28"/>
          <w:szCs w:val="28"/>
        </w:rPr>
        <w:t xml:space="preserve"> условий развития ребенка с нарушениями слуха в семье, преодоление состояния фрустрации и оптимизация самосознания родителей (законных представителей), вовлечение их в образовательный процесс для формирования компетентной педагогической позиции по отношению к собственному ребенку.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Реализация цели обеспечивает решение следующих задач:</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сформировать у родителей (законных представителей) мотивацию к взаимодействию со специалистами образовательной организации;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установить причины, дестабилизирующие внутрисемейную атмосферу и межличностные отношения, и способствовать их коррекции;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выявить социально-психологические внутрисемейные факторы, способствующие гармоничному развитию ребенка с нарушенным слухом в семье;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г) добиваться оптимизации самосознания родителей (законных представителей), снижения уровня </w:t>
      </w:r>
      <w:proofErr w:type="spellStart"/>
      <w:r w:rsidRPr="00C151BB">
        <w:rPr>
          <w:rFonts w:ascii="Times New Roman" w:hAnsi="Times New Roman" w:cs="Times New Roman"/>
          <w:sz w:val="28"/>
          <w:szCs w:val="28"/>
        </w:rPr>
        <w:t>фрустрированности</w:t>
      </w:r>
      <w:proofErr w:type="spellEnd"/>
      <w:r w:rsidRPr="00C151BB">
        <w:rPr>
          <w:rFonts w:ascii="Times New Roman" w:hAnsi="Times New Roman" w:cs="Times New Roman"/>
          <w:sz w:val="28"/>
          <w:szCs w:val="28"/>
        </w:rPr>
        <w:t xml:space="preserve"> личности;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способствовать оптимизации личностного развития глухих, слабослышащих и позднооглохших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обучить родителей (законных представителей) приемам формирования в семье реабилитационных условий, методам воспитания, обучения и реабилитации обучающихся, обеспечивающим оптимальное развитие глухого, слабослышащего и позднооглохшего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повысить психолого-педагогическую компетентность родителей (законных представителей) в вопросах воспитания, обучения, развития и социальной адаптации глухого, слабослышащего и позднооглохшего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 скорректировать воспитательские позиции родителей (законных представителей), оказать им помощь в выборе адекватных мер воздействия.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34. Взаимодействие семьи, воспитывающей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и организации специального (коррекционного) образования не только важно, но и принципиально отличается от этого взаимодействия в процессе воспитания и обучения, как слышащих обучающихся, так и </w:t>
      </w:r>
      <w:r w:rsidRPr="00C151BB">
        <w:rPr>
          <w:rFonts w:ascii="Times New Roman" w:hAnsi="Times New Roman" w:cs="Times New Roman"/>
          <w:sz w:val="28"/>
          <w:szCs w:val="28"/>
        </w:rPr>
        <w:lastRenderedPageBreak/>
        <w:t xml:space="preserve">обучающихся с нарушенным слухом. Это обусловлено особенностями психолого-педагогической реабилитации после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Первоначальный этап реабилитации. Эффективность реабилитации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во многом зависит от правильности ее проведения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 При этом продолжительность данного периода достаточно велика: в среднем 9 (девять) - 12 (двенадцать) месяцев для обучающихся, имплантированных до 1,5 (полутора) лет, и 12 (двенадцати) – 15 (пятнадцати) месяцев для обучающихся, имплантированных в более поздние сроки.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Организация работы с родителями (законными представителями) должна проводиться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 развития сенсорных эталонов, снижающих риск сенсорной депривации.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Содержание работы сурдопедагога с ребенком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 (законных представителей).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На первоначальном этапе реабилитации организация образования может реализовывать Программу в условиях группы кратковременного пребывания. В этой группе ребенок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обеспечивается индивидуальными коррекционными занятиями с сурдопедагогом и педагогом-психологом.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После начала адекватной реакции на звуковые сигналы, ребенок может воспитываться и обучаться в группе комбинированной направленности. При этом деятельность всего педагогического коллектива и - под его руководством - родителей (законных представителей) должна быть направлена на решение задач первоначального этапа реабилитации. При этом будет сохранено важное условие успешной реабилитации - нахождение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среди слышащих и нормально говорящих обучающихся и обеспечение ежедневными коррекционно-развивающими занятиями (хотя эффективность может быть и ниже, чем при воспитании в семье).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На первоначальном этапе реабилитации взаимодействие педагогических работников и родителей (законных представителей) должно включать следующие направления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а) обеспечение развития эмоционального контакта ребенка с родителями (законными представителями) и окружающими близкими людьми на специально-организованных занятиях и, что самое важное, в повседневной жизни. Эмоциональное взаимодействие педагогического работника и ребенка обеспечивает развитие коммуникации, становление отношений между близкими и другими людьми;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обогащение </w:t>
      </w:r>
      <w:proofErr w:type="gramStart"/>
      <w:r w:rsidRPr="00C151BB">
        <w:rPr>
          <w:rFonts w:ascii="Times New Roman" w:hAnsi="Times New Roman" w:cs="Times New Roman"/>
          <w:sz w:val="28"/>
          <w:szCs w:val="28"/>
        </w:rPr>
        <w:t>вновь обретенных сенсорных возможностей</w:t>
      </w:r>
      <w:proofErr w:type="gramEnd"/>
      <w:r w:rsidRPr="00C151BB">
        <w:rPr>
          <w:rFonts w:ascii="Times New Roman" w:hAnsi="Times New Roman" w:cs="Times New Roman"/>
          <w:sz w:val="28"/>
          <w:szCs w:val="28"/>
        </w:rPr>
        <w:t xml:space="preserve"> обучающихся через вовлечение их в различные виды деятельности, соответствующих их возрасту (игра, рисование, лепка, конструирование, экспериментирование) с учетом этапа психолого-педагогической реабилитации;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формирование родительской рефлексии, обеспечивающей понимание значимости своей роли в психолого-педагогической реабилитации ребенка после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Последующий этап реабилитации. Основной целью работы с родителями (законными представителями) является обеспечение адекватных </w:t>
      </w:r>
      <w:proofErr w:type="spellStart"/>
      <w:r w:rsidRPr="00C151BB">
        <w:rPr>
          <w:rFonts w:ascii="Times New Roman" w:hAnsi="Times New Roman" w:cs="Times New Roman"/>
          <w:sz w:val="28"/>
          <w:szCs w:val="28"/>
        </w:rPr>
        <w:t>микросоциальных</w:t>
      </w:r>
      <w:proofErr w:type="spellEnd"/>
      <w:r w:rsidRPr="00C151BB">
        <w:rPr>
          <w:rFonts w:ascii="Times New Roman" w:hAnsi="Times New Roman" w:cs="Times New Roman"/>
          <w:sz w:val="28"/>
          <w:szCs w:val="28"/>
        </w:rPr>
        <w:t xml:space="preserve"> условий развития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 семье, поддержка активной позиции родителей (законных представителей) в воспитании и обучении ребенка (или в ее формировании и развитии).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Реализация цели обеспечивается решением следующих задач:</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сформировать у родителей (законных представителей) мотивацию к взаимодействию со специалистами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выявить социально-психологические внутрисемейные факторы, способствующие гармоничному развитию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 семье;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при наличии факторов, дестабилизирующих внутрисемейную атмосферу и межличностные отношения, установить их причины, и способствовать их коррекции;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способствовать формированию у родителей (законных представителей) адекватных представлений о своем ребенке;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 способствовать оптимизации личностного развития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обучать родителей (законных представителей) приемам и методам воспитания и обучения своего ребенка, обеспечивающим его оптимальное развитие;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ж) повысить психолого-педагогическую компетентность родителей (законных представителей) в вопросах воспитания, обучения, развития и социальной адаптации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 скорректировать воспитательские позиции родителей (законных представителей), оказать им помощь в выборе адекватных мер воздействия.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35. Работа, обеспечивающая взаимодействие семьи, воспитывающей ребенка с нарушенным слухом (глухого, слабослышащего,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и организации образования, включает следующие направления: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а) аналитическое - изучение семьи, выяснение образовательных потребностей обучающихся, предпочтений родителей (законных представителей) для согласования воспитательных воздействий на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коммуникативно-</w:t>
      </w:r>
      <w:proofErr w:type="spellStart"/>
      <w:r w:rsidRPr="00C151BB">
        <w:rPr>
          <w:rFonts w:ascii="Times New Roman" w:hAnsi="Times New Roman" w:cs="Times New Roman"/>
          <w:sz w:val="28"/>
          <w:szCs w:val="28"/>
        </w:rPr>
        <w:t>деятельностное</w:t>
      </w:r>
      <w:proofErr w:type="spellEnd"/>
      <w:r w:rsidRPr="00C151BB">
        <w:rPr>
          <w:rFonts w:ascii="Times New Roman" w:hAnsi="Times New Roman" w:cs="Times New Roman"/>
          <w:sz w:val="28"/>
          <w:szCs w:val="28"/>
        </w:rPr>
        <w:t xml:space="preserve"> - направлено на повышение педагогической культуры родителей (законных представителей); вовлечение родителей (законных представителей) в </w:t>
      </w:r>
      <w:proofErr w:type="spellStart"/>
      <w:r w:rsidRPr="00C151BB">
        <w:rPr>
          <w:rFonts w:ascii="Times New Roman" w:hAnsi="Times New Roman" w:cs="Times New Roman"/>
          <w:sz w:val="28"/>
          <w:szCs w:val="28"/>
        </w:rPr>
        <w:t>воспитательно</w:t>
      </w:r>
      <w:proofErr w:type="spellEnd"/>
      <w:r w:rsidRPr="00C151BB">
        <w:rPr>
          <w:rFonts w:ascii="Times New Roman" w:hAnsi="Times New Roman" w:cs="Times New Roman"/>
          <w:sz w:val="28"/>
          <w:szCs w:val="28"/>
        </w:rPr>
        <w:t>-образовательный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информационное - пропаганда и популяризация опыта деятельности организации образования; создание открытого информационного пространства (сайт организации образования, форум, группы в социальных сетях).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Содержание направлений работы с семьей может фиксироваться в Программе как в каждой из образовательных областей, так и отдельным разделом, в котором раскрываются направления работы организации образования с родителями (законными представителями) обучающихся с нарушенным слухом.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Организации образования необходимо указывать в адаптированной образовательной программе дошкольного образования планируемый результат работы с родителями (законными представителями) глухих, слабослышащих и позднооглохших обучающихся,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который может включать: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организацию преемственности в работе организации образования и семьи по вопросам оздоровления, досуга, обучения и воспитания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повышение уровня родительской компетентности;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гармонизацию семейных детско-родительских отношений.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36. Программа коррекционно-развивающей работы с глухими и со слабослышащими и позднооглохшими детьми представляет содержание образовательной деятельности по коррекции нарушений развития детей.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Система коррекционно-развивающей работы с глухими, со слабослышащими и позднооглохшими дошкольниками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дошкольников с нарушениями слуха: социально-нравственное, познавательное, речевое, художественно-эстетическое, физическое.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Программа коррекционно-развивающей работы обеспечивает: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выявление особых образовательных потребностей глухих, слабослышащих и позднооглохших обучающихся, обусловленных недостатками в их психофизическом и речевом развитии;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осуществление индивидуально-ориентированной психолого-педагогической помощи глухим, слабослышащим и позднооглохшим детям с учетом их психофизического, речевого развития, индивидуальных </w:t>
      </w:r>
      <w:r w:rsidRPr="00C151BB">
        <w:rPr>
          <w:rFonts w:ascii="Times New Roman" w:hAnsi="Times New Roman" w:cs="Times New Roman"/>
          <w:sz w:val="28"/>
          <w:szCs w:val="28"/>
        </w:rPr>
        <w:lastRenderedPageBreak/>
        <w:t>возможностей и в соответствии с рекомендациями психолого-медико-педагогической комиссии;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возможность освоения глухими, слабослышащими и позднооглохшими детьми адаптированной основной образовательной программы дошкольного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Задачи программы коррекционно-развивающей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определение особых образовательных потребностей глухих, слабослышащих и позднооглохших обучающихся, обусловленных степенью выраженности нарушения;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коррекция нарушений слуха и речи на основе координации педагогических, психологических средств воздействия;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оказание родителям (законным представителям) обучающихся консультативной и методической помощи по особенностям развития глухих, слабослышащих и позднооглохших обучающихся и направлениям коррекционного воздействия.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Программа коррекционно-развивающей работы предусматривает: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обеспечение коррекционной направленности при реализации содержания образовательных областей и воспитательных мероприятий;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 представителям).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Программа коррекционно-развивающей работы строится с учетом особых образовательных потребностей глухих, слабослышащих и позднооглохших обучающихся, заключений психолого-медико-педагогической комиссии.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Общий объем программы коррекционно-развивающей работы с глухими, слабослышащими и позднооглохшими детьми, которая может быть реализована: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в группах компенсирующей направленности (рекомендуется комплектовать группу компенсирующей направленности отдельно для глухих и для слабослышащих обучающихся). При совместном обучении с глухими детьми обучающиеся с тугоухостью либо позднооглохшие, но сохранившие речь после потери слуха, оказываются в неблагоприятной речевой среде, что влияет на реализацию их потенциальных возможностей. Для глухого ребенка часть занятий могут быть малоэффективными в силу особенностей нарушения (например, фронтальные занятия по развитию слухового восприятия и обучению произношению). Вместе с тем, часть глухих обучающихся, как правило, благодаря ранней (с первых месяцев жизни) аудио-лого-педагогической коррекции нарушенной слуховой функции, по уровню общего </w:t>
      </w:r>
      <w:r w:rsidRPr="00C151BB">
        <w:rPr>
          <w:rFonts w:ascii="Times New Roman" w:hAnsi="Times New Roman" w:cs="Times New Roman"/>
          <w:sz w:val="28"/>
          <w:szCs w:val="28"/>
        </w:rPr>
        <w:lastRenderedPageBreak/>
        <w:t xml:space="preserve">и слухоречевого развития могут быть близки к слабослышащим детям и значительно превосходить возможности типичных дошкольников с глухотой. Так, 2 (двух) - 3 (трехлетний) глухой ребенок может уже понимать достаточно много слов и простых фраз и использовать их в общении. Ребенок 4 (четырех) - 5 (пяти) лет может владеть короткой простой фразой (хотя и с </w:t>
      </w:r>
      <w:proofErr w:type="spellStart"/>
      <w:r w:rsidRPr="00C151BB">
        <w:rPr>
          <w:rFonts w:ascii="Times New Roman" w:hAnsi="Times New Roman" w:cs="Times New Roman"/>
          <w:sz w:val="28"/>
          <w:szCs w:val="28"/>
        </w:rPr>
        <w:t>аграмматизмами</w:t>
      </w:r>
      <w:proofErr w:type="spellEnd"/>
      <w:r w:rsidRPr="00C151BB">
        <w:rPr>
          <w:rFonts w:ascii="Times New Roman" w:hAnsi="Times New Roman" w:cs="Times New Roman"/>
          <w:sz w:val="28"/>
          <w:szCs w:val="28"/>
        </w:rPr>
        <w:t>), самостоятельно использовать речь в общении, умеет читать и писать печатными буквами. Для таких обучающихся эффективно обучение среди обучающихся с частичным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на фронтальных и индивидуальных занятиях сурдопедагога, педагога-психолога, других специалистов с детьми с нарушенным слухом в группах комбинированной направленности;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на индивидуальных занятиях с сурдопедагогом, педагогом-психологом, другими педагогическими работниками в группах общеразвивающей и оздоровительной направленности.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Общий объем программы коррекционно-развивающей работы устанавливается</w:t>
      </w:r>
      <w:r w:rsidR="00CB03C8">
        <w:rPr>
          <w:rFonts w:ascii="Times New Roman" w:hAnsi="Times New Roman" w:cs="Times New Roman"/>
          <w:sz w:val="28"/>
          <w:szCs w:val="28"/>
        </w:rPr>
        <w:t xml:space="preserve"> </w:t>
      </w:r>
      <w:r w:rsidRPr="00C151BB">
        <w:rPr>
          <w:rFonts w:ascii="Times New Roman" w:hAnsi="Times New Roman" w:cs="Times New Roman"/>
          <w:sz w:val="28"/>
          <w:szCs w:val="28"/>
        </w:rPr>
        <w:t>в соответствии с возрастом обучающихся, основными направлениями их развития, спецификой дошкольного образования и включает время, отведенное на: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в физическом и (или) психическом развитии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образовательную деятельность с квалифицированной коррекцией недостатков в физическом и (или) психическом развитии обучающихся, осуществляемую в ходе режимных моментов;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самостоятельную деятельность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взаимодействие с семьями глухих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37. Структура программы коррекционно-развивающей работы с глухими, со слабослышащими и позднооглохшими детьми включает в себя последовательность следующих этапов: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анализ диагностической информации о ребенке и проведение комплексного психолого-педагогического обследования;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прогнозирование и разработка содержания коррекционно-развивающей работы с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сбор и анализ диагностической информации о ребенке и оценка его реабилитационного потенциала в ходе комплексного психолого-педагогического обследования включает выявление следующих показателей: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1) физическое состояние и развитие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динамика физического развития (анамнез);</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состояние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состояние зрения;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6) 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w:t>
      </w:r>
      <w:proofErr w:type="spellStart"/>
      <w:r w:rsidRPr="00C151BB">
        <w:rPr>
          <w:rFonts w:ascii="Times New Roman" w:hAnsi="Times New Roman" w:cs="Times New Roman"/>
          <w:sz w:val="28"/>
          <w:szCs w:val="28"/>
        </w:rPr>
        <w:t>синкинезий</w:t>
      </w:r>
      <w:proofErr w:type="spellEnd"/>
      <w:r w:rsidRPr="00C151BB">
        <w:rPr>
          <w:rFonts w:ascii="Times New Roman" w:hAnsi="Times New Roman" w:cs="Times New Roman"/>
          <w:sz w:val="28"/>
          <w:szCs w:val="28"/>
        </w:rPr>
        <w:t>, навязчивых движений);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7) особенности работоспособности (утомляемость, истощаемость, рассеянность, </w:t>
      </w:r>
      <w:proofErr w:type="spellStart"/>
      <w:r w:rsidRPr="00C151BB">
        <w:rPr>
          <w:rFonts w:ascii="Times New Roman" w:hAnsi="Times New Roman" w:cs="Times New Roman"/>
          <w:sz w:val="28"/>
          <w:szCs w:val="28"/>
        </w:rPr>
        <w:t>пресыщаемость</w:t>
      </w:r>
      <w:proofErr w:type="spellEnd"/>
      <w:r w:rsidRPr="00C151BB">
        <w:rPr>
          <w:rFonts w:ascii="Times New Roman" w:hAnsi="Times New Roman" w:cs="Times New Roman"/>
          <w:sz w:val="28"/>
          <w:szCs w:val="28"/>
        </w:rPr>
        <w:t>, усидчивость);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особенности и уровень развития познавательной сферы: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особенности восприятия величины, формы, цвета, времени, пространственного расположения предметов;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особенности мышления;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познавательные интересы, любознательность;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особенности речевого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характеристика слуховой функции и произношения;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понимание устной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самостоятельная речь (устная и письменная);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объем словарного запаса (активного и пассивного);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особенности грамматического строя;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 особенности мотивации: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реакция на замечания, оценку деятельности; отношение к неудачам; отношение к похвале и порицанию;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способность осуществлять контроль за собственной деятельностью по наглядному образцу, словесной инструкции, алгоритму; особенности самоконтроля;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умение планировать свою деятельность;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и) особенности эмоционально-личностной сферы: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глубина и устойчивость эмоций;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способность к волевому усилию;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преобладающее настроение;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наличие аффективных вспышек, склонность к отказным реакциям;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5) наличие </w:t>
      </w:r>
      <w:proofErr w:type="spellStart"/>
      <w:r w:rsidRPr="00C151BB">
        <w:rPr>
          <w:rFonts w:ascii="Times New Roman" w:hAnsi="Times New Roman" w:cs="Times New Roman"/>
          <w:sz w:val="28"/>
          <w:szCs w:val="28"/>
        </w:rPr>
        <w:t>фобических</w:t>
      </w:r>
      <w:proofErr w:type="spellEnd"/>
      <w:r w:rsidRPr="00C151BB">
        <w:rPr>
          <w:rFonts w:ascii="Times New Roman" w:hAnsi="Times New Roman" w:cs="Times New Roman"/>
          <w:sz w:val="28"/>
          <w:szCs w:val="28"/>
        </w:rPr>
        <w:t xml:space="preserve"> реакций;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отношение к самому себе (недостатки, возможности);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7) особенности самооценки;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8) отношения с окружающими (положение в коллективе, самостоятельность, взаимоотношения с детьми и взрослыми);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к) результаты психолого-педагогического обследования: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выявление осознания ребенком себя как личности, имеющей свои особые потребности и особенности;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специфические проблемы социальной адаптации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По итогам диагностического обследования делается вывод о </w:t>
      </w:r>
      <w:proofErr w:type="spellStart"/>
      <w:r w:rsidRPr="00C151BB">
        <w:rPr>
          <w:rFonts w:ascii="Times New Roman" w:hAnsi="Times New Roman" w:cs="Times New Roman"/>
          <w:sz w:val="28"/>
          <w:szCs w:val="28"/>
        </w:rPr>
        <w:t>сформированности</w:t>
      </w:r>
      <w:proofErr w:type="spellEnd"/>
      <w:r w:rsidRPr="00C151BB">
        <w:rPr>
          <w:rFonts w:ascii="Times New Roman" w:hAnsi="Times New Roman" w:cs="Times New Roman"/>
          <w:sz w:val="28"/>
          <w:szCs w:val="28"/>
        </w:rPr>
        <w:t xml:space="preserve">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ребенка, необходимые педагогические и психологические подходы и методы воздействия, планируется дальнейшая работа с ребенком.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Итогом проведенной диагностики выступает формирование комплексного заключения на глухого, слабослышащего или позднооглохшего ребенка раннего или дошкольного возраста, в структуру которого входят: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выявление первичного нарушения, его обусловленности, оценка </w:t>
      </w:r>
      <w:proofErr w:type="spellStart"/>
      <w:r w:rsidRPr="00C151BB">
        <w:rPr>
          <w:rFonts w:ascii="Times New Roman" w:hAnsi="Times New Roman" w:cs="Times New Roman"/>
          <w:sz w:val="28"/>
          <w:szCs w:val="28"/>
        </w:rPr>
        <w:t>деятельностных</w:t>
      </w:r>
      <w:proofErr w:type="spellEnd"/>
      <w:r w:rsidRPr="00C151BB">
        <w:rPr>
          <w:rFonts w:ascii="Times New Roman" w:hAnsi="Times New Roman" w:cs="Times New Roman"/>
          <w:sz w:val="28"/>
          <w:szCs w:val="28"/>
        </w:rPr>
        <w:t xml:space="preserve"> функций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оценка состояния развития ребенка в целом с учетом развития отдельных функций и отнесение к определенному варианту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На основании результатов диагностического обследования на этапе прогнозирования и разработки содержания коррекционно-развивающей работы с глухими, со слабослышащими и позднооглохшими детьми педагоги определяют и разрабатывают: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цели коррекционной работы с глухим, со слабослышащим или позднооглохшим ребенком, описание механизмов, с указанием сроков реализации данной коррекционной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рекомендации оптимальных для развития ребенка коррекционных программ или методик, методов и приемов обучения в соответствии с его особыми образовательными потребностями;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 педагогическим </w:t>
      </w:r>
      <w:r w:rsidRPr="00C151BB">
        <w:rPr>
          <w:rFonts w:ascii="Times New Roman" w:hAnsi="Times New Roman" w:cs="Times New Roman"/>
          <w:sz w:val="28"/>
          <w:szCs w:val="28"/>
        </w:rPr>
        <w:lastRenderedPageBreak/>
        <w:t>работником; в раннем дошкольном возрасте - предметная деятельность; в дошкольном возрасте - игровая деятельность.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Необходимо гибкое сочетание различных видов и форм коррекционно-педагогической работы (индивидуальных, подгрупповых и фронтальных).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Основными направлениями коррекционно-педагогической работы с глухими и со слабослышащими детьми младенческого и раннего возрасте являются: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формирование наглядно-действенного мышления, произвольного, устойчивого внимания;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формирование общения с окружающими (в том числе формирование всех форм неречевой коммуникации - мимики, жеста и интонации);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развитие знаний и представлений об окружающем мире;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стимуляция сенсорной активности (зрительного, слухового, кинестетического восприятия);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развитие зрительно-моторной координации;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развитие навыков опрятности и самообслуживания.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Основными направлениями коррекционной работы с глухими и со слабослышащими детьми дошкольного возраста являются: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развитие речи и коррекция речевых нарушений;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развитие слухового восприятия и обучение произношению;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подготовка к школе.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ходе работы по развитию слухового восприятия слабослышащие обучающиеся учатся распознавать на слух новый материал (слова, словосочетания, фразы, тексты). Этот речевой материал может быть для слабослышащих дошкольников как хорошо знакомым по значению, так и включать малознакомые и незнакомые слова, фразы, тексты, которые не использовались в процессе обучения. Распознавание на слух, как и опознавание, осуществляется вне ситуации наглядного выбора.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 может быть реализована по следующему плану: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консультация семьи, проведение индивидуальной диагностики уровня развития ребенка с нарушенным слухом специалистами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б) составление рекомендаций по дальнейшему сопровождению глухого, слабослышащего ребенка в организации образования, воспитанию в условиях семьи;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создание специальных условий для получения дошкольного образования глухими, слабослышащими и позднооглохшими детьми, составление планов коррекционной помощи и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реализация программ коррекционно-развивающей работы с глухим, со слабослышащим или позднооглохшим ребенком (коррекционно-развивающие программы «Развитие речи», «Развитие слухового восприятия и обучение произношению»);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контроль эффективности реабилитационной стратегии, проводимый на основе повторного обследования глухого, слабослышащего или позднооглохшего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изменение стратегии реабилитации и коррекционно-развивающей работы либо направление семьи на дополнительную консультацию.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Мониторинг качества оказанных воздействий и оценка эффективности коррекционно-развивающей работы предусматривают ведение специалистами организации образования</w:t>
      </w:r>
      <w:r w:rsidR="002E2142">
        <w:rPr>
          <w:rFonts w:ascii="Times New Roman" w:hAnsi="Times New Roman" w:cs="Times New Roman"/>
          <w:sz w:val="28"/>
          <w:szCs w:val="28"/>
        </w:rPr>
        <w:t xml:space="preserve"> </w:t>
      </w:r>
      <w:r w:rsidRPr="00C151BB">
        <w:rPr>
          <w:rFonts w:ascii="Times New Roman" w:hAnsi="Times New Roman" w:cs="Times New Roman"/>
          <w:sz w:val="28"/>
          <w:szCs w:val="28"/>
        </w:rPr>
        <w:t>«карты развития ребенка», которая включает: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общие сведения о ребенке;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данные о медико-социальном благополучии;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динамику развития психических процессов на весь период обучения;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слухоречевой статус;</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индивидуально-психологические особенности личности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динамику физического состояния и развития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рекомендации в адрес родителей (законных представителей) глухого, слабослышащего или позднооглохшего ребенка, конкретных специалистов, педагогических работников и других.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Эффект коррекционного воздействия на глухих, слабослышащих и позднооглохших обучающихся определяется: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своевременностью (с момента выявления характера снижения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качественным </w:t>
      </w:r>
      <w:proofErr w:type="spellStart"/>
      <w:r w:rsidRPr="00C151BB">
        <w:rPr>
          <w:rFonts w:ascii="Times New Roman" w:hAnsi="Times New Roman" w:cs="Times New Roman"/>
          <w:sz w:val="28"/>
          <w:szCs w:val="28"/>
        </w:rPr>
        <w:t>слухопротезированием</w:t>
      </w:r>
      <w:proofErr w:type="spellEnd"/>
      <w:r w:rsidRPr="00C151BB">
        <w:rPr>
          <w:rFonts w:ascii="Times New Roman" w:hAnsi="Times New Roman" w:cs="Times New Roman"/>
          <w:sz w:val="28"/>
          <w:szCs w:val="28"/>
        </w:rPr>
        <w:t>;</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использованием различной качественной звукоусиливающей аппаратуры (при отсутствии медицинских противопоказаний);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адекватностью коррекционного процесса.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38. Программа коррекционно-развивающей работы с детьми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представляет содержание образовательной деятельности по коррекции нарушений развития детей.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Основное внимание в описании коррекционной работы с детьми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уделяется первоначальному этапу реабилитации, который рассматривается на примере наиболее сложной категории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 дошкольников до проведения операции не владевших фразовой речью. В программе представляются направления коррекционно-педагогической работы после завершения </w:t>
      </w:r>
      <w:r w:rsidRPr="00C151BB">
        <w:rPr>
          <w:rFonts w:ascii="Times New Roman" w:hAnsi="Times New Roman" w:cs="Times New Roman"/>
          <w:sz w:val="28"/>
          <w:szCs w:val="28"/>
        </w:rPr>
        <w:lastRenderedPageBreak/>
        <w:t>первоначального этапа реабилитации, а также содержание коррекционной работы с оглохшими имплантированными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случае, если в организации образования воспитывается ребенок с тяжелым нарушением слуха, который при отсутствии медицинских противопоказаний становится кандидатом на </w:t>
      </w:r>
      <w:proofErr w:type="spellStart"/>
      <w:r w:rsidRPr="00C151BB">
        <w:rPr>
          <w:rFonts w:ascii="Times New Roman" w:hAnsi="Times New Roman" w:cs="Times New Roman"/>
          <w:sz w:val="28"/>
          <w:szCs w:val="28"/>
        </w:rPr>
        <w:t>кохлеарную</w:t>
      </w:r>
      <w:proofErr w:type="spellEnd"/>
      <w:r w:rsidRPr="00C151BB">
        <w:rPr>
          <w:rFonts w:ascii="Times New Roman" w:hAnsi="Times New Roman" w:cs="Times New Roman"/>
          <w:sz w:val="28"/>
          <w:szCs w:val="28"/>
        </w:rPr>
        <w:t xml:space="preserve"> имплантацию, необходимо начать подготовку к реабилитации, следующей после проведения операции, включающую: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с оглохшим ребенком - осуществление коррекционной работы по предупреждению распада речи, подготовку ребенка к будущей настройке речевого процессора, включение семьи в коррекционные занятия с ребенком;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с глухим ребенком – продолжение или начало традиционной коррекционной работы, обучение умению воспринимать на слух с помощью индивидуальных слуховых аппаратов неречевые, а по возможности - и речевые звучания, подготовка к будущей настройке речевого процессора.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Цель первоначального этапа реабилитации - 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этапов онтогенеза, начиная с первого года жизни. Это позволяет запустить естественное развитие слухового восприятия, как это происходит у слышащего ребенка с первого года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Дети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относятся к принципиально разным группам обучающихся и задачи первоначального этапа реабилитации - разные: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для оглохших обучающихся, сохранивших речь, - восстановление сенсорной основы коммуникации, естественного взаимодействия со слышащим окружением, возвращение ребенка в привычный для него звучащий мир;</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для глухих обучающихся, получавших 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 перестройка коммуникации и взаимодействия со слышащим окружением на новой для ребенка естественной основе (переход от преимущественно </w:t>
      </w:r>
      <w:proofErr w:type="spellStart"/>
      <w:r w:rsidRPr="00C151BB">
        <w:rPr>
          <w:rFonts w:ascii="Times New Roman" w:hAnsi="Times New Roman" w:cs="Times New Roman"/>
          <w:sz w:val="28"/>
          <w:szCs w:val="28"/>
        </w:rPr>
        <w:t>слухо</w:t>
      </w:r>
      <w:proofErr w:type="spellEnd"/>
      <w:r w:rsidRPr="00C151BB">
        <w:rPr>
          <w:rFonts w:ascii="Times New Roman" w:hAnsi="Times New Roman" w:cs="Times New Roman"/>
          <w:sz w:val="28"/>
          <w:szCs w:val="28"/>
        </w:rPr>
        <w:t>-зрительного к полноценному слуховому восприятию);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для глухих обучающихся, не владеющих до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фразовой речью (пользующихся в коммуникации отдельными фразами, словами, звукоподражаниями, голосовыми реакциями, естественными жестами), имеющих ограниченный и недостаточно продуктивный опыт использования слуховых аппаратов или не имевших его, - формирование коммуникации и взаимодействия со слышащим окружением на основе изменившихся слуховых возможностей;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для глухих имплантированных обучающихся раннего возраста - обеспечение естественного процесса формирования коммуникации и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Первоначальный этап реабилитации имеет значительную продолжительность и может варьироваться в зависимости от индивидуальных особенностей глухого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для позднооглохших – от 1 (одного) до 3 (трех) месяцев;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для глухих, владеющих до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фразовой речью, - от 3 (трех) до 6 (шести) месяцев;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для глухих обучающихся в возрасте от 6 (шести) месяцев до 3 (трех) лет, имплантированных до 1,5 (полутора) лет, - от 9 (девяти) до 12 (двенадцати) месяцев;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г) для глухих обучающихся в возрасте от 3 (трех) до 7 (семи) лет дошкольников с низким уровнем речевого развития до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 от 12 (двенадцати) до 15 (пятнадцати) месяцев.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Перевод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на путь естественного развития речи и коммуникации, перестройка взаимодействия со слышащим миром требует особых условий.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первую очередь это касается индивидуальной систематической целенаправленной работы с ребенком не только и не столько сурдопедагога, сколько ежедневной работы семьи под руководством специалистов. Именно в семье родители (законные представители) могут создать ребенку эмоционально комфортную обстановку, которая необходима для перестройки его коммуникации и взаимодействия со всеми членами семьи.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Еще одним условием этой перестройки является осознанное стремление родителей (законных представителей) понять ребенка, поверить в его новые возможности и старательно, терпеливо преодолевать возникающие трудности в коммуникации и взаимодействии.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Следующим важным условием является нахождение ребенка в знакомой обстановке, среди любимых вещей, организованного режима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Таким образом, для начала 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Поэтому оптимальными условиями для успешной реализации первоначального этапа реабилитации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С целью обеспечения указанных выше условий, важно организовать воспитание и обучение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 условиях группы кратковременного пребывания, которую он вместе с родителями (законными представителями) будет посещать 1 (один) - 3 (три) раза в неделю в течение 1 (одного) - 2 (двух) часов. Для педагогического коллектива организации образования крайне важно установить доверительные отношения с родителями (законными представителями) и с остальными членами семьи.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Основными направлениями работы являются: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а) развитие эмоционального взаимодействия ребенка с близкими;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формирование естественного слухового поведения;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формирование понимания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спонтанное освоение речи в естественной коммуникации.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Развитие эмоционального взаимодействия ребенка с близкими: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с первых дней коррекционных занятий педагогический работник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предметы, производит с ними «захватывающие» игровые действия, 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педагогический работник широко использует также невербальные средства общения: естественные жесты, позы, «живую» мимику;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сурдопедагог, а затем дома и родители (законные представители) организует яркие, эмоциональные игры с ребенком: игры-</w:t>
      </w:r>
      <w:proofErr w:type="spellStart"/>
      <w:r w:rsidRPr="00C151BB">
        <w:rPr>
          <w:rFonts w:ascii="Times New Roman" w:hAnsi="Times New Roman" w:cs="Times New Roman"/>
          <w:sz w:val="28"/>
          <w:szCs w:val="28"/>
        </w:rPr>
        <w:t>потешки</w:t>
      </w:r>
      <w:proofErr w:type="spellEnd"/>
      <w:r w:rsidRPr="00C151BB">
        <w:rPr>
          <w:rFonts w:ascii="Times New Roman" w:hAnsi="Times New Roman" w:cs="Times New Roman"/>
          <w:sz w:val="28"/>
          <w:szCs w:val="28"/>
        </w:rPr>
        <w:t>, пение педагогическим работником простых песенок, хороводы, звукоподражательные игры, игры с сюжетными игрушками и предметными и сюжетными картинками, игры-инсценировки детских сказок и стихов, историй из жизни ребенка и его близких;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ведется и целенаправленное обучение родителей (законных представителей). Педагогический работник не только вовлекает их в эмоциональный диалог с собой, а затем и с ребенком, но и учит активно инициировать его;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 в ходе развития эмоционального взаимодействия у ребенка появляется и развивается эмоциональный отклик: 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 педагогическим работником (приближение корпуса),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активизируются голосовые реакции, появляется понимание и использование интонации в ее естественной смыслоразличительной функции;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родители (законные представители) овладевают эмоциональным взаимодействием со своим изменившимся ребенком, начинают не только на занятиях, но и в течение всего дня широко использовать эмоциональный диалог с ним.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Работа по формированию естественного слухового поведения осуществляется педагогическими работниками организации образования в целях обучения ребенка слышать и адекватно реагировать на звуки окружающего мира.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 xml:space="preserve">После подключения речевого процессора и его настройки ребенку становится доступно многообразие окружающих звуков, воспринимаемого ребенком сквозь призму незнакомого чужого и </w:t>
      </w:r>
      <w:proofErr w:type="spellStart"/>
      <w:r w:rsidRPr="00C151BB">
        <w:rPr>
          <w:rFonts w:ascii="Times New Roman" w:hAnsi="Times New Roman" w:cs="Times New Roman"/>
          <w:sz w:val="28"/>
          <w:szCs w:val="28"/>
        </w:rPr>
        <w:t>многоголосового</w:t>
      </w:r>
      <w:proofErr w:type="spellEnd"/>
      <w:r w:rsidRPr="00C151BB">
        <w:rPr>
          <w:rFonts w:ascii="Times New Roman" w:hAnsi="Times New Roman" w:cs="Times New Roman"/>
          <w:sz w:val="28"/>
          <w:szCs w:val="28"/>
        </w:rPr>
        <w:t>, фонового шума.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Первое время после подключения речевого процессора необходимо насытить обстановку звучаниями, привлекая внимание к ним и включая их в работу; учить реагированию на звуки окружающего мира.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Ребенка учат прислушиваться к звукам, находить источник звучания, оборачиваться, определять место, источник звучания (предмет, с помощью которого был создан звук), соотносить с ним звук и находить того, кто произвел звучание.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Необходимо учить извлекать из предметов звук, обследовать предметы с этой целью (звучит - не звучит), экспериментировать со звучаниями.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Вначале педагогический работник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это делал он, воспроизвести звучание. Педагогический работник стимулирует ребенка к воспроизведению звучания голосом, а также демонстрирует ребенку, как проверить, звучит или не звучит тот или иной предмет.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Выработка условной двигательной реакции на звук (с 1 (одного) года 4 (четырех) месяцев). В первоначальный период следует не только открывать для ребенка мир звуков, но и готовить его к программированию речевого процессора. Для установления </w:t>
      </w:r>
      <w:proofErr w:type="spellStart"/>
      <w:r w:rsidRPr="00C151BB">
        <w:rPr>
          <w:rFonts w:ascii="Times New Roman" w:hAnsi="Times New Roman" w:cs="Times New Roman"/>
          <w:sz w:val="28"/>
          <w:szCs w:val="28"/>
        </w:rPr>
        <w:t>аудиологом</w:t>
      </w:r>
      <w:proofErr w:type="spellEnd"/>
      <w:r w:rsidRPr="00C151BB">
        <w:rPr>
          <w:rFonts w:ascii="Times New Roman" w:hAnsi="Times New Roman" w:cs="Times New Roman"/>
          <w:sz w:val="28"/>
          <w:szCs w:val="28"/>
        </w:rPr>
        <w:t xml:space="preserve"> точных параметров индивидуальной карты стимуляции речевого процессора сурдопедагогу важно научить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доставать из мешочка игрушки. Правильно сформированная условная двигательная реакция на звук характеризуется следующим: ребенок, не видя лицо говорящего, ждет сигнал, незамедлительно реагирует на его начало.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дополнение к условной двигательной реакции необходимо вырабатывать у ребенка следующие умения: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определять наличие и отсутствие звука (есть - нет);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определять количество звучаний звуков (один звук – много звуков);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определять характеристики звуков: интенсивность (громкий-тихий), длительность (длинный-короткий), непрерывность (слитный-прерывистый), высота (высокий-низкий);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действовать по сигналу (реагировать на его начало и продолжительность - выполнять игровое действие, пока он звучит).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Работа по формированию понимания речи осуществляется в целях слухоречевого развития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овладению им пониманием речи, появление у ребенка устойчивого интереса к звукам окружающего мира и развитие эмоционального взаимодействия с педагогическими работниками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Сурдопедагог и обученные им родители (законные представители) продолжают развивать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взаимодействие ребенка и педагогического работника может быть продолжено лишь при условии понимания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Спонтанное освоение речи в естественной коммуникации является значимым </w:t>
      </w:r>
      <w:proofErr w:type="spellStart"/>
      <w:r w:rsidRPr="00C151BB">
        <w:rPr>
          <w:rFonts w:ascii="Times New Roman" w:hAnsi="Times New Roman" w:cs="Times New Roman"/>
          <w:sz w:val="28"/>
          <w:szCs w:val="28"/>
        </w:rPr>
        <w:t>дляребенка</w:t>
      </w:r>
      <w:proofErr w:type="spellEnd"/>
      <w:r w:rsidRPr="00C151BB">
        <w:rPr>
          <w:rFonts w:ascii="Times New Roman" w:hAnsi="Times New Roman" w:cs="Times New Roman"/>
          <w:sz w:val="28"/>
          <w:szCs w:val="28"/>
        </w:rPr>
        <w:t xml:space="preserve">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Развитие понимания речи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 ходе эмоционального взаимодействия с педагогическим работником, активное формирование естественного слухового поведения, многообразные и яркие, интонационно окрашенные голосовые реакции создают базу для появления первых слов, спонтанно освоенных в процессе естественной коммуникации. Показателями окончания первоначального периода работы с дошкольниками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являются: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появление ярких эмоций у ребенка во время игры или в ответ на эмоциональное заражение;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поддержание в течение длительного времени эмоционального взаимодействия с педагогическим работником на новой сенсорной основе и инициирование его;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появление устойчивой потребности в общении с педагогическим работником: ребенок хочет общаться, ищет и инициирует контакты, используя как невербальные, так и доступные ему вербальные средства;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интерес ребенка к звучаниям окружающего мира, появление ярких эмоциональных реакций не только на громкие, но и на тихие звуки, источник которых находится на дальнем расстоянии и вне поля зрения;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способность ребенка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помещениях (больница, магазин);</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способность различать разнообразные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желание и стремление ребенка экспериментировать со звуками, получать от этого видимое удовольствие;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 появление естественных реакций на звуки окружающего мира: останавливаться, услышав гудок машины, подбегать к родителям (законным представителям), педагогическому работнику, услышав свое имя, выделять голоса близких в шумной обстановке;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и) активизация у ребенка голосовых реакций, появление интонации;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к) появление у ребенка понимания речи не только в узкой, наглядной ситуации, но и вне ее; понимание (с опорой на ситуацию) обращенной к нему развернутой устной речи педагогического работника (как правило, с первого раза, самостоятельно и адекватно реагируя, как это делает слышащий ребенок раннего возраста);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 xml:space="preserve">л) появление </w:t>
      </w:r>
      <w:proofErr w:type="gramStart"/>
      <w:r w:rsidRPr="00C151BB">
        <w:rPr>
          <w:rFonts w:ascii="Times New Roman" w:hAnsi="Times New Roman" w:cs="Times New Roman"/>
          <w:sz w:val="28"/>
          <w:szCs w:val="28"/>
        </w:rPr>
        <w:t>у ребенка первых</w:t>
      </w:r>
      <w:proofErr w:type="gramEnd"/>
      <w:r w:rsidRPr="00C151BB">
        <w:rPr>
          <w:rFonts w:ascii="Times New Roman" w:hAnsi="Times New Roman" w:cs="Times New Roman"/>
          <w:sz w:val="28"/>
          <w:szCs w:val="28"/>
        </w:rPr>
        <w:t xml:space="preserve"> спонтанно освоенных в естественной коммуникации слов и фраз, количество которых быстро увеличивается;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м) установление параметров индивидуальной карты стимуляции, достаточных для разборчивого восприятия ребенком речи и звуков окружающего мира.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Данные показатели свидетельствуют о том, что произошла реконструкция коммуникации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Содержание коррекционной работы с детьми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после завершения первоначального этапа реабилитации: на первоначальном этапе реабилитации ребенок получает возможность достаточно разборчиво воспринимать речь и звуки окружающего мира. Таким образом, создается принципиально новая сенсорная основа, позволяющая ребенку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 естественной коммуникации осваивать речь, как это происходит со слышащим маленьким ребенком: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К окончанию первоначального периода реабилитации все обучающиеся должны перейти на путь естественного овладения коммуникацией и речью, но при этом уровень их общего и слухоречевого развития значительно различается: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одни обучающиеся по уровню общего и слухоречевого развития близки к возрастной норме; это отмечается у оглохших обучающихся, у глухих, до проведения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имевших высокий уровень речевого развития, а также у большинства детей, имплантированных до 1,5 (полутора) – 2 (двух) лет;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другие - приблизились к возрастной норме или незначительно отстают от нее по уровню общего развития, но имеют значительно более низкий уровень слухоречевого развития; это, как правило, отмечается у большинства глухих дошкольников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до операции речью не владевших;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третьи - значительно отстают от нормы по уровню и общего, и слухоречевого развития; это, как правило, отмечается у обучающихся с выраженными дополнительными отклонениями в развитии, но может иметь место и у глухих дошкольников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без выраженных дополнительных отклонений в развитии, которые до операции речью не владели.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Эти принципиальные отличия отражаются на содержании коррекционно-педагогической работы и на ее организации.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 учетом достигнутого детьми уровня общего и слухоречевого развития ведется целенаправленная работа над их речевым развитием. Основным содержанием коррекционной работы становится интенсивное развитие речи, которой ребенок продолжает овладевать, прежде всего, в естественной коммуникации.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Накопление словаря понимаемой и самостоятельной речи – это формирование и обогащение словаря в ходе педагогической работы при реализации всех образовательных областей: социально-нравственное развитие; познавательное развитие; художественно-эстетическое развитие; физическое развитие; формирование и обогащение словаря через расширение представлений об окружающей действительности, через помощь в «</w:t>
      </w:r>
      <w:proofErr w:type="spellStart"/>
      <w:r w:rsidRPr="00C151BB">
        <w:rPr>
          <w:rFonts w:ascii="Times New Roman" w:hAnsi="Times New Roman" w:cs="Times New Roman"/>
          <w:sz w:val="28"/>
          <w:szCs w:val="28"/>
        </w:rPr>
        <w:t>оречевлении</w:t>
      </w:r>
      <w:proofErr w:type="spellEnd"/>
      <w:r w:rsidRPr="00C151BB">
        <w:rPr>
          <w:rFonts w:ascii="Times New Roman" w:hAnsi="Times New Roman" w:cs="Times New Roman"/>
          <w:sz w:val="28"/>
          <w:szCs w:val="28"/>
        </w:rPr>
        <w:t>» (предъявление правильного образца) для выражения детьми желаний, чувств, интересов.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Обучающихся учат: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пониманию и обозначению в речи предметов повседневного пользования, их назначения (одежда, обувь, мебель, посуда), близкого окружения, живой и неживой природы, явлений природы, сезонных и суточных изменений;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составлению простых нераспространенных предложений и распространенных предложений на материале сюжетных картинок, по демонстрации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умению задавать вопросы и отвечать на них, используя краткие и полные ответы, самостоятельно задавать вопросы, пользуясь при этом различными типами коммуникативных высказываний;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умению определять профессии человека, изображенного на иллюстрациях, по внешнему виду, атрибутам, необходимым для данной профессии, пространству, в котором изображен человек; определение времени года, времени суток, назначения того или иного помещения.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Особое внимание уделяется владению словарем, связанным с содержанием эмоционального, бытового, предметного, социального и игрового опыта обучающихся; отражению в речи впечатлений, представлений о событиях своей жизни в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дальнейшем обучающихся учат понимать и употреблять в речи предложения с отрицанием; с обращением; с однородными членами и обобщающими словами, с прямой речью; сложные предложения с придаточными причинами, цели, времени, места, а также использовать обобщающие слова, устанавливать и выражать в речи антонимические и синонимические отношения, объяснять значения знакомых многозначных слов; использовать в речи качественные прилагательные, в том числе, обозначающие отвлеченные понятия.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Работа над грамматическим строем речи должна осуществляться в живом общении при подражании речи педагогических работников, а также в ходе специальных игровых упражнений.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Обучающихся поощряют к использованию в речи простых по семантике грамматических форм слов и продуктивных словообразовательных моделей. Обучают грамотному построению предложений.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Обучающихся учат использованию в речи имен существительных в единственном и множественном числе; согласованию слов в предложении в роде, числе, падеже, осуществлению суффиксального и префиксального </w:t>
      </w:r>
      <w:r w:rsidRPr="00C151BB">
        <w:rPr>
          <w:rFonts w:ascii="Times New Roman" w:hAnsi="Times New Roman" w:cs="Times New Roman"/>
          <w:sz w:val="28"/>
          <w:szCs w:val="28"/>
        </w:rPr>
        <w:lastRenderedPageBreak/>
        <w:t>способов образования новых слов. У них формируют первоначальное понимание принципов словообразования и словоизменения, применению их.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К 7 (семи) годам грамматические компоненты речи у одних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 основном могут быть приближены к нормативу: они овладевают практически всеми формами словоизменения и словообразования в устной речи. Но речь других обучающихся еще остается </w:t>
      </w:r>
      <w:proofErr w:type="spellStart"/>
      <w:r w:rsidRPr="00C151BB">
        <w:rPr>
          <w:rFonts w:ascii="Times New Roman" w:hAnsi="Times New Roman" w:cs="Times New Roman"/>
          <w:sz w:val="28"/>
          <w:szCs w:val="28"/>
        </w:rPr>
        <w:t>аграмматичной</w:t>
      </w:r>
      <w:proofErr w:type="spellEnd"/>
      <w:r w:rsidRPr="00C151BB">
        <w:rPr>
          <w:rFonts w:ascii="Times New Roman" w:hAnsi="Times New Roman" w:cs="Times New Roman"/>
          <w:sz w:val="28"/>
          <w:szCs w:val="28"/>
        </w:rPr>
        <w:t>: они допускают многочисленные ошибки в формах словоизменения и словообразования.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Развитие монологической и диалогической речи осуществляется в процессе игр, специально создаваемых ситуаций, театрализованной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Необходимо учить обучающихся отвечать на вопросы о хорошо знакомых им предметах, игрушках, а затем - рассказывать о них, используя символические средства, рисование, театрализованные игры. Важно формировать умение задавать по ситуации, по сюжетной картинке вопросы и отвечать на них, составлять с помощью педагогического работника небольшой рассказ с использованием наглядных средств обучения. Это является подготовкой к самостоятельному составлению рассказа.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стимулирования самостоятельного рассказывания обучающихся целенаправленно учат отражать в речи собственные впечатления, представления, события своей жизни, составлять с помощью педагогического работника небольшие сообщения, рассказы «из личного опыта». Это позволяет в дальнейшем успешно описывать события в организации образования, группе, дома, на улице; рассказывать о профессиях, например, повара, врача, дворника, шофера, учителя.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дальнейшем обучающихся учат умению самостоятельно давать простейший словесный отчет о содержании и последовательности действий в игре, в процессе рисования, конструирования, наблюдений; составлению творческих рассказов по сюжетным картинкам и по серии сюжетных картинок, используя графические схемы, наглядные опоры и участие в играх, предполагающих импровизированные диалоги и монологи; составлению рассказа в виде сообщений от собственного имени («Я...», «Мы...»), в виде обращений («Ты...», «Вы...»), а также от третьего лица («Он (они)...») с обязательным наличием адресата.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Особое внимание с первых шагов коррекционной работы важно уделять развитию диалогической речи. Педагогический работник должен использовать различные ситуации в повседневной жизни и на занятиях для диалога с конкретным ребенком, с детьми, а также создавать условия для развития общения обучающихся между собой. Важно поддерживать инициативные диалоги между детьми, стимулировать их, создавать коммуникативные ситуации, вовлекать обучающихся в беседу.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Работа с текстами способствуют речевому развитию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При появлении в речи обучающихся первых фраз начинается целенаправленная работа по обучению восприятию текстов, </w:t>
      </w:r>
      <w:r w:rsidRPr="00C151BB">
        <w:rPr>
          <w:rFonts w:ascii="Times New Roman" w:hAnsi="Times New Roman" w:cs="Times New Roman"/>
          <w:sz w:val="28"/>
          <w:szCs w:val="28"/>
        </w:rPr>
        <w:lastRenderedPageBreak/>
        <w:t xml:space="preserve">пониманию их содержания и смысла. С этой целью педагогические работники рассказывают детям различные истории, близкие жизненному опыту обучающихся. Рассказ сопровождается </w:t>
      </w:r>
      <w:proofErr w:type="spellStart"/>
      <w:r w:rsidRPr="00C151BB">
        <w:rPr>
          <w:rFonts w:ascii="Times New Roman" w:hAnsi="Times New Roman" w:cs="Times New Roman"/>
          <w:sz w:val="28"/>
          <w:szCs w:val="28"/>
        </w:rPr>
        <w:t>инсценированием</w:t>
      </w:r>
      <w:proofErr w:type="spellEnd"/>
      <w:r w:rsidRPr="00C151BB">
        <w:rPr>
          <w:rFonts w:ascii="Times New Roman" w:hAnsi="Times New Roman" w:cs="Times New Roman"/>
          <w:sz w:val="28"/>
          <w:szCs w:val="28"/>
        </w:rPr>
        <w:t xml:space="preserve"> с помощью игрушек, персонажей пальчикового, настольного, перчаточного театра, кукол бибабо, серий картинок. Постепенно роль </w:t>
      </w:r>
      <w:proofErr w:type="spellStart"/>
      <w:r w:rsidRPr="00C151BB">
        <w:rPr>
          <w:rFonts w:ascii="Times New Roman" w:hAnsi="Times New Roman" w:cs="Times New Roman"/>
          <w:sz w:val="28"/>
          <w:szCs w:val="28"/>
        </w:rPr>
        <w:t>инсценирования</w:t>
      </w:r>
      <w:proofErr w:type="spellEnd"/>
      <w:r w:rsidRPr="00C151BB">
        <w:rPr>
          <w:rFonts w:ascii="Times New Roman" w:hAnsi="Times New Roman" w:cs="Times New Roman"/>
          <w:sz w:val="28"/>
          <w:szCs w:val="28"/>
        </w:rPr>
        <w:t xml:space="preserve"> уменьшается, оно используется лишь в наиболее сложных ситуациях, для раскрытия смысла текста. Постепенно переходят к рассказыванию сказок, коротких рассказов, чтению стихов. Кроме этого, педагогические работники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Обучающихся учат обсуждать содержание сказки, рассказа, книги; вспоминать персонажей, их действия, поведение, пересказывать. Обучают последовательности, содержательности рассказывания, правильности лексического и грамматического оформления связных высказываний; пересказу текста в соответствии с планом повествования, используя разнообразные наглядные опоры. Учат пересказывать произведение от лица разных персонажей, используя языковые и интонационно-образные средства выразительности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Педагогические работники обеспечивают создание условий для заучивания стихотворений, </w:t>
      </w:r>
      <w:proofErr w:type="spellStart"/>
      <w:r w:rsidRPr="00C151BB">
        <w:rPr>
          <w:rFonts w:ascii="Times New Roman" w:hAnsi="Times New Roman" w:cs="Times New Roman"/>
          <w:sz w:val="28"/>
          <w:szCs w:val="28"/>
        </w:rPr>
        <w:t>потешек</w:t>
      </w:r>
      <w:proofErr w:type="spellEnd"/>
      <w:r w:rsidRPr="00C151BB">
        <w:rPr>
          <w:rFonts w:ascii="Times New Roman" w:hAnsi="Times New Roman" w:cs="Times New Roman"/>
          <w:sz w:val="28"/>
          <w:szCs w:val="28"/>
        </w:rPr>
        <w:t>. Вместе с детьми используют при воспроизведении литературных произведений настольный и кукольный театр, игры-драматизации.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Содержанием коррекционной работы являются также развитие слухового восприятия, обучение произношению и обучение грамоте.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Развитие слухового восприятия.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К успешному завершению первоначального этапа </w:t>
      </w:r>
      <w:proofErr w:type="gramStart"/>
      <w:r w:rsidRPr="00C151BB">
        <w:rPr>
          <w:rFonts w:ascii="Times New Roman" w:hAnsi="Times New Roman" w:cs="Times New Roman"/>
          <w:sz w:val="28"/>
          <w:szCs w:val="28"/>
        </w:rPr>
        <w:t>реабилитации</w:t>
      </w:r>
      <w:proofErr w:type="gramEnd"/>
      <w:r w:rsidRPr="00C151BB">
        <w:rPr>
          <w:rFonts w:ascii="Times New Roman" w:hAnsi="Times New Roman" w:cs="Times New Roman"/>
          <w:sz w:val="28"/>
          <w:szCs w:val="28"/>
        </w:rPr>
        <w:t xml:space="preserve"> обучающиеся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разборчиво слышат речь, что подтверждается тем фактом, что они начинают успешно овладевать речью (набирать все новые и новые слова и фразы) на слух в процессе естественного общения. Поэтому в систематической работе по развитию слухового восприятия, которая проводится, например, со слабослышащими дошкольниками, они, как правило, не нуждаются.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Вместе с тем необходимо поддерживать слуховое восприятие, широко использовать его в процессе воспитания и обучения, а также обогащать представления обучающихся о звуках окружающего мира. В различных ситуациях и в играх учить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различать разнообразные неречевые звуки, в том числе близкие по звучанию: бытовые шумы, звуки природы, улицы, работы различных приборов и машин), узнавать их, соотносить с конкретными объектами;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различать и воспроизводить звуки разной интенсивности, высоты, производящиеся в разном темпе;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узнавать голоса педагогических работников и обучающихся, их эмоциональное состояние, соотносить с конкретным человеком;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г) узнавать при прослушивании записи (в природе, в кино, просмотре телевизора) голоса птиц и животных;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узнавать при прослушивании записи звуки различных музыкальных инструментов;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различать разнообразные музыкальные ритмы, двигаться под них, воспроизводить их на шумовых музыкальных инструментах;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различать на слух и воспроизводить разнообразные речевые ритмы (в том числе при изменяющихся темпе, громкости и высоте).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целях развития фонематического слуха обучающихся учат различать на слух слова, отличающиеся друг от друга 1 (одним) - 2 (двумя) гласными или согласными звуками в корнях, окончаниях, суффиксах, приставках, например, почка - точка - дочка - кочка, девочка - девочки, рисуй - рисуйте, завтракал - позавтракал, ушел - пришел.</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Обучающихся учат различать на слух звуки речи (гласные между собой; согласные, близкие по звучанию, смешивающиеся при произнесении); осуществлять простые формы фонематического анализа, синтеза: определять гласный звук в ударной позиции, место звука в слове (начало, середина, конец).</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Обучение произношению.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При успешном завершении первоначального периода реабилитации у всех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отмечаются интонированные голосовые реакции, они произносят первые слова и фразы, но их звуковой состав, как правило, еще не совершенен. Они часто не соблюдают и </w:t>
      </w:r>
      <w:proofErr w:type="spellStart"/>
      <w:proofErr w:type="gramStart"/>
      <w:r w:rsidRPr="00C151BB">
        <w:rPr>
          <w:rFonts w:ascii="Times New Roman" w:hAnsi="Times New Roman" w:cs="Times New Roman"/>
          <w:sz w:val="28"/>
          <w:szCs w:val="28"/>
        </w:rPr>
        <w:t>звуко</w:t>
      </w:r>
      <w:proofErr w:type="spellEnd"/>
      <w:r w:rsidRPr="00C151BB">
        <w:rPr>
          <w:rFonts w:ascii="Times New Roman" w:hAnsi="Times New Roman" w:cs="Times New Roman"/>
          <w:sz w:val="28"/>
          <w:szCs w:val="28"/>
        </w:rPr>
        <w:t>-буквенный</w:t>
      </w:r>
      <w:proofErr w:type="gramEnd"/>
      <w:r w:rsidRPr="00C151BB">
        <w:rPr>
          <w:rFonts w:ascii="Times New Roman" w:hAnsi="Times New Roman" w:cs="Times New Roman"/>
          <w:sz w:val="28"/>
          <w:szCs w:val="28"/>
        </w:rPr>
        <w:t xml:space="preserve"> состав уже знакомых им слов и фраз. Их устная речь напоминает речь маленьких слышащих обучающихся. В процессе совершенствования слухового восприятия постепенно происходит уточнение и произносительной стороны речи. Педагогические работники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а также широко использовать такой методический прием как речевая ритмика во фронтальной, а при необходимости, и в индивидуальной работе. Этот прием основан на обучении обучающихся подражанию крупным движениям тела,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Пока ребенок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самостоятельно «набирает» звуковой материал (это происходит обычно в течение 1 (одного) - 2 (двух) лет) не следует начинать проведение целенаправленной работы над коррекцией произношения. Исключение составляют только случаи появления и закрепления в речи ребенка грубых дефектов: открытой или закрытой </w:t>
      </w:r>
      <w:r w:rsidRPr="00C151BB">
        <w:rPr>
          <w:rFonts w:ascii="Times New Roman" w:hAnsi="Times New Roman" w:cs="Times New Roman"/>
          <w:sz w:val="28"/>
          <w:szCs w:val="28"/>
        </w:rPr>
        <w:lastRenderedPageBreak/>
        <w:t xml:space="preserve">гнусавости, </w:t>
      </w:r>
      <w:proofErr w:type="spellStart"/>
      <w:r w:rsidRPr="00C151BB">
        <w:rPr>
          <w:rFonts w:ascii="Times New Roman" w:hAnsi="Times New Roman" w:cs="Times New Roman"/>
          <w:sz w:val="28"/>
          <w:szCs w:val="28"/>
        </w:rPr>
        <w:t>сонантности</w:t>
      </w:r>
      <w:proofErr w:type="spellEnd"/>
      <w:r w:rsidRPr="00C151BB">
        <w:rPr>
          <w:rFonts w:ascii="Times New Roman" w:hAnsi="Times New Roman" w:cs="Times New Roman"/>
          <w:sz w:val="28"/>
          <w:szCs w:val="28"/>
        </w:rPr>
        <w:t>, боковых артикуляций, которые требуют срочной коррекции, традиционной для сурдопедагогики.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таких условиях обучающиеся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как правило, овладевают естественной интонированной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(фонетический) и </w:t>
      </w:r>
      <w:proofErr w:type="spellStart"/>
      <w:proofErr w:type="gramStart"/>
      <w:r w:rsidRPr="00C151BB">
        <w:rPr>
          <w:rFonts w:ascii="Times New Roman" w:hAnsi="Times New Roman" w:cs="Times New Roman"/>
          <w:sz w:val="28"/>
          <w:szCs w:val="28"/>
        </w:rPr>
        <w:t>звуко</w:t>
      </w:r>
      <w:proofErr w:type="spellEnd"/>
      <w:r w:rsidRPr="00C151BB">
        <w:rPr>
          <w:rFonts w:ascii="Times New Roman" w:hAnsi="Times New Roman" w:cs="Times New Roman"/>
          <w:sz w:val="28"/>
          <w:szCs w:val="28"/>
        </w:rPr>
        <w:t>-буквенный</w:t>
      </w:r>
      <w:proofErr w:type="gramEnd"/>
      <w:r w:rsidRPr="00C151BB">
        <w:rPr>
          <w:rFonts w:ascii="Times New Roman" w:hAnsi="Times New Roman" w:cs="Times New Roman"/>
          <w:sz w:val="28"/>
          <w:szCs w:val="28"/>
        </w:rPr>
        <w:t xml:space="preserve"> (последовательность звуков в слове) состав речи требует в одних случаях уточнения, а в других - коррекции с использованием традиционных сурдопедагогических и логопедических методов.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Особое значение в коррекционной работе с дошкольниками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имеет обучение грамоте: аналитическому чтению и письму печатными буквами.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обучении дошкольников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 отличие от обучающихся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имеет возможность овладевать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должен быть грамотным. Он должен уметь правильно читать как хорошо знакомые,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должны быть лишь подготовлены к обучению грамоте.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Обучение грамоте начинается, как правило, в подготовительной группе и проводится как на индивидуальных, так и на фронтальных занятиях. При этом могут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обучающихся (через </w:t>
      </w:r>
      <w:proofErr w:type="spellStart"/>
      <w:proofErr w:type="gramStart"/>
      <w:r w:rsidRPr="00C151BB">
        <w:rPr>
          <w:rFonts w:ascii="Times New Roman" w:hAnsi="Times New Roman" w:cs="Times New Roman"/>
          <w:sz w:val="28"/>
          <w:szCs w:val="28"/>
        </w:rPr>
        <w:t>звуко</w:t>
      </w:r>
      <w:proofErr w:type="spellEnd"/>
      <w:r w:rsidRPr="00C151BB">
        <w:rPr>
          <w:rFonts w:ascii="Times New Roman" w:hAnsi="Times New Roman" w:cs="Times New Roman"/>
          <w:sz w:val="28"/>
          <w:szCs w:val="28"/>
        </w:rPr>
        <w:t>-буквенный</w:t>
      </w:r>
      <w:proofErr w:type="gramEnd"/>
      <w:r w:rsidRPr="00C151BB">
        <w:rPr>
          <w:rFonts w:ascii="Times New Roman" w:hAnsi="Times New Roman" w:cs="Times New Roman"/>
          <w:sz w:val="28"/>
          <w:szCs w:val="28"/>
        </w:rPr>
        <w:t xml:space="preserve"> анализ). У обучающихся формируются также </w:t>
      </w:r>
      <w:proofErr w:type="spellStart"/>
      <w:r w:rsidRPr="00C151BB">
        <w:rPr>
          <w:rFonts w:ascii="Times New Roman" w:hAnsi="Times New Roman" w:cs="Times New Roman"/>
          <w:sz w:val="28"/>
          <w:szCs w:val="28"/>
        </w:rPr>
        <w:t>графомоторные</w:t>
      </w:r>
      <w:proofErr w:type="spellEnd"/>
      <w:r w:rsidRPr="00C151BB">
        <w:rPr>
          <w:rFonts w:ascii="Times New Roman" w:hAnsi="Times New Roman" w:cs="Times New Roman"/>
          <w:sz w:val="28"/>
          <w:szCs w:val="28"/>
        </w:rPr>
        <w:t xml:space="preserve"> навыки, умение ориентироваться на линованном и нелинованном листе бумаги.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Содержание коррекционно-развивающей работы с оглохшими детьми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Проведение коррекционно-педагогической работы с оглохшими дошкольниками, потерявшими слух, но владеющими речью на уровне слышащих обучающихся, имеет существенную специфику.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Игры-упражнения проводятся на индивидуальных занятиях. При этом вначале они предъявляются ребенку на </w:t>
      </w:r>
      <w:proofErr w:type="spellStart"/>
      <w:r w:rsidRPr="00C151BB">
        <w:rPr>
          <w:rFonts w:ascii="Times New Roman" w:hAnsi="Times New Roman" w:cs="Times New Roman"/>
          <w:sz w:val="28"/>
          <w:szCs w:val="28"/>
        </w:rPr>
        <w:t>слухо</w:t>
      </w:r>
      <w:proofErr w:type="spellEnd"/>
      <w:r w:rsidRPr="00C151BB">
        <w:rPr>
          <w:rFonts w:ascii="Times New Roman" w:hAnsi="Times New Roman" w:cs="Times New Roman"/>
          <w:sz w:val="28"/>
          <w:szCs w:val="28"/>
        </w:rPr>
        <w:t xml:space="preserve">-зрительной основе (он видит губы говорящего и слушает), и только после того, как он усвоил содержание упражнения и правильно его выполняет, можно переходить к работе на слух. </w:t>
      </w:r>
      <w:r w:rsidRPr="00C151BB">
        <w:rPr>
          <w:rFonts w:ascii="Times New Roman" w:hAnsi="Times New Roman" w:cs="Times New Roman"/>
          <w:sz w:val="28"/>
          <w:szCs w:val="28"/>
        </w:rPr>
        <w:lastRenderedPageBreak/>
        <w:t>Весь речевой материал, предлагающийся на занятии, должен быть понятен ребенку: слова - по значению, предложения - по смыслу.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На каждом занятии ведется работа по следующим направлениям: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работа по запоминанию, дифференциации и идентификации окружающих бытовых звуков.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холодильник, упала крышка от кастрюли, каркает ворона, сигналит автомашина).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Проводить специальные упражнения. Многие их них просты и были доступны оглохшему ребенку, до потери слуха, а также дошкольнику, пользовавшемуся индивидуальными слуховыми аппаратами и ранее - до операции. Но с </w:t>
      </w:r>
      <w:proofErr w:type="spellStart"/>
      <w:r w:rsidRPr="00C151BB">
        <w:rPr>
          <w:rFonts w:ascii="Times New Roman" w:hAnsi="Times New Roman" w:cs="Times New Roman"/>
          <w:sz w:val="28"/>
          <w:szCs w:val="28"/>
        </w:rPr>
        <w:t>кохлеарным</w:t>
      </w:r>
      <w:proofErr w:type="spellEnd"/>
      <w:r w:rsidRPr="00C151BB">
        <w:rPr>
          <w:rFonts w:ascii="Times New Roman" w:hAnsi="Times New Roman" w:cs="Times New Roman"/>
          <w:sz w:val="28"/>
          <w:szCs w:val="28"/>
        </w:rPr>
        <w:t xml:space="preserve"> </w:t>
      </w:r>
      <w:proofErr w:type="spellStart"/>
      <w:r w:rsidRPr="00C151BB">
        <w:rPr>
          <w:rFonts w:ascii="Times New Roman" w:hAnsi="Times New Roman" w:cs="Times New Roman"/>
          <w:sz w:val="28"/>
          <w:szCs w:val="28"/>
        </w:rPr>
        <w:t>имплантом</w:t>
      </w:r>
      <w:proofErr w:type="spellEnd"/>
      <w:r w:rsidRPr="00C151BB">
        <w:rPr>
          <w:rFonts w:ascii="Times New Roman" w:hAnsi="Times New Roman" w:cs="Times New Roman"/>
          <w:sz w:val="28"/>
          <w:szCs w:val="28"/>
        </w:rPr>
        <w:t xml:space="preserve"> все звучит по-другому: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дифференцировать при выборе из двух заметно различающиеся музыкальные звучания (например, барабан и гармошка);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2) дифференцировать при выборе из двух более похожие звуки, </w:t>
      </w:r>
      <w:proofErr w:type="gramStart"/>
      <w:r w:rsidRPr="00C151BB">
        <w:rPr>
          <w:rFonts w:ascii="Times New Roman" w:hAnsi="Times New Roman" w:cs="Times New Roman"/>
          <w:sz w:val="28"/>
          <w:szCs w:val="28"/>
        </w:rPr>
        <w:t>например</w:t>
      </w:r>
      <w:proofErr w:type="gramEnd"/>
      <w:r w:rsidRPr="00C151BB">
        <w:rPr>
          <w:rFonts w:ascii="Times New Roman" w:hAnsi="Times New Roman" w:cs="Times New Roman"/>
          <w:sz w:val="28"/>
          <w:szCs w:val="28"/>
        </w:rPr>
        <w:t>: «Чем стукнули по столу - карандашом или книгой? По чему постучали карандашом - по столу или по настольной лампе? Чем стукнули по столу: карандашом или книгой? По чему постучали карандашом: по столу или по настольной лампе?»;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различать и воспроизводить длительность звучаний, их ритмы;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определять регистр на фортепиано высоту звучания (низкий, средний, высокий);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работа над восприятием просодики речевых стимулов (сила, высота, тембр, ритм, словесное ударение, логическое ударение, интонация):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определение громкости звучаний, например, звукоподражаний – «</w:t>
      </w:r>
      <w:proofErr w:type="spellStart"/>
      <w:r w:rsidRPr="00C151BB">
        <w:rPr>
          <w:rFonts w:ascii="Times New Roman" w:hAnsi="Times New Roman" w:cs="Times New Roman"/>
          <w:sz w:val="28"/>
          <w:szCs w:val="28"/>
        </w:rPr>
        <w:t>пипипи</w:t>
      </w:r>
      <w:proofErr w:type="spellEnd"/>
      <w:r w:rsidRPr="00C151BB">
        <w:rPr>
          <w:rFonts w:ascii="Times New Roman" w:hAnsi="Times New Roman" w:cs="Times New Roman"/>
          <w:sz w:val="28"/>
          <w:szCs w:val="28"/>
        </w:rPr>
        <w:t xml:space="preserve"> или кукареку», произносимый разной силой голоса – «Угадай, где мышонок: далеко или близко? Какой петушок кричит: большой или маленький?»;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определение высоты звучаний при произнесении звуков, слов и фраз (Кто говорит: папа-медведь, мама-медведица или медвежонок?); различать голоса папы, мамы, брата, бабушки (Угадай, кто тебя позвал?);</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3) различение ритмической структуры </w:t>
      </w:r>
      <w:proofErr w:type="spellStart"/>
      <w:r w:rsidRPr="00C151BB">
        <w:rPr>
          <w:rFonts w:ascii="Times New Roman" w:hAnsi="Times New Roman" w:cs="Times New Roman"/>
          <w:sz w:val="28"/>
          <w:szCs w:val="28"/>
        </w:rPr>
        <w:t>слогосочетаний</w:t>
      </w:r>
      <w:proofErr w:type="spellEnd"/>
      <w:r w:rsidRPr="00C151BB">
        <w:rPr>
          <w:rFonts w:ascii="Times New Roman" w:hAnsi="Times New Roman" w:cs="Times New Roman"/>
          <w:sz w:val="28"/>
          <w:szCs w:val="28"/>
        </w:rPr>
        <w:t xml:space="preserve"> типа: «Папа, </w:t>
      </w:r>
      <w:proofErr w:type="spellStart"/>
      <w:r w:rsidRPr="00C151BB">
        <w:rPr>
          <w:rFonts w:ascii="Times New Roman" w:hAnsi="Times New Roman" w:cs="Times New Roman"/>
          <w:sz w:val="28"/>
          <w:szCs w:val="28"/>
        </w:rPr>
        <w:t>паПА</w:t>
      </w:r>
      <w:proofErr w:type="spellEnd"/>
      <w:r w:rsidRPr="00C151BB">
        <w:rPr>
          <w:rFonts w:ascii="Times New Roman" w:hAnsi="Times New Roman" w:cs="Times New Roman"/>
          <w:sz w:val="28"/>
          <w:szCs w:val="28"/>
        </w:rPr>
        <w:t xml:space="preserve">, </w:t>
      </w:r>
      <w:proofErr w:type="spellStart"/>
      <w:r w:rsidRPr="00C151BB">
        <w:rPr>
          <w:rFonts w:ascii="Times New Roman" w:hAnsi="Times New Roman" w:cs="Times New Roman"/>
          <w:sz w:val="28"/>
          <w:szCs w:val="28"/>
        </w:rPr>
        <w:t>ПАпапа</w:t>
      </w:r>
      <w:proofErr w:type="spellEnd"/>
      <w:r w:rsidRPr="00C151BB">
        <w:rPr>
          <w:rFonts w:ascii="Times New Roman" w:hAnsi="Times New Roman" w:cs="Times New Roman"/>
          <w:sz w:val="28"/>
          <w:szCs w:val="28"/>
        </w:rPr>
        <w:t xml:space="preserve">, </w:t>
      </w:r>
      <w:proofErr w:type="spellStart"/>
      <w:r w:rsidRPr="00C151BB">
        <w:rPr>
          <w:rFonts w:ascii="Times New Roman" w:hAnsi="Times New Roman" w:cs="Times New Roman"/>
          <w:sz w:val="28"/>
          <w:szCs w:val="28"/>
        </w:rPr>
        <w:t>паПАпа</w:t>
      </w:r>
      <w:proofErr w:type="spellEnd"/>
      <w:r w:rsidRPr="00C151BB">
        <w:rPr>
          <w:rFonts w:ascii="Times New Roman" w:hAnsi="Times New Roman" w:cs="Times New Roman"/>
          <w:sz w:val="28"/>
          <w:szCs w:val="28"/>
        </w:rPr>
        <w:t xml:space="preserve">, </w:t>
      </w:r>
      <w:proofErr w:type="spellStart"/>
      <w:r w:rsidRPr="00C151BB">
        <w:rPr>
          <w:rFonts w:ascii="Times New Roman" w:hAnsi="Times New Roman" w:cs="Times New Roman"/>
          <w:sz w:val="28"/>
          <w:szCs w:val="28"/>
        </w:rPr>
        <w:t>папаПА</w:t>
      </w:r>
      <w:proofErr w:type="spellEnd"/>
      <w:r w:rsidRPr="00C151BB">
        <w:rPr>
          <w:rFonts w:ascii="Times New Roman" w:hAnsi="Times New Roman" w:cs="Times New Roman"/>
          <w:sz w:val="28"/>
          <w:szCs w:val="28"/>
        </w:rPr>
        <w:t xml:space="preserve">»; подбирать к ритмической структуре слова (к двусложным, к трехсложным и затем - к односложным); различать сходные слова, отличающиеся лишь ударением </w:t>
      </w:r>
      <w:proofErr w:type="spellStart"/>
      <w:r w:rsidRPr="00C151BB">
        <w:rPr>
          <w:rFonts w:ascii="Times New Roman" w:hAnsi="Times New Roman" w:cs="Times New Roman"/>
          <w:sz w:val="28"/>
          <w:szCs w:val="28"/>
        </w:rPr>
        <w:t>зАмок-замОк</w:t>
      </w:r>
      <w:proofErr w:type="spellEnd"/>
      <w:r w:rsidRPr="00C151BB">
        <w:rPr>
          <w:rFonts w:ascii="Times New Roman" w:hAnsi="Times New Roman" w:cs="Times New Roman"/>
          <w:sz w:val="28"/>
          <w:szCs w:val="28"/>
        </w:rPr>
        <w:t xml:space="preserve">, Ирис - </w:t>
      </w:r>
      <w:proofErr w:type="spellStart"/>
      <w:r w:rsidRPr="00C151BB">
        <w:rPr>
          <w:rFonts w:ascii="Times New Roman" w:hAnsi="Times New Roman" w:cs="Times New Roman"/>
          <w:sz w:val="28"/>
          <w:szCs w:val="28"/>
        </w:rPr>
        <w:t>ирИс</w:t>
      </w:r>
      <w:proofErr w:type="spellEnd"/>
      <w:r w:rsidRPr="00C151BB">
        <w:rPr>
          <w:rFonts w:ascii="Times New Roman" w:hAnsi="Times New Roman" w:cs="Times New Roman"/>
          <w:sz w:val="28"/>
          <w:szCs w:val="28"/>
        </w:rPr>
        <w:t>;</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различение логического ударения в предложениях вначале в вопросительной форме, а затем - в повествовательной, например, Собака сидит в будке: «Собака сидит в будке? Собака сидит в будке? Собака сидит в будке? Собака сидит в будке. Собака сидит в будке. Собака сидит в будке»;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различение интонации (восклицательная, вопросительная, повествовательная) сначала при произнесении одного и того же предложения с разной интонацией, затем - разных предложений;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работа над восприятием звуков родной речи.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Материал этого раздела очень труден, и надо стараться проводить упражнения в игровой форме: звуки (буквы) могут бегать, плавать, спать. Ребенок учится слышать и выделять звуки речи (изолированно и в слогах). Примерная последовательность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идентификация гласных звуков (а, о, у, и, позже э, 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2) дифференциация звонких и глухих согласных (п-б, т-д, </w:t>
      </w:r>
      <w:proofErr w:type="gramStart"/>
      <w:r w:rsidRPr="00C151BB">
        <w:rPr>
          <w:rFonts w:ascii="Times New Roman" w:hAnsi="Times New Roman" w:cs="Times New Roman"/>
          <w:sz w:val="28"/>
          <w:szCs w:val="28"/>
        </w:rPr>
        <w:t>к-г</w:t>
      </w:r>
      <w:proofErr w:type="gramEnd"/>
      <w:r w:rsidRPr="00C151BB">
        <w:rPr>
          <w:rFonts w:ascii="Times New Roman" w:hAnsi="Times New Roman" w:cs="Times New Roman"/>
          <w:sz w:val="28"/>
          <w:szCs w:val="28"/>
        </w:rPr>
        <w:t>, ш-ж, ф-в, с-з);</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дифференциация твердых и мягких согласных (да-</w:t>
      </w:r>
      <w:proofErr w:type="spellStart"/>
      <w:r w:rsidRPr="00C151BB">
        <w:rPr>
          <w:rFonts w:ascii="Times New Roman" w:hAnsi="Times New Roman" w:cs="Times New Roman"/>
          <w:sz w:val="28"/>
          <w:szCs w:val="28"/>
        </w:rPr>
        <w:t>дя</w:t>
      </w:r>
      <w:proofErr w:type="spellEnd"/>
      <w:r w:rsidRPr="00C151BB">
        <w:rPr>
          <w:rFonts w:ascii="Times New Roman" w:hAnsi="Times New Roman" w:cs="Times New Roman"/>
          <w:sz w:val="28"/>
          <w:szCs w:val="28"/>
        </w:rPr>
        <w:t xml:space="preserve">, мы-ми, </w:t>
      </w:r>
      <w:proofErr w:type="spellStart"/>
      <w:r w:rsidRPr="00C151BB">
        <w:rPr>
          <w:rFonts w:ascii="Times New Roman" w:hAnsi="Times New Roman" w:cs="Times New Roman"/>
          <w:sz w:val="28"/>
          <w:szCs w:val="28"/>
        </w:rPr>
        <w:t>ат-атъ</w:t>
      </w:r>
      <w:proofErr w:type="spellEnd"/>
      <w:r w:rsidRPr="00C151BB">
        <w:rPr>
          <w:rFonts w:ascii="Times New Roman" w:hAnsi="Times New Roman" w:cs="Times New Roman"/>
          <w:sz w:val="28"/>
          <w:szCs w:val="28"/>
        </w:rPr>
        <w:t>);</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идентификация йотированных гласных (я, е, е, 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дифференциация и идентификация звуков (с-ш, ж-з, р-л);</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дифференциация и идентификация глухих взрывных (п-т-к) и звонких взрывных (б-д-г);</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7) дифференциация и идентификация звуков (в-з, с-ф);</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8) дифференциация и идентификация глухих шипящих (ш-щ-ч);</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9) дифференциация и идентификация аффрикат и их составляющих (ц-т-с, ч-щ-ш);</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10) дифференциация и идентификация звуков (j(й)-ль);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11) дифференциация и идентификация звуков (м-н-л);</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работа по восприятию слов: длина слова, идентификация слов при закрытом открытом выборе: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1) определение длины слова: ребенок определяет слово, которое произнес педагогический работник, - короткое, среднее, длинное - и дополняет словесный ответ, рисуя </w:t>
      </w:r>
      <w:proofErr w:type="spellStart"/>
      <w:r w:rsidRPr="00C151BB">
        <w:rPr>
          <w:rFonts w:ascii="Times New Roman" w:hAnsi="Times New Roman" w:cs="Times New Roman"/>
          <w:sz w:val="28"/>
          <w:szCs w:val="28"/>
        </w:rPr>
        <w:t>полосочки</w:t>
      </w:r>
      <w:proofErr w:type="spellEnd"/>
      <w:r w:rsidRPr="00C151BB">
        <w:rPr>
          <w:rFonts w:ascii="Times New Roman" w:hAnsi="Times New Roman" w:cs="Times New Roman"/>
          <w:sz w:val="28"/>
          <w:szCs w:val="28"/>
        </w:rPr>
        <w:t xml:space="preserve"> разной длины;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2) идентификация слов при выборе из двух - трех (угадай, какое слово я скажу? - выбор из соответствующих картинок, </w:t>
      </w:r>
      <w:proofErr w:type="gramStart"/>
      <w:r w:rsidRPr="00C151BB">
        <w:rPr>
          <w:rFonts w:ascii="Times New Roman" w:hAnsi="Times New Roman" w:cs="Times New Roman"/>
          <w:sz w:val="28"/>
          <w:szCs w:val="28"/>
        </w:rPr>
        <w:t>например</w:t>
      </w:r>
      <w:proofErr w:type="gramEnd"/>
      <w:r w:rsidRPr="00C151BB">
        <w:rPr>
          <w:rFonts w:ascii="Times New Roman" w:hAnsi="Times New Roman" w:cs="Times New Roman"/>
          <w:sz w:val="28"/>
          <w:szCs w:val="28"/>
        </w:rPr>
        <w:t>: дом - машина, лампа - стрекоза, рак - шуба - паровоз);</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восприятие и воспроизведение слов с опорой на картинки по одной теме, в дальнейшем по трем - четырем темам: «Детский сад», «Одежда», «Овощи-фрукты», «Пища», «Продукты», «Спальня», «Домашние животные», «Дикие животные», «Посуда», «Мебель», «Члены семьи», «Кухня»;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восприятие и воспроизведение определенных групп слов: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слова приветствия (добрый день, здравствуй, привет);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слова прощания (до свидания, всего хорошего, счастливого пути);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слова вежливости (пожалуйста, спасибо, будьте добры);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вопросительные слова (где, когда, куда, зачем, что);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названия дней недели;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названия месяцев;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7) названия чисел (числовой ряд);</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8) личные местоимения (я, ты, он, она);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9) слова-поручения (дай, убери, покажи, прочитай, реши);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10) глаголы в разном времени (спит, спала, будет спать);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11) однокоренные слова: их помогает отбирать ребенок, а педагогический работник дополняет, объясняя значение (</w:t>
      </w:r>
      <w:proofErr w:type="gramStart"/>
      <w:r w:rsidRPr="00C151BB">
        <w:rPr>
          <w:rFonts w:ascii="Times New Roman" w:hAnsi="Times New Roman" w:cs="Times New Roman"/>
          <w:sz w:val="28"/>
          <w:szCs w:val="28"/>
        </w:rPr>
        <w:t>например</w:t>
      </w:r>
      <w:proofErr w:type="gramEnd"/>
      <w:r w:rsidRPr="00C151BB">
        <w:rPr>
          <w:rFonts w:ascii="Times New Roman" w:hAnsi="Times New Roman" w:cs="Times New Roman"/>
          <w:sz w:val="28"/>
          <w:szCs w:val="28"/>
        </w:rPr>
        <w:t xml:space="preserve">: лед, </w:t>
      </w:r>
      <w:r w:rsidRPr="00C151BB">
        <w:rPr>
          <w:rFonts w:ascii="Times New Roman" w:hAnsi="Times New Roman" w:cs="Times New Roman"/>
          <w:sz w:val="28"/>
          <w:szCs w:val="28"/>
        </w:rPr>
        <w:lastRenderedPageBreak/>
        <w:t>ледяной, льдина, льдинка, подледный, заледенел, леденец, ледовое, ледник, ледышка);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12) дифференциация и идентификация слов на отрабатываемые пары звуков (с-ш, в-з);</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13) восприятие («угадывание») 10 (десяти) случайных слов - открытый выбор, (ребенок поощряется, если он дает близкие по звучанию замены – «Молодец, очень похоже»);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14) от занятия к занятию количество угаданных слов должно увеличиваться, что вызывает у ребенка гордость;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работа над восприятием словосочетаний и предложений:</w:t>
      </w:r>
      <w:r w:rsidR="002E2142">
        <w:rPr>
          <w:rFonts w:ascii="Times New Roman" w:hAnsi="Times New Roman" w:cs="Times New Roman"/>
          <w:sz w:val="28"/>
          <w:szCs w:val="28"/>
        </w:rPr>
        <w:t xml:space="preserve"> </w:t>
      </w:r>
      <w:r w:rsidRPr="00C151BB">
        <w:rPr>
          <w:rFonts w:ascii="Times New Roman" w:hAnsi="Times New Roman" w:cs="Times New Roman"/>
          <w:sz w:val="28"/>
          <w:szCs w:val="28"/>
        </w:rPr>
        <w:t xml:space="preserve">восприятие 10 (десяти) - 15 (пятнадцати) предложений </w:t>
      </w:r>
      <w:proofErr w:type="gramStart"/>
      <w:r w:rsidRPr="00C151BB">
        <w:rPr>
          <w:rFonts w:ascii="Times New Roman" w:hAnsi="Times New Roman" w:cs="Times New Roman"/>
          <w:sz w:val="28"/>
          <w:szCs w:val="28"/>
        </w:rPr>
        <w:t>по известной ребенку</w:t>
      </w:r>
      <w:proofErr w:type="gramEnd"/>
      <w:r w:rsidRPr="00C151BB">
        <w:rPr>
          <w:rFonts w:ascii="Times New Roman" w:hAnsi="Times New Roman" w:cs="Times New Roman"/>
          <w:sz w:val="28"/>
          <w:szCs w:val="28"/>
        </w:rPr>
        <w:t xml:space="preserve"> теме, например, «Спальня»:</w:t>
      </w:r>
      <w:r w:rsidR="002E2142">
        <w:rPr>
          <w:rFonts w:ascii="Times New Roman" w:hAnsi="Times New Roman" w:cs="Times New Roman"/>
          <w:sz w:val="28"/>
          <w:szCs w:val="28"/>
        </w:rPr>
        <w:t xml:space="preserve"> </w:t>
      </w:r>
      <w:r w:rsidRPr="00C151BB">
        <w:rPr>
          <w:rFonts w:ascii="Times New Roman" w:hAnsi="Times New Roman" w:cs="Times New Roman"/>
          <w:sz w:val="28"/>
          <w:szCs w:val="28"/>
        </w:rPr>
        <w:t>«Пора спать. Ночью все люди спят. Почему в спальне беспорядок? Какая у тебя красивая пижама! Закрой занавески (штору, дверь), чтобы свет не мешал спать. Ты очень хорошо заправила свою кровать (постель). Ох, я проспала! Где твоя подушка? У тебя теплое одеяло. Спокойной ночи! Доброе утро!»;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ж) восприятие предложений с опорой на сюжетную картинку или серию картинок: нужно или найти соответствующую картинку, или ответить на вопрос по картинке; речевые игры, </w:t>
      </w:r>
      <w:proofErr w:type="gramStart"/>
      <w:r w:rsidRPr="00C151BB">
        <w:rPr>
          <w:rFonts w:ascii="Times New Roman" w:hAnsi="Times New Roman" w:cs="Times New Roman"/>
          <w:sz w:val="28"/>
          <w:szCs w:val="28"/>
        </w:rPr>
        <w:t>например</w:t>
      </w:r>
      <w:proofErr w:type="gramEnd"/>
      <w:r w:rsidRPr="00C151BB">
        <w:rPr>
          <w:rFonts w:ascii="Times New Roman" w:hAnsi="Times New Roman" w:cs="Times New Roman"/>
          <w:sz w:val="28"/>
          <w:szCs w:val="28"/>
        </w:rPr>
        <w:t>: «Правильно ли я говорю (сказала, скажу)? - Рыбы летают. Птица ползает. Кашу едят. Воду едят. Собака мяукает»; восприятие знакомых ребенку фразеологизмов (зарубить на носу, мастер на все руки и другие);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 работа над восприятием текстов: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узнавание знакомых стихотворений, строчек из стихотворений («Повтори», «Продолжи»);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узнавание текста знакомых загадок («Повтори», «Отгадай»); восприятие отгадки;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узнавание знакомых сказок, их пересказ, повторное восприятие перефразированного текста знакомой сказки;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составление и последующее восприятие рассказа по серии картинок; восприятие на слух начала рассказа или другого фрагмента (что дальше?); восприятие на слух новых стихотворений, загадок и их заучивание;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и) работа над диалогической речью: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чтение по ролям знакомых сказок и стихотворений, где есть диалог («Теремок», «Лиса и заяц», «Что у вас?»);</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восприятие ответов на собственные вопросы (вначале на спонтанные, затем по заданию: «Спроси у бабушки, где большая кастрюля», «Спроси у папы, во сколько он придет сегодня домой»; позже - в ситуации вне дома: «Узнай, пожалуйста, в кассе, работает ли сегодня каток», «Спроси у женщины, который час»);</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восприятие вопросов по рассмотренной и затем закрытой картинке, по серии картинок, по знакомому тексту с последующими ответами на них;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4) восприятие вопросов и ответов в организованных диалогах-беседах на различные темы (например, о празднике в организации образования, об экскурсии в зоопарк, о кукле, о новом конструкторе).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Коррекционная работа с детьми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проходит в несколько этапов.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Первоначальный этап реабилитации: оптимальными условиями для успешной реабилитации в этот период является воспитание ребенка в семье, сочетающееся с систематическими занятиями с сурдопедагогом; при этом особое внимание уделяется подготовке родителей (законных представителей) к ежедневной целенаправленной коррекционной работе, проводимой под руководством специалистов. Эти условия могут быть соблюдены при организации воспитания и обучения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в условиях группы кратковременного пребывания, которую он вместе с родителями (законными представителями) будет посещать 1 (один) - 3 (три) раза в неделю в течение 1 (одного) – 2 (двух) часов. В это время с ребенком проводятся индивидуальные коррекционные занятия с сурдопедагогом и педагогом-психологом, при этом родители (законные представители) не просто присутствуют на занятии, а активно вовлекаются в их проведение, так как одна из основных задач - обучение членов семьи взаимодействию со своим изменившимся ребенком, приемам его воспитания и обучения. Целесообразно также организовать занятия малыми группами (по 2 (два) - 3 (три) ребенка) со специалистами по музыкальному и физическому воспитанию, по изобразительной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Последующий этап реабилитации: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к завершению первоначального этапа </w:t>
      </w:r>
      <w:proofErr w:type="gramStart"/>
      <w:r w:rsidRPr="00C151BB">
        <w:rPr>
          <w:rFonts w:ascii="Times New Roman" w:hAnsi="Times New Roman" w:cs="Times New Roman"/>
          <w:sz w:val="28"/>
          <w:szCs w:val="28"/>
        </w:rPr>
        <w:t>реабилитации</w:t>
      </w:r>
      <w:proofErr w:type="gramEnd"/>
      <w:r w:rsidRPr="00C151BB">
        <w:rPr>
          <w:rFonts w:ascii="Times New Roman" w:hAnsi="Times New Roman" w:cs="Times New Roman"/>
          <w:sz w:val="28"/>
          <w:szCs w:val="28"/>
        </w:rPr>
        <w:t xml:space="preserve"> обучающиеся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имеют разный уровень общего и слухоречевого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среди нормально слышащих и говорящих обучающихся и обеспечение их доступной им образовательной программой, а также систематической коррекционной работой;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обучающиеся, приблизившиеся к возрастной норме и готовые к совместному со слышащими дошкольниками воспитанию и обучению (инклюзии), могут успешно по 1 (одному) – 2 (два) ребенка воспитываться и обучаться в группах общеразвивающей или оздоровительной направленности. Это оглохшие обучающиеся, сохранившие речь и восстановившие утраченную после потери слуха устную коммуникацию; глухие обучающиеся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понимающие обращенную к ним устную речь и уже владеющие фразовой речью. С интегрированными в среду </w:t>
      </w:r>
      <w:proofErr w:type="gramStart"/>
      <w:r w:rsidRPr="00C151BB">
        <w:rPr>
          <w:rFonts w:ascii="Times New Roman" w:hAnsi="Times New Roman" w:cs="Times New Roman"/>
          <w:sz w:val="28"/>
          <w:szCs w:val="28"/>
        </w:rPr>
        <w:t>слышащих детей</w:t>
      </w:r>
      <w:proofErr w:type="gramEnd"/>
      <w:r w:rsidRPr="00C151BB">
        <w:rPr>
          <w:rFonts w:ascii="Times New Roman" w:hAnsi="Times New Roman" w:cs="Times New Roman"/>
          <w:sz w:val="28"/>
          <w:szCs w:val="28"/>
        </w:rPr>
        <w:t xml:space="preserve">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систематически проводится коррекционная работа специалистов, которая организуется на индивидуальных занятиях, а также на занятиях малыми группами (по 2 (два) – 3 (три)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 xml:space="preserve">в) обучающиеся, не приблизившиеся к возрастной норме, но имеющие перспективу приближения к ней в комбинированной среде, могут успешно воспитываться и обучаться в группах комбинированной направленности, в состав которых входит 2 (два) из 3 (трех) нормально слышащих и говорящих дошкольников и 1 (один) из 3 (трех)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Это те дошкольники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которые не имеют дополнительных отклонений в развитии, и к окончанию первоначального этапа реабилитации отстают, но незначительно, от возрастной нормы в общем развитии и значительно - в речевом развитии. Педагогическая деятельность в группах осуществляется сурдопедагогом, воспитателями и другими специалистами. Коррекционная работа с детьми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по всем направлениям проводится как на фронтальных занятиях сурдопедагога, так и на индивидуальных. Для оптимизации речевого развития целесообразно кроме фронтальных и индивидуальных занятий организовывать и занятия малыми группами, в которые включаются по 1 (одному) – 2 (двум)детям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и с нормальным слухом. На индивидуальных занятиях ведется работа в тех направлениях, по которым конкретный обучающийся имеет трудности в усвоении материала, или, наоборот, превышает возможности основной группы обучающихся. На этих занятиях ведется также целенаправленная работа по коррекции произносительных навыков и, как правило, по обучению грамоте;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г) в процессе коррекционной работы все большее количество обучающихся этой группы приближается к возрастной норме не только по уровню общего, но и речевого развития. Они становятся готовыми 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которое обучающиеся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на равных проводят со слышащими дошкольниками;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обучающиеся с дополнительными отклонениями в развитии, имеющие выраженную задержку психического развития, значительное снижение зрения, двигательные нарушения (в том числе остаточные проявления детского церебрального паралича), соматические заболевания и другие поражения различных систем организма, сочетающиеся с интеллектуальной недостаточностью, и в связи с этим отстающие от возрастной нормы, могут успешно воспитываться и обучаться в группах компенсирующей направленности. Эти обучающиеся к окончанию первоначального этапа реабилитации значительно отстают от возрастной нормы и по общему, и по слухоречевому развитию;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е) успешная реабилитация обучающихся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требует обеспечить ребенку временное периодическое пребывание в среде нормально слышащих и говорящих обучающихся, например, на прогулках, </w:t>
      </w:r>
      <w:r w:rsidRPr="00C151BB">
        <w:rPr>
          <w:rFonts w:ascii="Times New Roman" w:hAnsi="Times New Roman" w:cs="Times New Roman"/>
          <w:sz w:val="28"/>
          <w:szCs w:val="28"/>
        </w:rPr>
        <w:lastRenderedPageBreak/>
        <w:t xml:space="preserve">развлечениях, специально подготовленных занятиях. Целесообразно, чтобы ребенок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посещал организацию образования в режиме ежедневного, а не круглосуточного пребывания, чтобы родители (законные представители) могли расширять взаимодействие своего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со слышащими детьми во дворе, в кружках.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Коррекционная работа по всем направлениям (развитие речи, развитие слухового восприятия, обучение произношению, обучение грамоте) проводится как на фронтальных занятиях сурдопедагога, так и на индивидуальных.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39. Государственная рабочая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На основании Государственной рабочей программы воспитания разрабатывается рабочая программа воспитания для организаций образования, реализующих адаптированные образовательные программы дошкольного образования (далее - Программа воспитания), которая предусматривает обеспечение процесса разработки рабочей программы воспитания на основе требований Стандарта.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Программа воспитания является неотъемлемым компонентом адаптированной образовательной программы дошкольного образования для обучающихся с нарушениями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Структура Программы воспитания включает пояснительную записку и 3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пояснительной записке раскрывается назначение Программы, ее концептуальные основы. Пояснительная записка не является частью программы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целевом разделе сформулирована цель воспитания в организации образования, способы формирования задач воспитания для каждого возрастного периода, раскрываются методологические основы и принципы построения Программы воспитания, представлены требования к планируемым результатам освоения Программы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организационном разделе излагаются общие требования к условиям реализации Программы воспитания, особенности взаимодействия взрослого с детьми, организации предметно-пространственной среды, особые требования к условиям, обеспечивающим достижение планируемых личностных результатов в работе с детьми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Работа по воспитанию, формированию и развитию личности обучающихся в организации образования предполагает преемственность по отношению к достижению воспитательных целей начального общего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40. 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образования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того, чтобы эти ценности осваивались ребенком, они должны найти свое отражение в основных направлениях воспитательной работы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ценности Родины и природы лежат в основе патриотического направления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ценности человека, семьи, дружбы, сотрудничества лежат в основе социального направления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ценность знания лежит в основе познавательного направления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ценность здоровья лежит в основе физического и оздоровительного направления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ценность труда лежит в основе трудового направления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ценности культуры и красоты лежат в основе этико-эстетического направления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Организация образования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Реализация Программы воспитания основана на взаимодействии с разными субъектами образовательных отношений и предполагает социальное партнерство с другими организациями.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41. Целевой раздел Программы воспитания определяет, что общая цель воспитания в организации образования - личностное развитие дошкольников с нарушением слуха и создание условий для их позитивной социализации на основе базовых ценностей приднестровского общества через:</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формирование ценностного отношения к окружающему миру, другим людям, себе;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б) овладение первичными представлениями о базовых ценностях, а также выработанных обществом нормах и правилах поведения;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Задачи воспитания формируются для каждого возрастного периода (2 (два) месяца 1 (один) год, 1 (один) год - 3 (три) года, 3 (три) года - 8 (восемь) лет) на основе планируемых результатов достижения цели воспитания и с учетом </w:t>
      </w:r>
      <w:proofErr w:type="gramStart"/>
      <w:r w:rsidRPr="00C151BB">
        <w:rPr>
          <w:rFonts w:ascii="Times New Roman" w:hAnsi="Times New Roman" w:cs="Times New Roman"/>
          <w:sz w:val="28"/>
          <w:szCs w:val="28"/>
        </w:rPr>
        <w:t>психофизических особенностей</w:t>
      </w:r>
      <w:proofErr w:type="gramEnd"/>
      <w:r w:rsidRPr="00C151BB">
        <w:rPr>
          <w:rFonts w:ascii="Times New Roman" w:hAnsi="Times New Roman" w:cs="Times New Roman"/>
          <w:sz w:val="28"/>
          <w:szCs w:val="28"/>
        </w:rPr>
        <w:t xml:space="preserve">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Задачи воспитания соответствуют основным направлениям воспитательной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w:t>
      </w:r>
      <w:proofErr w:type="gramStart"/>
      <w:r w:rsidRPr="00C151BB">
        <w:rPr>
          <w:rFonts w:ascii="Times New Roman" w:hAnsi="Times New Roman" w:cs="Times New Roman"/>
          <w:sz w:val="28"/>
          <w:szCs w:val="28"/>
        </w:rPr>
        <w:t>принятых в обществе правил</w:t>
      </w:r>
      <w:proofErr w:type="gramEnd"/>
      <w:r w:rsidRPr="00C151BB">
        <w:rPr>
          <w:rFonts w:ascii="Times New Roman" w:hAnsi="Times New Roman" w:cs="Times New Roman"/>
          <w:sz w:val="28"/>
          <w:szCs w:val="28"/>
        </w:rPr>
        <w:t xml:space="preserve"> и норм поведения в интересах человека, семьи, общества и опирается на следующие принципы: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принцип общего культурного образования: воспитание основывается на культуре и традициях Приднестровской Молдавской Республики, включая культурные особенности региона;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ж) принцип </w:t>
      </w:r>
      <w:proofErr w:type="spellStart"/>
      <w:r w:rsidRPr="00C151BB">
        <w:rPr>
          <w:rFonts w:ascii="Times New Roman" w:hAnsi="Times New Roman" w:cs="Times New Roman"/>
          <w:sz w:val="28"/>
          <w:szCs w:val="28"/>
        </w:rPr>
        <w:t>инклюзивности</w:t>
      </w:r>
      <w:proofErr w:type="spellEnd"/>
      <w:r w:rsidRPr="00C151BB">
        <w:rPr>
          <w:rFonts w:ascii="Times New Roman" w:hAnsi="Times New Roman" w:cs="Times New Roman"/>
          <w:sz w:val="28"/>
          <w:szCs w:val="28"/>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Принципы реализуются в укладе организации образования, включающем воспитывающие среды, общности, культурные практики, совместную деятельность и события.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Уклад организации образования опирается на базовые национальные ценности, содержащие традиции государства и организации образования, задающий культуру поведения сообществ, описывающий предметно-пространственную среду, деятельности и социокультурный контекст.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организации образования, способствует формированию ценностей воспитания, которые разделяются всеми участниками образовательных отношений.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психофизические особенности обучающихся с нарушением слуха. Основными характеристиками воспитывающей среды являются ее насыщенность и структурированность.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Общности (сообщества)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образования.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Педагогические работники должны: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быть примером в формировании полноценных и сформированных ценностных ориентиров, норм общения и поведения;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мотивировать обучающихся к общению друг с другом, поощрять даже самые незначительные стремления к общению и взаимодействию;</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поощрять детскую дружбу, стараться, чтобы дружба между отдельными детьми внутри группы обучающихся принимала общественную направленность;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 заботиться о том, чтобы обучающиеся непрерывно приобретали опыт общения на основе чувства доброжелательности;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 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 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7) учить обучающихся совместной деятельности, насыщать их жизнь событиями, которые сплачивали бы и объединяли детей;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8) воспитывать в детях чувство ответственности перед группой за свое поведение.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Культура поведения педагогического работника в организации образования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профессионально-родительская общность включает сотрудников организации образования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образования. Зачастую поведение ребенка сильно различается дома и в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Одним из видов детских общностей являются разновозрастные детские общности. В организации образования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Социокультурный контекст воспитания является вариативной составляющей Программы воспитания. Он учитывает этнокультурные, конфессиональные и иные особенности и направлен на формирование ресурсов воспитательной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Реализация социокультурного контекста опирается на построение социального партнерства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Цели и задачи воспитания реализуются во всех видах деятельности дошкольника с нарушением слуха,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родителями (законными представителями);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42. 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нарушением слуха. Поэтому результаты достижения цели воспитания даны в виде целевых ориентиров, представленных в виде обобщенных портретов ребенка с нарушением слуха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На уровне организации образования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w:t>
      </w:r>
      <w:r w:rsidRPr="00C151BB">
        <w:rPr>
          <w:rFonts w:ascii="Times New Roman" w:hAnsi="Times New Roman" w:cs="Times New Roman"/>
          <w:sz w:val="28"/>
          <w:szCs w:val="28"/>
        </w:rPr>
        <w:lastRenderedPageBreak/>
        <w:t>педагогической диагностики (мониторинга), и не являются основанием для их формального сравнения с реальными достижениями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43. Целевые ориентиры воспитательной работы для обучающихся с нарушением слуха младенческого и раннего возраста (до 3 (трех) лет):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области патриотического воспитания формируемыми ценностями является Родина, природа.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проявление привязанности, любви к семье, близким, окружающему миру;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 области социального воспитания формируемыми ценностями является человек, семья, дружба, сотрудничество.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способность понять и принять, что такое «хорошо» и «плохо». Проявление интереса к другим детям и способность бесконфликтно играть рядом с ними. Проявление позиции «Я сам!». Доброжелательность, проявление сочувствия, доброты, чувство удовольствия в случае одобрения и чувство огорчения в случае неодобрения со стороны педагогических работников. Способность к самостоятельным (свободным) активным действиям в общении. Способность общаться с другими людьми с помощью вербальных и невербальных средств общения;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 области познавательного воспитания формируемой ценностью является знание.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проявление интереса к окружающему миру и активность в поведении и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в области физического и оздоровительного воспитания формируемой ценностью является здоровье.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выполнение действий по самообслуживанию: моет руки, самостоятельно ест, ложится спать. Стремление быть опрятным. Проявление интереса к физической активности. Соблюдение элементарных правил безопасности в быту, в организации образования, на природе;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в области трудового воспитания формируемой ценностью является труд.</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поддержание элементарного порядка в окружающей обстановке. Стремление помогать педагогическому работнику в доступных действиях. Стремление к самостоятельности в самообслуживании, в быту, в игре, в продуктивных видах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в области этико-эстетического воспитания формируемыми ценностями является культура и красота.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эмоциональная отзывчивость к красоте. Проявление интереса и желания заниматься продуктивными видами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44. Целевые ориентиры воспитательной работы для обучающихся с нарушением слуха дошкольного возраста (до 8 (восьми) лет):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 области патриотического воспитания формируемыми ценностями является Родина, природа.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любовь к свой малой родине и наличие представления о своей стране, чувства привязанности к родному дому, семье, близким людям;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б) в области социального воспитания формируемыми ценностями является человек, семья, дружба, сотрудничество.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различение основных проявлений добра и зла, принятие и уважение ценности семьи и общества, правдивость, искренность, способность к сочувствию и заботе, к нравственному поступку, проявление задатков чувства долга: ответственность за свои действия и поведение; принятие и уважение различий между людьми. Освоение основы речевой культуры. Дружелюбность и доброжелательность, умение слушать и слышать собеседника, способность взаимодействовать с педагогическим работником и другими детьми на основе общих интересов и дел;</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 области познавательного воспитания формируемой ценностью является знание.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Показатели: любознательность, наблюдательность, </w:t>
      </w:r>
      <w:proofErr w:type="spellStart"/>
      <w:r w:rsidRPr="00C151BB">
        <w:rPr>
          <w:rFonts w:ascii="Times New Roman" w:hAnsi="Times New Roman" w:cs="Times New Roman"/>
          <w:sz w:val="28"/>
          <w:szCs w:val="28"/>
        </w:rPr>
        <w:t>испытывание</w:t>
      </w:r>
      <w:proofErr w:type="spellEnd"/>
      <w:r w:rsidRPr="00C151BB">
        <w:rPr>
          <w:rFonts w:ascii="Times New Roman" w:hAnsi="Times New Roman" w:cs="Times New Roman"/>
          <w:sz w:val="28"/>
          <w:szCs w:val="28"/>
        </w:rPr>
        <w:t xml:space="preserve"> потребности в самовыражении, в том числе творческом, проявление активности, самостоятельности, инициативы в познавательной, игровой, коммуникативной и продуктивных видах деятельности и в самообслуживании, обладание первичной картиной мира на основе традиционных ценностей приднестровского общества;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в области физического и оздоровительного воспитания формируемой ценностью является здоровье.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владение основными навыками личной и общественной гигиены, стремление соблюдать правила безопасного поведения в быту, социуме (в том числе в цифровой среде), природе;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в области трудового воспитания формируемой ценностью является труд.</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понимание ценности труда в семье и в обществе на основе уважения к людям труда, результатам их деятельности, проявление трудолюбия при выполнении поручений и в самостоятельной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в области этико-эстетического воспитания формируемыми ценностями является культура и красота.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Показатели: способность воспринимать и чувствовать прекрасное в быту, природе, поступках, искусстве, стремление к отображению прекрасного в продуктивных видах деятельности, обладание зачатками художественно-эстетического вкуса.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45. В содержательном разделе Программы воспитания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Содержание Программы воспитания реализуется в ходе освоения детьми с нарушением слуха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w:t>
      </w:r>
      <w:proofErr w:type="spellStart"/>
      <w:r w:rsidRPr="00C151BB">
        <w:rPr>
          <w:rFonts w:ascii="Times New Roman" w:hAnsi="Times New Roman" w:cs="Times New Roman"/>
          <w:sz w:val="28"/>
          <w:szCs w:val="28"/>
        </w:rPr>
        <w:lastRenderedPageBreak/>
        <w:t>общества:социально-нравственное</w:t>
      </w:r>
      <w:proofErr w:type="spellEnd"/>
      <w:r w:rsidRPr="00C151BB">
        <w:rPr>
          <w:rFonts w:ascii="Times New Roman" w:hAnsi="Times New Roman" w:cs="Times New Roman"/>
          <w:sz w:val="28"/>
          <w:szCs w:val="28"/>
        </w:rPr>
        <w:t xml:space="preserve"> развитие, познавательное развитие, художественно-эстетическое развитие, физическое развитие.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46.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основе патриотического направления воспитания лежат понятия «Родина» и «природа».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w:t>
      </w:r>
      <w:proofErr w:type="spellStart"/>
      <w:r w:rsidRPr="00C151BB">
        <w:rPr>
          <w:rFonts w:ascii="Times New Roman" w:hAnsi="Times New Roman" w:cs="Times New Roman"/>
          <w:sz w:val="28"/>
          <w:szCs w:val="28"/>
        </w:rPr>
        <w:t>когнитивно</w:t>
      </w:r>
      <w:proofErr w:type="spellEnd"/>
      <w:r w:rsidRPr="00C151BB">
        <w:rPr>
          <w:rFonts w:ascii="Times New Roman" w:hAnsi="Times New Roman" w:cs="Times New Roman"/>
          <w:sz w:val="28"/>
          <w:szCs w:val="28"/>
        </w:rPr>
        <w:t>-смысловой, связанный со знаниями об истории Приднестровской Молдавской Республики, своего края, духовных и культурных традиций и достижений многонационального народа Приднестровской Молдавской Республики;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эмоционально-ценностный, характеризующийся любовью к Родине - Приднестровской Молдавской Республике, уважением к своему народу, народу Приднестровской Молдавской Республики в целом;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w:t>
      </w:r>
      <w:proofErr w:type="spellStart"/>
      <w:r w:rsidRPr="00C151BB">
        <w:rPr>
          <w:rFonts w:ascii="Times New Roman" w:hAnsi="Times New Roman" w:cs="Times New Roman"/>
          <w:sz w:val="28"/>
          <w:szCs w:val="28"/>
        </w:rPr>
        <w:t>регуляторно</w:t>
      </w:r>
      <w:proofErr w:type="spellEnd"/>
      <w:r w:rsidRPr="00C151BB">
        <w:rPr>
          <w:rFonts w:ascii="Times New Roman" w:hAnsi="Times New Roman" w:cs="Times New Roman"/>
          <w:sz w:val="28"/>
          <w:szCs w:val="28"/>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Приднестровской Молдавской Республики.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Задачи патриотического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формирование любви к родному краю, родной природе, родному языку, культурному наследию своего народа;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воспитание любви, уважения к своим национальным особенностям и чувства собственного достоинства как представителя своего народа;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воспитание уважительного отношения к гражданам Приднестровской Молдавской Республики в целом, своим соотечественникам и согражданам, представителям всех народов Приднестровской Молдавской Республики, к ровесникам, родителям (законным представителям), соседям, старшим, другим людям вне зависимости от их этнической принадлежности;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воспитание любви к родной природе, природе своего края, Приднестровской Молдавской Республики, понимания единства природы и людей и бережного ответственного отношения к природе.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При реализации указанных задач воспитатель организации образования должен сосредоточить свое внимание на нескольких основных направлениях воспитательной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а) ознакомлении обучающихся с нарушением слуха с историей, героями, культурой, традициями Приднестровской Молдавской Республики и своего народа;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организации коллективных творческих проектов, направленных на приобщение обучающихся с нарушением слуха к приднестровским общенациональным традициям;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47. Основная цель социального направления воспитания дошкольника с нарушением слуха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основе социального направления воспитания лежат понятия «семья», «дружба», «человек» и «сотрудничество».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дошкольном детстве ребенок с нарушением слуха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Выделяются основные задачи социального направления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формирование у ребенка с нарушением слуха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Приднестровской Молдавской Республики, ее героев), милосердия и заботы. Анализ поступков самих обучающихся с нарушением слуха в группе в различных ситуациях;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формирование навыков, необходимых для полноценного существования в обществе: </w:t>
      </w:r>
      <w:proofErr w:type="spellStart"/>
      <w:r w:rsidRPr="00C151BB">
        <w:rPr>
          <w:rFonts w:ascii="Times New Roman" w:hAnsi="Times New Roman" w:cs="Times New Roman"/>
          <w:sz w:val="28"/>
          <w:szCs w:val="28"/>
        </w:rPr>
        <w:t>эмпатии</w:t>
      </w:r>
      <w:proofErr w:type="spellEnd"/>
      <w:r w:rsidRPr="00C151BB">
        <w:rPr>
          <w:rFonts w:ascii="Times New Roman" w:hAnsi="Times New Roman" w:cs="Times New Roman"/>
          <w:sz w:val="28"/>
          <w:szCs w:val="28"/>
        </w:rPr>
        <w:t xml:space="preserve"> (сопереживания), коммуникабельности, заботы, ответственности, сотрудничества, умения договариваться, умения соблюдать правила.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При реализации данных задач воспитатель организации образования должен сосредоточить свое внимание на нескольких основных направлениях воспитательной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организовывать сюжетно-ролевые игры (в семью, в команду), игры с правилами, традиционные народные игры;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воспитывать у обучающихся с нарушением слуха навыки поведения в обществе;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учить обучающихся с нарушением слуха сотрудничать, организуя групповые формы в продуктивных видах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учить обучающихся с нарушением слуха анализировать поступки и чувства - свои и других людей;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организовывать коллективные проекты заботы и помощи;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создавать доброжелательный психологический климат в группе.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48. Целью познавательного направления воспитания является формирование ценности познания (ценность – «знания»).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Значимым для воспитания ребенка с нарушением слуха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Задачи познавательного направления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развитие любознательности, формирование опыта познавательной инициативы;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формирование ценностного отношения к педагогическому работнику как источнику знаний;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приобщение ребенка к культурным способам познания (книги, интернет-источники, дискуссии).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Направления деятельности воспитателя: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совместная деятельность воспитателя с детьми с нарушением слуха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организация конструкторской и продуктивной творческой деятельности, проектной и исследовательской деятельности обучающихся с нарушением слуха совместно с педагогическим работником;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49. Целью физического и оздоровительного направления воспитания является формирование навыков здорового образа жизни, где безопасность жизнедеятельности лежит в основе всего. Физическое развитие и освоение ребенком с нарушением слуха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Задачи по формированию здорового образа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обеспечение построения образовательного процесса физического воспитания обучающихся с нарушением слуха (совместной и самостоятельной деятельности) на основе </w:t>
      </w:r>
      <w:proofErr w:type="spellStart"/>
      <w:r w:rsidRPr="00C151BB">
        <w:rPr>
          <w:rFonts w:ascii="Times New Roman" w:hAnsi="Times New Roman" w:cs="Times New Roman"/>
          <w:sz w:val="28"/>
          <w:szCs w:val="28"/>
        </w:rPr>
        <w:t>здоровьеформирующих</w:t>
      </w:r>
      <w:proofErr w:type="spellEnd"/>
      <w:r w:rsidRPr="00C151BB">
        <w:rPr>
          <w:rFonts w:ascii="Times New Roman" w:hAnsi="Times New Roman" w:cs="Times New Roman"/>
          <w:sz w:val="28"/>
          <w:szCs w:val="28"/>
        </w:rPr>
        <w:t xml:space="preserve"> и </w:t>
      </w:r>
      <w:proofErr w:type="spellStart"/>
      <w:r w:rsidRPr="00C151BB">
        <w:rPr>
          <w:rFonts w:ascii="Times New Roman" w:hAnsi="Times New Roman" w:cs="Times New Roman"/>
          <w:sz w:val="28"/>
          <w:szCs w:val="28"/>
        </w:rPr>
        <w:t>здоровьесберегающих</w:t>
      </w:r>
      <w:proofErr w:type="spellEnd"/>
      <w:r w:rsidRPr="00C151BB">
        <w:rPr>
          <w:rFonts w:ascii="Times New Roman" w:hAnsi="Times New Roman" w:cs="Times New Roman"/>
          <w:sz w:val="28"/>
          <w:szCs w:val="28"/>
        </w:rPr>
        <w:t xml:space="preserve"> технологий, и обеспечение условий для гармоничного физического и эстетического развития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закаливание, повышение сопротивляемости к воздействию условий внешней среды;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укрепление опорно-двигательного аппарата; развитие двигательных способностей, обучение двигательным навыкам и умениям;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формирование элементарных представлений в области физической культуры, здоровья и безопасного образа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д) организация сна, здорового питания, выстраивание правильного режима дня;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воспитание экологической культуры, обучение безопасности жизнедеятельности.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Направления деятельности воспитателя: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организация подвижных, спортивных игр, в том числе традиционных народных игр, дворовых игр на территории детского сада;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создание детско-педагогических работников проектов по здоровому образу жизни;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введение оздоровительных традиций в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50.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нарушением слуха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нарушением слуха в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нарушением слуха вводит их в свое бытовое пространство, и постепенно они становятся для него привычкой.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Формируя у обучающихся с нарушением слуха культурно-гигиенические навыки, воспитатель организации образования должен сосредоточить свое внимание на нескольких основных направлениях воспитательной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формировать у ребенка с нарушением слуха навыки поведения во время приема пищи;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формировать у ребенка с нарушением слуха представления о ценности здоровья, красоте и чистоте тела;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формировать у ребенка с нарушением слуха привычку следить за своим внешним видом;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включать информацию о гигиене в повседневную жизнь ребенка с нарушением слуха, в игру.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Работа по формированию у ребенка с нарушением слуха культурно-гигиенических навыков должна вестись в тесном контакте с семьей.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51. Целью трудового направления воспитания является формирование ценностного отношения обучающихся к труду, трудолюбия, а также в приобщении ребенка к труду (ценность – «труд»).</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Основные задачи трудового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ознакомление обучающихся с нарушением слуха с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w:t>
      </w:r>
      <w:r w:rsidRPr="00C151BB">
        <w:rPr>
          <w:rFonts w:ascii="Times New Roman" w:hAnsi="Times New Roman" w:cs="Times New Roman"/>
          <w:sz w:val="28"/>
          <w:szCs w:val="28"/>
        </w:rPr>
        <w:lastRenderedPageBreak/>
        <w:t>и природной среды, которое является следствием трудовой деятельности педагогических работников и труда самих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формирование навыков, необходимых для трудовой деятельности обучающихся с нарушением слуха, воспитание навыков организации своей работы, формирование элементарных навыков планирования;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При реализации данных задач воспитатель организации образования должен сосредоточить свое внимание на нескольких направлениях воспитательной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показать детям с нарушением слуха необходимость постоянного труда в повседневной жизни, использовать его возможности для нравственного воспитания дошкольников;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воспитывать у ребенка с нарушением слуха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предоставлять детям с нарушением слуха самостоятельность в выполнении работы, чтобы они почувствовали ответственность за свои действия;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собственным примером трудолюбия и занятости создавать у обучающихся с нарушением слуха соответствующее настроение, формировать стремление к полезной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связывать развитие трудолюбия с формированием общественных мотивов труда, желанием приносить пользу людям.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52. Целью этико-эстетического направления воспитания является формирование конкретных представлений о культуре поведения, (ценности – «культура и красота»).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Основные задачи этико-эстетического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формирование культуры общения, поведения, этических представлений;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воспитание представлений о значении опрятности и красоты внешней, ее влиянии на внутренний мир человека;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развитие предпосылок ценностно-смыслового восприятия и понимания произведений искусства, явлений жизни, отношений между людьми;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воспитание любви к прекрасному, уважения к традициям и культуре родной страны и других народов;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развитие творческого отношения к миру, природе, быту и к окружающей ребенка с нарушением слуха действительности;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формирование у обучающихся с нарушением слуха эстетического вкуса, стремления окружать себя прекрасным, создавать его.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Для того чтобы формировать у обучающихся с нарушением слуха культуру поведения, воспитатель организации образования должен </w:t>
      </w:r>
      <w:r w:rsidRPr="00C151BB">
        <w:rPr>
          <w:rFonts w:ascii="Times New Roman" w:hAnsi="Times New Roman" w:cs="Times New Roman"/>
          <w:sz w:val="28"/>
          <w:szCs w:val="28"/>
        </w:rPr>
        <w:lastRenderedPageBreak/>
        <w:t>сосредоточить свое внимание на нескольких основных направлениях воспитательной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учить обучающихся с нарушением слуха уважительно относиться к окружающим людям, считаться с их делами, интересами, удобствами;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воспитывать культуру общения ребенка с нарушением слуха, выражающуюся в общительности, вежливости, предупредительности, сдержанности, умении вести себя в общественных местах;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г) 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w:t>
      </w:r>
      <w:proofErr w:type="gramStart"/>
      <w:r w:rsidRPr="00C151BB">
        <w:rPr>
          <w:rFonts w:ascii="Times New Roman" w:hAnsi="Times New Roman" w:cs="Times New Roman"/>
          <w:sz w:val="28"/>
          <w:szCs w:val="28"/>
        </w:rPr>
        <w:t>последовательно выполнять</w:t>
      </w:r>
      <w:proofErr w:type="gramEnd"/>
      <w:r w:rsidRPr="00C151BB">
        <w:rPr>
          <w:rFonts w:ascii="Times New Roman" w:hAnsi="Times New Roman" w:cs="Times New Roman"/>
          <w:sz w:val="28"/>
          <w:szCs w:val="28"/>
        </w:rPr>
        <w:t xml:space="preserve"> и заканчивать ее, после завершения привести в порядок рабочее место, аккуратно убрать все за собой; привести в порядок свою одежду.</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Цель эстетического воспитания - становление у ребенка с нарушением слуха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Направления деятельности воспитателя по эстетическому воспитанию предполагают следующее: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выстраивание взаимосвязи художественно-творческой деятельности самих обучающихся с нарушением слуха с воспитательной работой через развитие восприятия, образных представлений, воображения и творчества;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уважительное отношение к результатам творчества обучающихся с нарушением слуха, широкое включение их произведений в жизнь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организацию выставок, концертов, создание эстетической развивающей среды;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формирование чувства прекрасного на основе восприятия художественного слова;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реализация вариативности содержания, форм и методов работы с детьми с нарушением слуха по разным направлениям эстетического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53. Особенности реализации воспитательного процесса включают:</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региональные и муниципальные особенности социокультурного окружения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значимые в аспекте воспитания проекты и программы, в которых уже участвует организация образования, дифференцируемые по признакам: республиканские, муниципальные;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в) значимые в аспекте воспитания проекты и программы, в которых организация образования намерена принять участие, дифференцируемые по признакам: республиканские, муниципальные;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ключевые элементы уклада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наличие инновационных, опережающих, перспективных технологий значимой в аспекте воспитания деятельности, потенциальных «точек роста»;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существенные отличия организации образования от других организаций образования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особенности значимого в аспекте воспитания взаимодействия с социальными партнерами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з) особенности организации образования, связанные с работой с детьми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54. Особенности взаимодействия педагогического коллектива с семьями обучающихся с нарушением слуха в процессе реализации Программы воспитания характеризуются следующим. 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обучающихся с нарушением слуха дошкольного возраста должна строиться на принципах ценностного единства и сотрудничества всех субъектов социокультурного окружения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организации образования, в котором строится воспитательная работа.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Разработчикам рабочей программы воспитания необходимо описать те виды и формы деятельности, которые используются в деятельности организации образования в построении сотрудничества педагогических работников и родителей (законных представителей) в процессе воспитательной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55. Организационный раздел Программы воспитания регламентирует общие требования к условиям реализации Программы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Программа воспитания организации образования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C151BB">
        <w:rPr>
          <w:rFonts w:ascii="Times New Roman" w:hAnsi="Times New Roman" w:cs="Times New Roman"/>
          <w:sz w:val="28"/>
          <w:szCs w:val="28"/>
        </w:rPr>
        <w:t>воспитательно</w:t>
      </w:r>
      <w:proofErr w:type="spellEnd"/>
      <w:r w:rsidRPr="00C151BB">
        <w:rPr>
          <w:rFonts w:ascii="Times New Roman" w:hAnsi="Times New Roman" w:cs="Times New Roman"/>
          <w:sz w:val="28"/>
          <w:szCs w:val="28"/>
        </w:rPr>
        <w:t xml:space="preserve"> значимые виды совместной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Уклад организации образования направлен на сохранение преемственности принципов воспитания с уровня дошкольного образования на уровень начального общего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обеспечение личностно развивающей предметно-пространственной среды, в том числе современное материально-техническое обеспечение, </w:t>
      </w:r>
      <w:r w:rsidRPr="00C151BB">
        <w:rPr>
          <w:rFonts w:ascii="Times New Roman" w:hAnsi="Times New Roman" w:cs="Times New Roman"/>
          <w:sz w:val="28"/>
          <w:szCs w:val="28"/>
        </w:rPr>
        <w:lastRenderedPageBreak/>
        <w:t>методические материалы и средства обучения, учитывающей психофизические особенности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наличие профессиональных кадров и готовность педагогического коллектива к достижению целевых ориентиров Программы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взаимодействие с родителями (законными представителями) по вопросам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г) учет </w:t>
      </w:r>
      <w:proofErr w:type="gramStart"/>
      <w:r w:rsidRPr="00C151BB">
        <w:rPr>
          <w:rFonts w:ascii="Times New Roman" w:hAnsi="Times New Roman" w:cs="Times New Roman"/>
          <w:sz w:val="28"/>
          <w:szCs w:val="28"/>
        </w:rPr>
        <w:t>индивидуальных особенностей</w:t>
      </w:r>
      <w:proofErr w:type="gramEnd"/>
      <w:r w:rsidRPr="00C151BB">
        <w:rPr>
          <w:rFonts w:ascii="Times New Roman" w:hAnsi="Times New Roman" w:cs="Times New Roman"/>
          <w:sz w:val="28"/>
          <w:szCs w:val="28"/>
        </w:rPr>
        <w:t xml:space="preserve"> обучающихся с нарушением слуха дошкольного возраста, в интересах которых реализуется Программа воспитания (возрастных, физических, психологических, национальных).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реализации Программы воспитания уклад должен целенаправленно проектироваться командой организации образования и быть принят всеми участниками образовательных отношений.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Процесс проектирования уклада организации образования включает следующие шаги: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определение ценностно-смыслового наполнения жизнедеятельности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Оформление: устав организации образования, локальные акты, правила поведения для обучающихся и педагогических работников, внутренняя символика;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отражение сформулированного ценностно-смыслового наполнения во всех форматах жизнедеятельности.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Оформление: специфика организации видов деятельности; обустройство развивающей предметно-пространственной среды; организация режима дня; разработка традиций и ритуалов организации образования; праздники и мероприятия. Адаптированная образовательная программа дошкольного образования и Программа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обеспечение принятия всеми участниками образовательных отношений уклада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Оформление: требования к кадровому составу и профессиональной подготовке сотрудников. Взаимодействие организации образования с семьями обучающихся. Социальное партнерство организации образования с социальным окружением. Договоры и локальные нормативные акты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Уклад и ребенок с нарушением слуха определяют особенности воспитывающей среды. Воспитывающая среда раскрывает заданные укладом ценностно-смысловые ориентиры. Воспитывающая среда - это </w:t>
      </w:r>
      <w:r w:rsidRPr="00C151BB">
        <w:rPr>
          <w:rFonts w:ascii="Times New Roman" w:hAnsi="Times New Roman" w:cs="Times New Roman"/>
          <w:sz w:val="28"/>
          <w:szCs w:val="28"/>
        </w:rPr>
        <w:lastRenderedPageBreak/>
        <w:t>содержательная и динамическая характеристика уклада, которая определяет его особенности, степень его вариативности и уникальности.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Воспитывающая среда строится по 3 (трем) линиям: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«от педагогического работника», который создает предметно-образную среду, способствующую воспитанию необходимых качеств;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«от совместной деятельности ребенка с нарушением слуха и педагогического работника»,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с нарушением слуха и педагогического работника, обеспечивающего достижение поставленных воспитательных целей;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«от ребенка», который самостоятельно действует, творит, получает опыт деятельности, в особенности - игровой.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56. Взаимодействие педагогического работника с детьми с нарушением слуха способствуют благополучному развитию детей.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w:t>
      </w:r>
      <w:proofErr w:type="gramStart"/>
      <w:r w:rsidRPr="00C151BB">
        <w:rPr>
          <w:rFonts w:ascii="Times New Roman" w:hAnsi="Times New Roman" w:cs="Times New Roman"/>
          <w:sz w:val="28"/>
          <w:szCs w:val="28"/>
        </w:rPr>
        <w:t>реальных и возможных действий</w:t>
      </w:r>
      <w:proofErr w:type="gramEnd"/>
      <w:r w:rsidRPr="00C151BB">
        <w:rPr>
          <w:rFonts w:ascii="Times New Roman" w:hAnsi="Times New Roman" w:cs="Times New Roman"/>
          <w:sz w:val="28"/>
          <w:szCs w:val="28"/>
        </w:rPr>
        <w:t xml:space="preserve">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образования, группы, ситуацией развития конкретного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Проектирование событий в организации образования возможно в следующих формах: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приднестровского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57. Требования к организации предметно-пространственной среды: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предметно-пространственная среда должна отражать региональную специфику, а также специфику организации образования и включать: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оформление помещений;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2) оборудование, в том числе специализированное оборудование для обучения и воспитания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игрушки;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предметно-пространственная среда должна отражать ценности, на которых строится программа воспитания, способствовать их принятию и раскрытию ребенком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Предметно-пространственная среда: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включает знаки и символы государства, города и организации образования (при наличии);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отражает региональные, этнографические, конфессиональные и другие особенности социокультурных условий, в которых находится организация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в) должна быть </w:t>
      </w:r>
      <w:proofErr w:type="spellStart"/>
      <w:r w:rsidRPr="00C151BB">
        <w:rPr>
          <w:rFonts w:ascii="Times New Roman" w:hAnsi="Times New Roman" w:cs="Times New Roman"/>
          <w:sz w:val="28"/>
          <w:szCs w:val="28"/>
        </w:rPr>
        <w:t>экологичной</w:t>
      </w:r>
      <w:proofErr w:type="spellEnd"/>
      <w:r w:rsidRPr="00C151BB">
        <w:rPr>
          <w:rFonts w:ascii="Times New Roman" w:hAnsi="Times New Roman" w:cs="Times New Roman"/>
          <w:sz w:val="28"/>
          <w:szCs w:val="28"/>
        </w:rPr>
        <w:t xml:space="preserve">, </w:t>
      </w:r>
      <w:proofErr w:type="spellStart"/>
      <w:r w:rsidRPr="00C151BB">
        <w:rPr>
          <w:rFonts w:ascii="Times New Roman" w:hAnsi="Times New Roman" w:cs="Times New Roman"/>
          <w:sz w:val="28"/>
          <w:szCs w:val="28"/>
        </w:rPr>
        <w:t>природосообразной</w:t>
      </w:r>
      <w:proofErr w:type="spellEnd"/>
      <w:r w:rsidRPr="00C151BB">
        <w:rPr>
          <w:rFonts w:ascii="Times New Roman" w:hAnsi="Times New Roman" w:cs="Times New Roman"/>
          <w:sz w:val="28"/>
          <w:szCs w:val="28"/>
        </w:rPr>
        <w:t xml:space="preserve"> и безопасной;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обеспечивает ребенку с нарушением слуха возможность общения, игры и совместной деятельности. Отражает ценность семьи, людей разных поколений, радость общения с семьей;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обеспечивает ребенку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возможность посильного труда,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нарушением слуха могут быть отражены и сохранены в среде;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возможности для укрепления здоровья, раскрывает смысл здорового образа жизни, физической культуры и спорта;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предоставляет ребенку с нарушением слуха возможность погружения в культуру Приднестровской Молдавской Республики, знакомства с особенностями региональной культурной традиции. Вся среда организации образования должна быть гармоничной и эстетически привлекательной.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58. В разделе «Кадровое обеспечение воспитательного процесса» могут быть представлены решения на уровне организации образования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образования по вопросам воспитания, психолого-педагогического сопровождения обучающихся с нарушением слуха. Также должна быть представлена информация о возможностях привлечения специалистов других организаций (образовательных, социальных, медицинских).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59. Инклюзия является ценностной основой уклада организации образования и основанием для проектирования воспитывающих сред, деятельностей и событий.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Особые требования к условиям, обеспечивающим достижение планируемых личностных результатов в работе с детьми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на уровне воспитывающих сред: предметно-пространственная среда строится как максимально доступная для обучающихся с нарушением слуха; событийная воспитывающая среда организации образования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(законными представителями),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60. Основными условиями реализации Программы воспитания в организации образования являются: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г) формирование и поддержка инициативы обучающихся в различных видах детской деятельности;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активное привлечение ближайшего социального окружения к воспитанию ребенка.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61. Задачами воспитания обучающихся с нарушением слуха в условиях организации образования являются: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формирование доброжелательного отношения к детям с нарушением слуха и их семьям со стороны всех участников образовательных отношений;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обеспечение эмоционально-положительного взаимодействия обучающихся с окружающими в целях их успешной адаптации и интеграции в общество;</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расширение у обучающихся с различными нарушениями развития знаний и представлений об окружающем мире;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взаимодействие с семьей для обеспечения полноценного развития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охрана и укрепление физического и психического здоровья обучающихся, в том числе их эмоционального благополучия;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з)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C151BB">
        <w:rPr>
          <w:rFonts w:ascii="Times New Roman" w:hAnsi="Times New Roman" w:cs="Times New Roman"/>
          <w:sz w:val="28"/>
          <w:szCs w:val="28"/>
        </w:rPr>
        <w:t>принятых в обществе правил</w:t>
      </w:r>
      <w:proofErr w:type="gramEnd"/>
      <w:r w:rsidRPr="00C151BB">
        <w:rPr>
          <w:rFonts w:ascii="Times New Roman" w:hAnsi="Times New Roman" w:cs="Times New Roman"/>
          <w:sz w:val="28"/>
          <w:szCs w:val="28"/>
        </w:rPr>
        <w:t xml:space="preserve"> и норм поведения в интересах человека, семьи, общества.</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97387F">
      <w:pPr>
        <w:spacing w:after="0" w:line="240" w:lineRule="auto"/>
        <w:ind w:firstLine="851"/>
        <w:jc w:val="center"/>
        <w:rPr>
          <w:rFonts w:ascii="Times New Roman" w:hAnsi="Times New Roman" w:cs="Times New Roman"/>
          <w:sz w:val="28"/>
          <w:szCs w:val="28"/>
        </w:rPr>
      </w:pPr>
      <w:r w:rsidRPr="00C151BB">
        <w:rPr>
          <w:rFonts w:ascii="Times New Roman" w:hAnsi="Times New Roman" w:cs="Times New Roman"/>
          <w:sz w:val="28"/>
          <w:szCs w:val="28"/>
        </w:rPr>
        <w:t>Глава 4. Организационный раздел Программы</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62. Организационное обеспечение образования обучающихся с нарушением слуха базируется на нормативно-правовой основе, которая определяет специальные условия дошкольного образования обучающихся данной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нарушением слуха в образовательное пространство. Поэтому помимо нормативной правовой базы, фиксирующей права ребенка с нарушением слуха, необходима разработка соответствующих локальных актов, обеспечивающих эффективное образование и других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63. Программа предполагает создание следующих психолого-педагогических условий, обеспечивающих образование глухого, слабослышащего или позднооглохшего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w:t>
      </w:r>
      <w:r w:rsidRPr="00C151BB">
        <w:rPr>
          <w:rFonts w:ascii="Times New Roman" w:hAnsi="Times New Roman" w:cs="Times New Roman"/>
          <w:sz w:val="28"/>
          <w:szCs w:val="28"/>
        </w:rPr>
        <w:lastRenderedPageBreak/>
        <w:t>имплантацией раннего и дошкольного возраста в соответствии с его особыми образовательными потребностями: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а) личностно-порождающее взаимодействие педагогических работников с детьми, предполагающее создание таких ситуаций, в которых каждому глухому, слабослышащему или позднооглохшему ребенку, ребенку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предоставляется возможность выбора деятельности, партнера, средств и жизненных навыков; обеспечивается опора на его личный опыт при освоении новых знаний и жизненных навыков;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б) ориентированность педагогической оценки на относительные показатели детской успешности, то есть сравнение нынешних и предыдущих достижений глухого, слабослышащего или позднооглохшего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 раннего и дошкольного возраста, стимулирование самооценки;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формирование игры как важнейшего фактора развития ребенка с нарушенным слухом раннего и дошкольного возраста;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создание развивающей образовательной среды, способствующей физическому, социально-нравственному, познавательному, речевому, художественно-эстетическому развитию ребенка с нарушенным слухом и сохранению его индивидуальности;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глухого, слабослышащего или позднооглохшего ребенка, ребенка с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е) участие семьи как необходимое условие для полноценного развития глухого, слабослышащего или позднооглохшего ребенка раннего и дошкольного возраста. Обязательное участие семьи как необходимое условие для полноценного развития ребенка после </w:t>
      </w:r>
      <w:proofErr w:type="spellStart"/>
      <w:r w:rsidRPr="00C151BB">
        <w:rPr>
          <w:rFonts w:ascii="Times New Roman" w:hAnsi="Times New Roman" w:cs="Times New Roman"/>
          <w:sz w:val="28"/>
          <w:szCs w:val="28"/>
        </w:rPr>
        <w:t>кохлеарной</w:t>
      </w:r>
      <w:proofErr w:type="spellEnd"/>
      <w:r w:rsidRPr="00C151BB">
        <w:rPr>
          <w:rFonts w:ascii="Times New Roman" w:hAnsi="Times New Roman" w:cs="Times New Roman"/>
          <w:sz w:val="28"/>
          <w:szCs w:val="28"/>
        </w:rPr>
        <w:t xml:space="preserve"> имплантации раннего и дошкольного возраста;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ж)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64. Требования, предъявляемые к организации развивающей предметно-пространственной среды:</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предметно-пространственная развивающая образовательная среда в организации образования должна обеспечивать реализацию адаптированной образовательной программы дошкольного образования, разработанной в соответствии с Программой;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lastRenderedPageBreak/>
        <w:t>б) организация образования имеет право самостоятельно проектировать предметно-пространственную развивающую образовательную среду с учетом психофизических особенностей обучающихся с нарушением слуха.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соответствии со Стандартом, предметно-пространственная развивающая образовательная среда организации образования должна обеспечивать и гарантировать: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охрану и укрепление физического и психического здоровья и эмоционального благополучия обучающихся с нарушением слуха,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максимальную реализацию образовательного потенциала пространства организации образования,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нарушением слуха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педагогическими работниками, а также свободу в выражении своих чувств и мыслей;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65. Предметно-пространственная развивающая образовательная среда организации образования создается педагогическими работниками для развития индивидуальности каждого ребенка с учетом его возможностей, </w:t>
      </w:r>
      <w:r w:rsidRPr="00C151BB">
        <w:rPr>
          <w:rFonts w:ascii="Times New Roman" w:hAnsi="Times New Roman" w:cs="Times New Roman"/>
          <w:sz w:val="28"/>
          <w:szCs w:val="28"/>
        </w:rPr>
        <w:lastRenderedPageBreak/>
        <w:t>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Для выполнения этой задачи предметно-пространственная развивающая образовательная среда должна быть: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а) 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1) игровую, познавательную, исследовательскую и творческую активность, экспериментирование с материалами, доступными детям;</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2) двигательную активность, в том числе развитие общей и тонкой моторики обучающихся с нарушением слуха, участие в подвижных играх и соревнованиях;</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3)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б) трансформируемой - обеспечивать возможность изменений предметно-пространственной развивающей образовательной среды в зависимости от образовательной ситуации, в том числе меняющихся интересов, мотивов и возможностей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 полифункциональной - обеспечивать возможность разнообразного использования составляющих предметно-пространственной развивающей образовательной среды (например, детской мебели, матов, мягких модулей, ширм, в том числе природных материалов) в разных видах детской активности;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г) доступной - обеспечивать свободный доступ обучающихся, в том числе обучающихся с нарушением слуха,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нарушением слуха, создавать необходимые условия для его самостоятельной, в том числе, речевой активности;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д) безопасной - все элементы предметно-пространственной развивающей образовательной среды должны соответствовать требованиям по обеспечению надежности и безопасность их использования. При проектировании предметно-пространственной развивающей образовательной среды необходимо учитывать целостность образовательного процесса в организации образования, в заданных Стандартом образовательных областях: </w:t>
      </w:r>
      <w:r w:rsidRPr="00C151BB">
        <w:rPr>
          <w:rFonts w:ascii="Times New Roman" w:hAnsi="Times New Roman" w:cs="Times New Roman"/>
          <w:sz w:val="28"/>
          <w:szCs w:val="28"/>
        </w:rPr>
        <w:lastRenderedPageBreak/>
        <w:t>социально-нравственной, познавательной, речевой, художественно-эстетической и физической;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е) эстетичной - все элементы предметно-пространственной развивающей образовательной среды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Предметно-пространственная развивающая образовательная среда в организации образования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035175" w:rsidRPr="00035175" w:rsidRDefault="00035175" w:rsidP="0061271B">
      <w:pPr>
        <w:spacing w:after="0" w:line="240" w:lineRule="auto"/>
        <w:ind w:firstLine="851"/>
        <w:jc w:val="both"/>
        <w:rPr>
          <w:rFonts w:ascii="Times New Roman" w:hAnsi="Times New Roman" w:cs="Times New Roman"/>
          <w:sz w:val="28"/>
          <w:szCs w:val="28"/>
        </w:rPr>
      </w:pPr>
      <w:r w:rsidRPr="00035175">
        <w:rPr>
          <w:rFonts w:ascii="Times New Roman" w:hAnsi="Times New Roman" w:cs="Times New Roman"/>
          <w:sz w:val="28"/>
          <w:szCs w:val="28"/>
        </w:rPr>
        <w:t>65-1. Организационный раздел Программы включает Государственный учебный план, который состоит из обязательной части и части, формируемой участниками образовательных отношений. Обе части являются взаимодополняющими.</w:t>
      </w:r>
    </w:p>
    <w:p w:rsidR="00035175" w:rsidRPr="00035175" w:rsidRDefault="00035175" w:rsidP="0061271B">
      <w:pPr>
        <w:spacing w:after="0" w:line="240" w:lineRule="auto"/>
        <w:ind w:firstLine="851"/>
        <w:jc w:val="both"/>
        <w:rPr>
          <w:rFonts w:ascii="Times New Roman" w:hAnsi="Times New Roman" w:cs="Times New Roman"/>
          <w:sz w:val="28"/>
          <w:szCs w:val="28"/>
        </w:rPr>
      </w:pPr>
      <w:r w:rsidRPr="00035175">
        <w:rPr>
          <w:rFonts w:ascii="Times New Roman" w:hAnsi="Times New Roman" w:cs="Times New Roman"/>
          <w:sz w:val="28"/>
          <w:szCs w:val="28"/>
        </w:rPr>
        <w:t>Общий объем образовательной деятельности рассчитан в соответствии с возрастом воспитанников, основными направлениями их развития, спецификой дошкольного образования и включает время, отведенное на:</w:t>
      </w:r>
    </w:p>
    <w:p w:rsidR="00035175" w:rsidRPr="00035175" w:rsidRDefault="00035175" w:rsidP="0061271B">
      <w:pPr>
        <w:spacing w:after="0" w:line="240" w:lineRule="auto"/>
        <w:ind w:firstLine="851"/>
        <w:jc w:val="both"/>
        <w:rPr>
          <w:rFonts w:ascii="Times New Roman" w:hAnsi="Times New Roman" w:cs="Times New Roman"/>
          <w:sz w:val="28"/>
          <w:szCs w:val="28"/>
        </w:rPr>
      </w:pPr>
      <w:r w:rsidRPr="00035175">
        <w:rPr>
          <w:rFonts w:ascii="Times New Roman" w:hAnsi="Times New Roman" w:cs="Times New Roman"/>
          <w:sz w:val="28"/>
          <w:szCs w:val="28"/>
        </w:rPr>
        <w:t>а) непосредственную образовательную деятельность;</w:t>
      </w:r>
    </w:p>
    <w:p w:rsidR="00035175" w:rsidRPr="00035175" w:rsidRDefault="00035175" w:rsidP="0061271B">
      <w:pPr>
        <w:spacing w:after="0" w:line="240" w:lineRule="auto"/>
        <w:ind w:firstLine="851"/>
        <w:jc w:val="both"/>
        <w:rPr>
          <w:rFonts w:ascii="Times New Roman" w:hAnsi="Times New Roman" w:cs="Times New Roman"/>
          <w:sz w:val="28"/>
          <w:szCs w:val="28"/>
        </w:rPr>
      </w:pPr>
      <w:r w:rsidRPr="00035175">
        <w:rPr>
          <w:rFonts w:ascii="Times New Roman" w:hAnsi="Times New Roman" w:cs="Times New Roman"/>
          <w:sz w:val="28"/>
          <w:szCs w:val="28"/>
        </w:rPr>
        <w:t>б) коррекционно-развивающую область.</w:t>
      </w:r>
    </w:p>
    <w:p w:rsidR="00035175" w:rsidRDefault="00035175" w:rsidP="0061271B">
      <w:pPr>
        <w:spacing w:after="0" w:line="240" w:lineRule="auto"/>
        <w:ind w:firstLine="851"/>
        <w:jc w:val="both"/>
        <w:rPr>
          <w:rFonts w:ascii="Times New Roman" w:hAnsi="Times New Roman" w:cs="Times New Roman"/>
          <w:sz w:val="28"/>
          <w:szCs w:val="28"/>
        </w:rPr>
      </w:pPr>
      <w:r w:rsidRPr="00035175">
        <w:rPr>
          <w:rFonts w:ascii="Times New Roman" w:hAnsi="Times New Roman" w:cs="Times New Roman"/>
          <w:sz w:val="28"/>
          <w:szCs w:val="28"/>
        </w:rPr>
        <w:t>На основе Государственного учебного плана организацией образования ежегодно разрабатывается учебный план организации образования согласно Приложению № 1 к настоящей Программе.</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66. Реализация Программы обеспечивается созданием в организации образования кадровых, финансовых, материально-технических условий.</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указанным в квалификационных справочниках, утверждаемых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Материально-технические условия реализации государственной адаптированной образовательной программы дошкольного образования для обучающихся с нарушениями слуха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DE06B2">
      <w:pPr>
        <w:spacing w:after="0" w:line="240" w:lineRule="auto"/>
        <w:ind w:firstLine="851"/>
        <w:jc w:val="center"/>
        <w:rPr>
          <w:rFonts w:ascii="Times New Roman" w:hAnsi="Times New Roman" w:cs="Times New Roman"/>
          <w:sz w:val="28"/>
          <w:szCs w:val="28"/>
        </w:rPr>
      </w:pPr>
      <w:r w:rsidRPr="00C151BB">
        <w:rPr>
          <w:rFonts w:ascii="Times New Roman" w:hAnsi="Times New Roman" w:cs="Times New Roman"/>
          <w:sz w:val="28"/>
          <w:szCs w:val="28"/>
        </w:rPr>
        <w:t>Глава 5. Календарный план воспитательной работы</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 xml:space="preserve">67. На основе Программы воспитания и плана работы организации образования составляется календарный план воспитательной работы организации образования, которая вправе включать в него мероприятия по </w:t>
      </w:r>
      <w:r w:rsidRPr="00C151BB">
        <w:rPr>
          <w:rFonts w:ascii="Times New Roman" w:hAnsi="Times New Roman" w:cs="Times New Roman"/>
          <w:sz w:val="28"/>
          <w:szCs w:val="28"/>
        </w:rPr>
        <w:lastRenderedPageBreak/>
        <w:t>ключевым направлениям развития воспитания. Календарный план воспитательной работы определяет перечень событий, которые могут стать основой для проведения воспитательных мероприятий с детьми.</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Календарный план воспитательной работы разрабатывается в свободной форме с указанием содержания дел, событий, мероприятий; участвующих групп; сроков проведения, в том числе сроков подготовки; ответственных лиц. Формы проведения избираются организацией образования самостоятельно в зависимости от задач воспитательной работы, возраста обучающихся, их погруженности в смысл праздника.</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Все мероприятия должны проводиться с учетом возрастных, физиологических и психоэмоциональных особенностей обучающихся.</w:t>
      </w:r>
    </w:p>
    <w:p w:rsidR="00C151BB" w:rsidRPr="00C151BB" w:rsidRDefault="00C151BB" w:rsidP="0061271B">
      <w:pPr>
        <w:spacing w:after="0" w:line="240" w:lineRule="auto"/>
        <w:ind w:firstLine="851"/>
        <w:jc w:val="both"/>
        <w:rPr>
          <w:rFonts w:ascii="Times New Roman" w:hAnsi="Times New Roman" w:cs="Times New Roman"/>
          <w:sz w:val="28"/>
          <w:szCs w:val="28"/>
        </w:rPr>
      </w:pPr>
      <w:r w:rsidRPr="00C151BB">
        <w:rPr>
          <w:rFonts w:ascii="Times New Roman" w:hAnsi="Times New Roman" w:cs="Times New Roman"/>
          <w:sz w:val="28"/>
          <w:szCs w:val="28"/>
        </w:rPr>
        <w:t>68. Перечень основных государственных и народных праздников, памятных дат в календарном плане воспитательной работы организации образования дополняется и актуализируется ежегодно в соответствии с перечнем профессиональных праздников и памятных дней в Приднестровской Молдавской Республике, установленных нормативным правовым актом Президента Приднестровской Молдавской Республики.</w:t>
      </w:r>
    </w:p>
    <w:p w:rsidR="00C151BB" w:rsidRPr="00C151BB" w:rsidRDefault="00C151BB" w:rsidP="0061271B">
      <w:pPr>
        <w:spacing w:after="0" w:line="240" w:lineRule="auto"/>
        <w:ind w:firstLine="851"/>
        <w:jc w:val="both"/>
        <w:rPr>
          <w:rFonts w:ascii="Times New Roman" w:hAnsi="Times New Roman" w:cs="Times New Roman"/>
          <w:sz w:val="28"/>
          <w:szCs w:val="28"/>
        </w:rPr>
      </w:pPr>
    </w:p>
    <w:p w:rsidR="00501821" w:rsidRPr="00501821" w:rsidRDefault="00501821" w:rsidP="0061271B">
      <w:pPr>
        <w:spacing w:after="0" w:line="240" w:lineRule="auto"/>
        <w:ind w:right="54" w:firstLine="851"/>
        <w:jc w:val="center"/>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Глава 6. Порядок разработки и утверждения адаптированной образовательной программы дошкольного образования для обучающихся раннего и дошкольного возраста с нарушениями слуха</w:t>
      </w:r>
    </w:p>
    <w:p w:rsidR="00501821" w:rsidRPr="00501821" w:rsidRDefault="00501821" w:rsidP="0061271B">
      <w:pPr>
        <w:spacing w:after="0" w:line="240" w:lineRule="auto"/>
        <w:ind w:right="54" w:firstLine="851"/>
        <w:jc w:val="center"/>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69. Адаптированная образовательная программа дошкольного образования для обучающихся раннего и дошкольного возраста с нарушениями слуха разрабатывается организацией образования в соответствии с государственным образовательным стандартом дошкольного образования и государственной адаптированной образовательной программой. Содержание и планируемые результаты адаптированной образовательной программы дошкольного образования для обучающихся раннего и дошкольного возраста с нарушениями слуха должны быть не ниже соответствующих содержания и планируемых результатов государственной адаптированной образовательной программы.</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Адаптированная образовательная программа дошкольного образования для обучающихся раннего и дошкольного возраста с нарушениями слуха утверждается локальным распорядительным актом организации образования.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70. Действие адаптированной образовательной программы дошкольного образования для обучающихся раннего и дошкольного возраста с нарушениями слуха организации образования распространяется на весь период действия настоящей Программы.</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71. Структура адаптированной образовательной программы дошкольного образования для обучающихся раннего и дошкольного возраста с нарушениями слуха в соответствии с требованиями Стандарта включает 3 (три) основных раздела - целевой, содержательный и организационный.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lastRenderedPageBreak/>
        <w:t>а) целевой раздел:</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1) пояснительная записка;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2) планируемые результаты освоения в виде целевых ориентиров;</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б) содержательный раздел:</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 xml:space="preserve">1) описание образовательной деятельности по 4 (четырем) образовательным областям: </w:t>
      </w:r>
      <w:proofErr w:type="spellStart"/>
      <w:r w:rsidRPr="00501821">
        <w:rPr>
          <w:rFonts w:ascii="Times New Roman" w:eastAsia="Times New Roman" w:hAnsi="Times New Roman" w:cs="Times New Roman"/>
          <w:color w:val="000000"/>
          <w:sz w:val="28"/>
          <w:szCs w:val="28"/>
          <w:lang w:eastAsia="ru-RU"/>
        </w:rPr>
        <w:t>cоциально</w:t>
      </w:r>
      <w:proofErr w:type="spellEnd"/>
      <w:r w:rsidRPr="00501821">
        <w:rPr>
          <w:rFonts w:ascii="Times New Roman" w:eastAsia="Times New Roman" w:hAnsi="Times New Roman" w:cs="Times New Roman"/>
          <w:color w:val="000000"/>
          <w:sz w:val="28"/>
          <w:szCs w:val="28"/>
          <w:lang w:eastAsia="ru-RU"/>
        </w:rPr>
        <w:t>-нравственное, познавательное, художественно-эстетическое и физическое развитие;</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2)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в) организационный раздел:</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1) учебный план;</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2) календарный учебный график;</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3) календарный план воспитательной работы;</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4) характеристика условий реализации адаптированной образовательной программы дошкольного образования для обучающихся раннего и дошкольного возраста с нарушениями слуха.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72. Адаптированная образовательная программа дошкольного образования для обучающихся раннего и дошкольного возраста с нарушениями слуха организации образования может быть актуализирована с учетом развития науки, культуры, экономики, техники, технологий, социальной сферы и изменения законодательства Приднестровской Молдавской Республики.</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Актуализация адаптированной образовательной программы дошкольного образования для обучающихся раннего и дошкольного возраста с нарушениями слуха проводится в форме внесения изменений и дополнений путем переработки ее структурных элементов.</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Актуализация того или иного структурного элемента адаптированной образовательной программы дошкольного образования для обучающихся раннего и дошкольного возраста с нарушениями слуха утверждается локальным распорядительным актом организации образования. Сведения об актуализации адаптированной образовательной программы дошкольного образования для обучающихся раннего и дошкольного возраста с нарушениями слуха заносятся в лист актуализации согласно Приложению № 2 к настоящей Государственной адаптированной образовательной программе дошкольного образования для обучающихся с нарушениями слуха.</w:t>
      </w:r>
    </w:p>
    <w:p w:rsidR="00501821" w:rsidRPr="00501821" w:rsidRDefault="00501821" w:rsidP="0061271B">
      <w:pPr>
        <w:spacing w:after="0" w:line="240" w:lineRule="auto"/>
        <w:ind w:right="54" w:firstLine="851"/>
        <w:jc w:val="right"/>
        <w:rPr>
          <w:rFonts w:ascii="Times New Roman" w:eastAsia="Times New Roman" w:hAnsi="Times New Roman" w:cs="Times New Roman"/>
          <w:color w:val="000000"/>
          <w:sz w:val="28"/>
          <w:szCs w:val="28"/>
          <w:lang w:eastAsia="ru-RU"/>
        </w:rPr>
      </w:pPr>
    </w:p>
    <w:p w:rsidR="00DE06B2" w:rsidRDefault="00DE06B2" w:rsidP="0061271B">
      <w:pPr>
        <w:spacing w:after="0" w:line="240" w:lineRule="auto"/>
        <w:ind w:right="54" w:firstLine="851"/>
        <w:jc w:val="right"/>
        <w:rPr>
          <w:rFonts w:ascii="Times New Roman" w:eastAsia="Times New Roman" w:hAnsi="Times New Roman" w:cs="Times New Roman"/>
          <w:color w:val="000000"/>
          <w:sz w:val="28"/>
          <w:szCs w:val="28"/>
          <w:lang w:eastAsia="ru-RU"/>
        </w:rPr>
      </w:pPr>
    </w:p>
    <w:p w:rsidR="00DE06B2" w:rsidRDefault="00DE06B2" w:rsidP="0061271B">
      <w:pPr>
        <w:spacing w:after="0" w:line="240" w:lineRule="auto"/>
        <w:ind w:right="54" w:firstLine="851"/>
        <w:jc w:val="right"/>
        <w:rPr>
          <w:rFonts w:ascii="Times New Roman" w:eastAsia="Times New Roman" w:hAnsi="Times New Roman" w:cs="Times New Roman"/>
          <w:color w:val="000000"/>
          <w:sz w:val="28"/>
          <w:szCs w:val="28"/>
          <w:lang w:eastAsia="ru-RU"/>
        </w:rPr>
      </w:pPr>
    </w:p>
    <w:p w:rsidR="00DE06B2" w:rsidRDefault="00DE06B2" w:rsidP="0061271B">
      <w:pPr>
        <w:spacing w:after="0" w:line="240" w:lineRule="auto"/>
        <w:ind w:right="54" w:firstLine="851"/>
        <w:jc w:val="right"/>
        <w:rPr>
          <w:rFonts w:ascii="Times New Roman" w:eastAsia="Times New Roman" w:hAnsi="Times New Roman" w:cs="Times New Roman"/>
          <w:color w:val="000000"/>
          <w:sz w:val="28"/>
          <w:szCs w:val="28"/>
          <w:lang w:eastAsia="ru-RU"/>
        </w:rPr>
      </w:pPr>
    </w:p>
    <w:p w:rsidR="00DE06B2" w:rsidRDefault="00DE06B2" w:rsidP="0061271B">
      <w:pPr>
        <w:spacing w:after="0" w:line="240" w:lineRule="auto"/>
        <w:ind w:right="54" w:firstLine="851"/>
        <w:jc w:val="right"/>
        <w:rPr>
          <w:rFonts w:ascii="Times New Roman" w:eastAsia="Times New Roman" w:hAnsi="Times New Roman" w:cs="Times New Roman"/>
          <w:color w:val="000000"/>
          <w:sz w:val="28"/>
          <w:szCs w:val="28"/>
          <w:lang w:eastAsia="ru-RU"/>
        </w:rPr>
      </w:pPr>
    </w:p>
    <w:p w:rsidR="00DE06B2" w:rsidRDefault="00DE06B2" w:rsidP="0061271B">
      <w:pPr>
        <w:spacing w:after="0" w:line="240" w:lineRule="auto"/>
        <w:ind w:right="54" w:firstLine="851"/>
        <w:jc w:val="right"/>
        <w:rPr>
          <w:rFonts w:ascii="Times New Roman" w:eastAsia="Times New Roman" w:hAnsi="Times New Roman" w:cs="Times New Roman"/>
          <w:color w:val="000000"/>
          <w:sz w:val="28"/>
          <w:szCs w:val="28"/>
          <w:lang w:eastAsia="ru-RU"/>
        </w:rPr>
      </w:pPr>
    </w:p>
    <w:p w:rsidR="00DE06B2" w:rsidRDefault="00DE06B2" w:rsidP="0061271B">
      <w:pPr>
        <w:spacing w:after="0" w:line="240" w:lineRule="auto"/>
        <w:ind w:right="54" w:firstLine="851"/>
        <w:jc w:val="right"/>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right"/>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lastRenderedPageBreak/>
        <w:t>Приложение № 1 к Государственной адаптированной образовательной программе</w:t>
      </w:r>
      <w:r w:rsidR="00DE06B2">
        <w:rPr>
          <w:rFonts w:ascii="Times New Roman" w:eastAsia="Times New Roman" w:hAnsi="Times New Roman" w:cs="Times New Roman"/>
          <w:color w:val="000000"/>
          <w:sz w:val="28"/>
          <w:szCs w:val="28"/>
          <w:lang w:eastAsia="ru-RU"/>
        </w:rPr>
        <w:t xml:space="preserve"> </w:t>
      </w:r>
      <w:r w:rsidRPr="00501821">
        <w:rPr>
          <w:rFonts w:ascii="Times New Roman" w:eastAsia="Times New Roman" w:hAnsi="Times New Roman" w:cs="Times New Roman"/>
          <w:color w:val="000000"/>
          <w:sz w:val="28"/>
          <w:szCs w:val="28"/>
          <w:lang w:eastAsia="ru-RU"/>
        </w:rPr>
        <w:t>дошкольного образования для обучающихся с нарушениями слуха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firstLine="851"/>
        <w:jc w:val="center"/>
        <w:rPr>
          <w:rFonts w:ascii="Times New Roman" w:hAnsi="Times New Roman" w:cs="Times New Roman"/>
          <w:sz w:val="28"/>
          <w:szCs w:val="28"/>
        </w:rPr>
      </w:pPr>
      <w:r w:rsidRPr="00501821">
        <w:rPr>
          <w:rFonts w:ascii="Times New Roman" w:hAnsi="Times New Roman" w:cs="Times New Roman"/>
          <w:sz w:val="28"/>
          <w:szCs w:val="28"/>
        </w:rPr>
        <w:t>Государственный учебный план организаций специального (коррекционного) образования (групп) для детей дошкольного возраста с нарушениями слуха</w:t>
      </w:r>
    </w:p>
    <w:p w:rsidR="00501821" w:rsidRPr="00501821" w:rsidRDefault="00501821" w:rsidP="0061271B">
      <w:pPr>
        <w:spacing w:after="0" w:line="240" w:lineRule="auto"/>
        <w:ind w:firstLine="851"/>
        <w:jc w:val="both"/>
        <w:rPr>
          <w:rFonts w:ascii="Times New Roman" w:hAnsi="Times New Roman" w:cs="Times New Roman"/>
          <w:sz w:val="28"/>
          <w:szCs w:val="28"/>
        </w:rPr>
      </w:pPr>
    </w:p>
    <w:tbl>
      <w:tblPr>
        <w:tblStyle w:val="a3"/>
        <w:tblW w:w="92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9"/>
        <w:gridCol w:w="1173"/>
        <w:gridCol w:w="1173"/>
        <w:gridCol w:w="1173"/>
        <w:gridCol w:w="1173"/>
        <w:gridCol w:w="1173"/>
        <w:gridCol w:w="12"/>
      </w:tblGrid>
      <w:tr w:rsidR="00501821" w:rsidRPr="00501821" w:rsidTr="00DE06B2">
        <w:trPr>
          <w:gridAfter w:val="1"/>
          <w:wAfter w:w="12" w:type="dxa"/>
          <w:jc w:val="center"/>
        </w:trPr>
        <w:tc>
          <w:tcPr>
            <w:tcW w:w="3399" w:type="dxa"/>
            <w:vMerge w:val="restart"/>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Виды занятий</w:t>
            </w:r>
          </w:p>
        </w:tc>
        <w:tc>
          <w:tcPr>
            <w:tcW w:w="5865" w:type="dxa"/>
            <w:gridSpan w:val="5"/>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Количество занятий в неделю</w:t>
            </w:r>
          </w:p>
        </w:tc>
      </w:tr>
      <w:tr w:rsidR="00501821" w:rsidRPr="00501821" w:rsidTr="00DE06B2">
        <w:trPr>
          <w:gridAfter w:val="1"/>
          <w:wAfter w:w="12" w:type="dxa"/>
          <w:jc w:val="center"/>
        </w:trPr>
        <w:tc>
          <w:tcPr>
            <w:tcW w:w="3399" w:type="dxa"/>
            <w:vMerge/>
            <w:vAlign w:val="center"/>
          </w:tcPr>
          <w:p w:rsidR="00501821" w:rsidRPr="00DE06B2" w:rsidRDefault="00501821" w:rsidP="00DE06B2">
            <w:pPr>
              <w:jc w:val="center"/>
              <w:rPr>
                <w:rFonts w:ascii="Times New Roman" w:hAnsi="Times New Roman" w:cs="Times New Roman"/>
                <w:sz w:val="24"/>
                <w:szCs w:val="24"/>
              </w:rPr>
            </w:pP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 год обучения</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 год обучения</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 год обучения</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4 год обучения</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5 год обучения</w:t>
            </w:r>
          </w:p>
        </w:tc>
      </w:tr>
      <w:tr w:rsidR="00501821" w:rsidRPr="00501821" w:rsidTr="00DE06B2">
        <w:trPr>
          <w:jc w:val="center"/>
        </w:trPr>
        <w:tc>
          <w:tcPr>
            <w:tcW w:w="9276" w:type="dxa"/>
            <w:gridSpan w:val="7"/>
            <w:vAlign w:val="center"/>
          </w:tcPr>
          <w:p w:rsidR="00501821" w:rsidRPr="00DE06B2" w:rsidRDefault="00501821" w:rsidP="00DE06B2">
            <w:pPr>
              <w:jc w:val="center"/>
              <w:rPr>
                <w:rFonts w:ascii="Times New Roman" w:hAnsi="Times New Roman" w:cs="Times New Roman"/>
                <w:sz w:val="24"/>
                <w:szCs w:val="24"/>
              </w:rPr>
            </w:pPr>
          </w:p>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Непосредственно образовательная деятельность</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Ознакомление с окружающим</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Игра</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Труд</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Развитие речи</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4</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4</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Формирование элементарных математических представлений</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Художественно-продуктивная деятельность</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4</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Физическое развитие</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r>
      <w:tr w:rsidR="00501821" w:rsidRPr="00501821" w:rsidTr="00DE06B2">
        <w:trPr>
          <w:gridAfter w:val="1"/>
          <w:wAfter w:w="12" w:type="dxa"/>
          <w:jc w:val="center"/>
        </w:trPr>
        <w:tc>
          <w:tcPr>
            <w:tcW w:w="3399" w:type="dxa"/>
            <w:shd w:val="clear" w:color="auto" w:fill="FFFFFF" w:themeFill="background1"/>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Количество условных учебных часов в неделю</w:t>
            </w:r>
          </w:p>
        </w:tc>
        <w:tc>
          <w:tcPr>
            <w:tcW w:w="1173" w:type="dxa"/>
            <w:shd w:val="clear" w:color="auto" w:fill="FFFFFF" w:themeFill="background1"/>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17</w:t>
            </w:r>
          </w:p>
        </w:tc>
        <w:tc>
          <w:tcPr>
            <w:tcW w:w="1173" w:type="dxa"/>
            <w:shd w:val="clear" w:color="auto" w:fill="FFFFFF" w:themeFill="background1"/>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16</w:t>
            </w:r>
          </w:p>
        </w:tc>
        <w:tc>
          <w:tcPr>
            <w:tcW w:w="1173" w:type="dxa"/>
            <w:shd w:val="clear" w:color="auto" w:fill="FFFFFF" w:themeFill="background1"/>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16</w:t>
            </w:r>
          </w:p>
        </w:tc>
        <w:tc>
          <w:tcPr>
            <w:tcW w:w="1173" w:type="dxa"/>
            <w:shd w:val="clear" w:color="auto" w:fill="FFFFFF" w:themeFill="background1"/>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20</w:t>
            </w:r>
          </w:p>
        </w:tc>
        <w:tc>
          <w:tcPr>
            <w:tcW w:w="1173" w:type="dxa"/>
            <w:shd w:val="clear" w:color="auto" w:fill="FFFFFF" w:themeFill="background1"/>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20</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Продолжительность</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10 минут</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15 минут</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20 минут</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25 минут</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30 минут</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Максимальный объем образовательной нагрузки</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 часа 50 минут</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4 часа</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5 часов 20 минут</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8 часов 20 минут</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10 часов</w:t>
            </w:r>
          </w:p>
        </w:tc>
      </w:tr>
      <w:tr w:rsidR="00501821" w:rsidRPr="00501821" w:rsidTr="00DE06B2">
        <w:trPr>
          <w:jc w:val="center"/>
        </w:trPr>
        <w:tc>
          <w:tcPr>
            <w:tcW w:w="9276" w:type="dxa"/>
            <w:gridSpan w:val="7"/>
            <w:vAlign w:val="center"/>
          </w:tcPr>
          <w:p w:rsidR="00501821" w:rsidRPr="00DE06B2" w:rsidRDefault="00501821" w:rsidP="00DE06B2">
            <w:pPr>
              <w:jc w:val="center"/>
              <w:rPr>
                <w:rFonts w:ascii="Times New Roman" w:hAnsi="Times New Roman" w:cs="Times New Roman"/>
                <w:sz w:val="24"/>
                <w:szCs w:val="24"/>
              </w:rPr>
            </w:pPr>
          </w:p>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Коррекционно-развивающая область</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Развитие слухового восприятия и обучение произношению</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1</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Музыкально – ритмическое развитие</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w:t>
            </w:r>
          </w:p>
        </w:tc>
      </w:tr>
      <w:tr w:rsidR="00501821" w:rsidRPr="00501821" w:rsidTr="00DE06B2">
        <w:trPr>
          <w:gridAfter w:val="1"/>
          <w:wAfter w:w="12" w:type="dxa"/>
          <w:jc w:val="center"/>
        </w:trPr>
        <w:tc>
          <w:tcPr>
            <w:tcW w:w="3399" w:type="dxa"/>
            <w:shd w:val="clear" w:color="auto" w:fill="FFFFFF" w:themeFill="background1"/>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Количество условных учебных часов в неделю</w:t>
            </w:r>
          </w:p>
        </w:tc>
        <w:tc>
          <w:tcPr>
            <w:tcW w:w="1173" w:type="dxa"/>
            <w:shd w:val="clear" w:color="auto" w:fill="FFFFFF" w:themeFill="background1"/>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3</w:t>
            </w:r>
          </w:p>
        </w:tc>
        <w:tc>
          <w:tcPr>
            <w:tcW w:w="1173" w:type="dxa"/>
            <w:shd w:val="clear" w:color="auto" w:fill="FFFFFF" w:themeFill="background1"/>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4</w:t>
            </w:r>
          </w:p>
        </w:tc>
        <w:tc>
          <w:tcPr>
            <w:tcW w:w="1173" w:type="dxa"/>
            <w:shd w:val="clear" w:color="auto" w:fill="FFFFFF" w:themeFill="background1"/>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4</w:t>
            </w:r>
          </w:p>
        </w:tc>
        <w:tc>
          <w:tcPr>
            <w:tcW w:w="1173" w:type="dxa"/>
            <w:shd w:val="clear" w:color="auto" w:fill="FFFFFF" w:themeFill="background1"/>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5</w:t>
            </w:r>
          </w:p>
        </w:tc>
        <w:tc>
          <w:tcPr>
            <w:tcW w:w="1173" w:type="dxa"/>
            <w:shd w:val="clear" w:color="auto" w:fill="FFFFFF" w:themeFill="background1"/>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5</w:t>
            </w:r>
          </w:p>
        </w:tc>
      </w:tr>
      <w:tr w:rsidR="00501821" w:rsidRPr="00501821" w:rsidTr="00DE06B2">
        <w:trPr>
          <w:gridAfter w:val="1"/>
          <w:wAfter w:w="12" w:type="dxa"/>
          <w:jc w:val="center"/>
        </w:trPr>
        <w:tc>
          <w:tcPr>
            <w:tcW w:w="3399" w:type="dxa"/>
            <w:vAlign w:val="center"/>
          </w:tcPr>
          <w:p w:rsidR="00501821" w:rsidRPr="00DE06B2" w:rsidRDefault="00501821" w:rsidP="00DE06B2">
            <w:pPr>
              <w:jc w:val="both"/>
              <w:rPr>
                <w:rFonts w:ascii="Times New Roman" w:hAnsi="Times New Roman" w:cs="Times New Roman"/>
                <w:sz w:val="24"/>
                <w:szCs w:val="24"/>
              </w:rPr>
            </w:pPr>
            <w:r w:rsidRPr="00DE06B2">
              <w:rPr>
                <w:rFonts w:ascii="Times New Roman" w:hAnsi="Times New Roman" w:cs="Times New Roman"/>
                <w:sz w:val="24"/>
                <w:szCs w:val="24"/>
              </w:rPr>
              <w:t>Общее количество занятий в неделю</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20</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20</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20</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25</w:t>
            </w:r>
          </w:p>
        </w:tc>
        <w:tc>
          <w:tcPr>
            <w:tcW w:w="1173" w:type="dxa"/>
            <w:vAlign w:val="center"/>
          </w:tcPr>
          <w:p w:rsidR="00501821" w:rsidRPr="00DE06B2" w:rsidRDefault="00501821" w:rsidP="00DE06B2">
            <w:pPr>
              <w:jc w:val="center"/>
              <w:rPr>
                <w:rFonts w:ascii="Times New Roman" w:hAnsi="Times New Roman" w:cs="Times New Roman"/>
                <w:sz w:val="24"/>
                <w:szCs w:val="24"/>
              </w:rPr>
            </w:pPr>
            <w:r w:rsidRPr="00DE06B2">
              <w:rPr>
                <w:rFonts w:ascii="Times New Roman" w:hAnsi="Times New Roman" w:cs="Times New Roman"/>
                <w:sz w:val="24"/>
                <w:szCs w:val="24"/>
              </w:rPr>
              <w:t>25</w:t>
            </w:r>
          </w:p>
        </w:tc>
      </w:tr>
    </w:tbl>
    <w:p w:rsidR="00501821" w:rsidRPr="00501821" w:rsidRDefault="00501821" w:rsidP="0061271B">
      <w:pPr>
        <w:spacing w:after="0" w:line="240" w:lineRule="auto"/>
        <w:ind w:firstLine="851"/>
        <w:jc w:val="both"/>
        <w:rPr>
          <w:rFonts w:ascii="Times New Roman" w:hAnsi="Times New Roman" w:cs="Times New Roman"/>
          <w:sz w:val="28"/>
          <w:szCs w:val="28"/>
        </w:rPr>
      </w:pPr>
    </w:p>
    <w:p w:rsidR="00501821" w:rsidRPr="00501821" w:rsidRDefault="00501821" w:rsidP="0061271B">
      <w:pPr>
        <w:spacing w:after="0" w:line="240" w:lineRule="auto"/>
        <w:ind w:right="54" w:firstLine="851"/>
        <w:jc w:val="center"/>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Пояснительная записка к Государственному учебному плану организаций специального (коррекционного) образования (групп) для детей дошкольного возраста с нарушениями слуха</w:t>
      </w:r>
    </w:p>
    <w:p w:rsidR="00501821" w:rsidRPr="00501821" w:rsidRDefault="00501821" w:rsidP="0061271B">
      <w:pPr>
        <w:spacing w:after="0" w:line="240" w:lineRule="auto"/>
        <w:ind w:right="54" w:firstLine="851"/>
        <w:jc w:val="center"/>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center"/>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Глава 1. Общие положения</w:t>
      </w:r>
    </w:p>
    <w:p w:rsidR="00501821" w:rsidRPr="00501821" w:rsidRDefault="00501821" w:rsidP="0061271B">
      <w:pPr>
        <w:spacing w:after="0" w:line="240" w:lineRule="auto"/>
        <w:ind w:right="54" w:firstLine="851"/>
        <w:jc w:val="center"/>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 xml:space="preserve">1. Государственный учебный план организаций специального (коррекционного) образования (групп) для детей дошкольного возраста с </w:t>
      </w:r>
      <w:r w:rsidRPr="00501821">
        <w:rPr>
          <w:rFonts w:ascii="Times New Roman" w:eastAsia="Times New Roman" w:hAnsi="Times New Roman" w:cs="Times New Roman"/>
          <w:color w:val="000000"/>
          <w:sz w:val="28"/>
          <w:szCs w:val="28"/>
          <w:lang w:eastAsia="ru-RU"/>
        </w:rPr>
        <w:lastRenderedPageBreak/>
        <w:t>нарушениями слуха (далее - Государственный учебный план) является одним из основных государственных нормативов для организаций специального (коррекционного) образования, реализующих Стандарт.</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2. В Государственном учебном плане установлена продолжительность непосредственно образовательной деятельности соответственно возрастной периодизации.</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Форма организации непосредственно образовательной деятельности определяется педагогом с обязательной интеграцией игровой и учебной деятельности детей. При этом занятия являются средством, обеспечивающим желательное направление и уровень развития ребенка, а не самоцелью образовательного процесса.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center"/>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Глава 2. Структура и содержание Государственного учебного плана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3. В структуре Государственного учебного плана выделяются: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а) непосредственно образовательная деятельность, обеспечивающая приобщение к общекультурным и национально значимым ценностям, формирование личностных качеств, соответствующих общественным идеалам. Осуществляется в процессе организации различных видов детской деятельности (учебной, игровой, двигательной, коммуникативной, трудовой, познавательно-исследовательской, продуктивной, музыкально-художественной, чтения);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б) коррекционно-развивающая область, которая определяется спецификой вида организации образования и необходимостью осуществления коррекционной работы.</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 xml:space="preserve">4. Содержание Государственного учебного плана направлено на реализацию образовательных областей: </w:t>
      </w:r>
      <w:proofErr w:type="spellStart"/>
      <w:r w:rsidRPr="00501821">
        <w:rPr>
          <w:rFonts w:ascii="Times New Roman" w:eastAsia="Times New Roman" w:hAnsi="Times New Roman" w:cs="Times New Roman"/>
          <w:color w:val="000000"/>
          <w:sz w:val="28"/>
          <w:szCs w:val="28"/>
          <w:lang w:eastAsia="ru-RU"/>
        </w:rPr>
        <w:t>cоциально</w:t>
      </w:r>
      <w:proofErr w:type="spellEnd"/>
      <w:r w:rsidRPr="00501821">
        <w:rPr>
          <w:rFonts w:ascii="Times New Roman" w:eastAsia="Times New Roman" w:hAnsi="Times New Roman" w:cs="Times New Roman"/>
          <w:color w:val="000000"/>
          <w:sz w:val="28"/>
          <w:szCs w:val="28"/>
          <w:lang w:eastAsia="ru-RU"/>
        </w:rPr>
        <w:t>-нравственное развитие, познавательное развитие, художественно-эстетическое развитие, физическое развитие. Каждая образовательная область реализуется посредством соответствующих видов занятий.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Образовательная область «Познавательное развитие» включает занятия познавательного цикла: «Ознакомление с окружающим», «Игра», «Труд», «Развитие речи», «Формирование элементарных математических представлений».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Дети с нарушениями слуха нуждаются в проведении специальных обучающих занятий по игре. Программой предусмотрены занятия по обучению сюжетно-ролевым, дидактическим и подвижным играм.</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На занятиях по развитию речи работа ведется в следующих направлениях:</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а) развитие языковой способности детей: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 xml:space="preserve">1) сенсорной основы восприятия словесной речи (зрительного, </w:t>
      </w:r>
      <w:proofErr w:type="spellStart"/>
      <w:r w:rsidRPr="00501821">
        <w:rPr>
          <w:rFonts w:ascii="Times New Roman" w:eastAsia="Times New Roman" w:hAnsi="Times New Roman" w:cs="Times New Roman"/>
          <w:color w:val="000000"/>
          <w:sz w:val="28"/>
          <w:szCs w:val="28"/>
          <w:lang w:eastAsia="ru-RU"/>
        </w:rPr>
        <w:t>слухо</w:t>
      </w:r>
      <w:proofErr w:type="spellEnd"/>
      <w:r w:rsidRPr="00501821">
        <w:rPr>
          <w:rFonts w:ascii="Times New Roman" w:eastAsia="Times New Roman" w:hAnsi="Times New Roman" w:cs="Times New Roman"/>
          <w:color w:val="000000"/>
          <w:sz w:val="28"/>
          <w:szCs w:val="28"/>
          <w:lang w:eastAsia="ru-RU"/>
        </w:rPr>
        <w:t>-зрительного, тактильно-вибрационного);</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2) подражания предметным и речевым действиям взрослого;</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lastRenderedPageBreak/>
        <w:t>3) умения применять в общении любые усвоенные речевые действия и средства;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 xml:space="preserve">4) умения соотносить устное, письменное (а позже – </w:t>
      </w:r>
      <w:proofErr w:type="spellStart"/>
      <w:r w:rsidRPr="00501821">
        <w:rPr>
          <w:rFonts w:ascii="Times New Roman" w:eastAsia="Times New Roman" w:hAnsi="Times New Roman" w:cs="Times New Roman"/>
          <w:color w:val="000000"/>
          <w:sz w:val="28"/>
          <w:szCs w:val="28"/>
          <w:lang w:eastAsia="ru-RU"/>
        </w:rPr>
        <w:t>дактильное</w:t>
      </w:r>
      <w:proofErr w:type="spellEnd"/>
      <w:r w:rsidRPr="00501821">
        <w:rPr>
          <w:rFonts w:ascii="Times New Roman" w:eastAsia="Times New Roman" w:hAnsi="Times New Roman" w:cs="Times New Roman"/>
          <w:color w:val="000000"/>
          <w:sz w:val="28"/>
          <w:szCs w:val="28"/>
          <w:lang w:eastAsia="ru-RU"/>
        </w:rPr>
        <w:t>) слово с обозначаемым содержанием;</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5) умения улавливать аналогии в языковых формах;</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 xml:space="preserve">б) формирование разных видов речевой деятельности (говорения, чтения, письма, </w:t>
      </w:r>
      <w:proofErr w:type="spellStart"/>
      <w:r w:rsidRPr="00501821">
        <w:rPr>
          <w:rFonts w:ascii="Times New Roman" w:eastAsia="Times New Roman" w:hAnsi="Times New Roman" w:cs="Times New Roman"/>
          <w:color w:val="000000"/>
          <w:sz w:val="28"/>
          <w:szCs w:val="28"/>
          <w:lang w:eastAsia="ru-RU"/>
        </w:rPr>
        <w:t>слухо</w:t>
      </w:r>
      <w:proofErr w:type="spellEnd"/>
      <w:r w:rsidRPr="00501821">
        <w:rPr>
          <w:rFonts w:ascii="Times New Roman" w:eastAsia="Times New Roman" w:hAnsi="Times New Roman" w:cs="Times New Roman"/>
          <w:color w:val="000000"/>
          <w:sz w:val="28"/>
          <w:szCs w:val="28"/>
          <w:lang w:eastAsia="ru-RU"/>
        </w:rPr>
        <w:t xml:space="preserve">-зрительного восприятия, </w:t>
      </w:r>
      <w:proofErr w:type="spellStart"/>
      <w:r w:rsidRPr="00501821">
        <w:rPr>
          <w:rFonts w:ascii="Times New Roman" w:eastAsia="Times New Roman" w:hAnsi="Times New Roman" w:cs="Times New Roman"/>
          <w:color w:val="000000"/>
          <w:sz w:val="28"/>
          <w:szCs w:val="28"/>
          <w:lang w:eastAsia="ru-RU"/>
        </w:rPr>
        <w:t>дактилирования</w:t>
      </w:r>
      <w:proofErr w:type="spellEnd"/>
      <w:r w:rsidRPr="00501821">
        <w:rPr>
          <w:rFonts w:ascii="Times New Roman" w:eastAsia="Times New Roman" w:hAnsi="Times New Roman" w:cs="Times New Roman"/>
          <w:color w:val="000000"/>
          <w:sz w:val="28"/>
          <w:szCs w:val="28"/>
          <w:lang w:eastAsia="ru-RU"/>
        </w:rPr>
        <w:t>, слушания) в соответствии с задачами речевой коммуникации;</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в) отработка содержания ключевых тем и речевого материала, сгруппированного по данным темам и предъявленного в различных условиях практической деятельности и ситуациях общения.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Непосредственная образовательная деятельность «Формирование элементарных математических представлений» предполагает для детей раннего возраста формирование представлений о форме, цвете, величине, количестве, пространственных отношениях.</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Образовательная область «Художественно-эстетическое развитие» включает занятия «Художественно-продуктивная деятельность», а именно:</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а) в 1 (первый) год обучения - 4 (четыре) занятия: рисование – по 2 (два) занятия, лепка – по 1 (одному) занятию, аппликация и конструирование чередуются – 1 (одно) занятие;</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б) в последующие года обучения - 3 (три) занятия: рисование – по 1 (одному) занятию во всех возрастных группах, лепка – по 1 (одному) занятию во всех возрастных группах; аппликация и конструирование чередуются – 1 (одно) занятие во всех возрастных группах.</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Целью образовательной области «Физическое развитие» является коррекция недостатков моторного и физического развития и профилактика отклонений.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Образовательная область «Социально-нравственное развитие» реализуется интегрировано во всех видах детской деятельности.</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6. Коррекционно-развивающая область включает в себя коррекционные занятия: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а) развитие слухового восприятия и обучение произношению;</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б) музыкально-ритмическое развитие.</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 xml:space="preserve">Целью работы по разделу «Развитие слухового восприятия и обучение произношению» является формирование и развитие у детей с нарушениями слуха навыков восприятия (на </w:t>
      </w:r>
      <w:proofErr w:type="spellStart"/>
      <w:r w:rsidRPr="00501821">
        <w:rPr>
          <w:rFonts w:ascii="Times New Roman" w:eastAsia="Times New Roman" w:hAnsi="Times New Roman" w:cs="Times New Roman"/>
          <w:color w:val="000000"/>
          <w:sz w:val="28"/>
          <w:szCs w:val="28"/>
          <w:lang w:eastAsia="ru-RU"/>
        </w:rPr>
        <w:t>слухо</w:t>
      </w:r>
      <w:proofErr w:type="spellEnd"/>
      <w:r w:rsidRPr="00501821">
        <w:rPr>
          <w:rFonts w:ascii="Times New Roman" w:eastAsia="Times New Roman" w:hAnsi="Times New Roman" w:cs="Times New Roman"/>
          <w:color w:val="000000"/>
          <w:sz w:val="28"/>
          <w:szCs w:val="28"/>
          <w:lang w:eastAsia="ru-RU"/>
        </w:rPr>
        <w:t>-зрительной и слуховой основе) и воспроизведения устной речи. Занятия по музыкально-ритмическому развитию предполагает развитие сенсорных процессов, формирование реакций на звучание музыки, воспитание эмоциональной отзывчивости, формирование восприятия музыки, голоса, ритма речи и ритмичности движений.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Индивидуальные и подгрупповые занятия проводятся учителем-дефектологом (сурдопедагогом) как в 1 (первой), так и во 2 (второй) (1 (один) раз в неделю) половине дня.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lastRenderedPageBreak/>
        <w:t>В совместном блоке воспитатель осуществляет индивидуальную работу с детьми по заданию учителя-дефектолога (сурдопедагога).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center"/>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Глава 3. Организация образовательного процесса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7. Максимально допустимый объем недельной образовательной нагрузки, включая занятия по дополнительному образованию, составляет:</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а) с детьми первого года обучения – 20 (двадцать) занятий;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б) с детьми второго года обучения – 20 (двадцать) занятий;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в) с детьми третьего года обучения – 20 (двадцать) занятий;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г) с детьми четвертого года обучения – 25 (двадцать пять) занятий;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д) с детьми пятого года обучения – 25 (двадцать пять) занятий.</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Их продолжительность составляет:</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а) с детьми первого года обучения – не более 10 (десяти) минут;</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б) с детьми второго года обучения – не более 15 (пятнадцати) минут;</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в) с детьми третьего года обучения – не более 20 (двадцати) минут;</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г) с детьми четвертого года обучения – не более 25 (двадцать пяти) минут;</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д) с детьми пятого года обучения – не более 30 (тридцати) минут.</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8. Занятия проводятся как в первой, так и во второй половине дня. Образовательную деятельность, требующую повышенной познавательной активности и умственного напряжения детей, следует организовывать в первой половине дня. В середине занятия проводятся физкультминутки, зрительная гимнастика, упражнения на снятие зрительного утомления. Перерывы между занятиями 10 (десять) минут.</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9. Продолжительность учебного года без учета каникул составляет 32 (тридцать две) недели. Начало учебного года 1 сентября, завершение учебных занятий во всех возрастных группах 25 мая следующего календарного года.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10. Обследование детей проводится на всех годах обучения с 1 сентября по 15 сентября.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Итоговые (диагностические) занятия учитель-дефектолог (сурдопедагог) проводит в период с 15 апреля по 15 мая.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11. В дни каникул (январь, март, летний период) и в первую декаду сентября непосредственная образовательная деятельность не осуществляется. В этот период проводят мероприятия эстетически-оздоровительного цикла: спортивные, музыкальные праздники, подвижные игры, экскурсии, разнообразные виды деятельности по изобразительному искусству.</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center"/>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Глава 4. Требования к планированию образовательной деятельности</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12. Учебный план организации специального (коррекционного) образования (групп) (далее – Учебный план) разрабатывается на основе Государственного учебного плана.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lastRenderedPageBreak/>
        <w:t>13. Учебный план на новый учебный год рассматривается и принимается педагогическим Советом организации образования не позднее 15 мая текущего учебного года.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На титульном листе Учебного плана указывается номер протокола и дата принятия Учебного плана педагогическим советом организации образования.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14. На основании Учебного плана осуществляется: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а) формирование перечня непосредственной образовательной деятельности, коррекционно-развивающих занятий и подготовка их ресурсного обеспечения;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б) планирование педагогической нагрузки педагогическим работником;</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в) проектирование годового плана работы организации образования;</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г) составление расписания занятий на новый учебный год.</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0442CC" w:rsidRDefault="000442CC"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0442CC" w:rsidRPr="00501821" w:rsidRDefault="000442CC" w:rsidP="0061271B">
      <w:pPr>
        <w:spacing w:after="0" w:line="240" w:lineRule="auto"/>
        <w:ind w:right="54" w:firstLine="851"/>
        <w:jc w:val="both"/>
        <w:rPr>
          <w:rFonts w:ascii="Times New Roman" w:eastAsia="Times New Roman" w:hAnsi="Times New Roman" w:cs="Times New Roman"/>
          <w:color w:val="000000"/>
          <w:sz w:val="28"/>
          <w:szCs w:val="28"/>
          <w:lang w:eastAsia="ru-RU"/>
        </w:rPr>
      </w:pPr>
      <w:bookmarkStart w:id="0" w:name="_GoBack"/>
      <w:bookmarkEnd w:id="0"/>
    </w:p>
    <w:p w:rsidR="00501821" w:rsidRPr="00501821" w:rsidRDefault="00501821" w:rsidP="00DE06B2">
      <w:pPr>
        <w:spacing w:after="0" w:line="240" w:lineRule="auto"/>
        <w:ind w:left="1701" w:right="54" w:hanging="141"/>
        <w:jc w:val="right"/>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Приложение № 2 к Государственной адаптированной образовательной программе</w:t>
      </w:r>
      <w:r w:rsidR="006F1982">
        <w:rPr>
          <w:rFonts w:ascii="Times New Roman" w:eastAsia="Times New Roman" w:hAnsi="Times New Roman" w:cs="Times New Roman"/>
          <w:color w:val="000000"/>
          <w:sz w:val="28"/>
          <w:szCs w:val="28"/>
          <w:lang w:eastAsia="ru-RU"/>
        </w:rPr>
        <w:t xml:space="preserve"> </w:t>
      </w:r>
      <w:r w:rsidRPr="00501821">
        <w:rPr>
          <w:rFonts w:ascii="Times New Roman" w:eastAsia="Times New Roman" w:hAnsi="Times New Roman" w:cs="Times New Roman"/>
          <w:color w:val="000000"/>
          <w:sz w:val="28"/>
          <w:szCs w:val="28"/>
          <w:lang w:eastAsia="ru-RU"/>
        </w:rPr>
        <w:t>дошкольного образования для обучающихся с нарушениями слуха</w:t>
      </w:r>
    </w:p>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501821" w:rsidRPr="00501821" w:rsidRDefault="00501821" w:rsidP="0061271B">
      <w:pPr>
        <w:spacing w:after="0" w:line="240" w:lineRule="auto"/>
        <w:ind w:right="54" w:firstLine="851"/>
        <w:jc w:val="center"/>
        <w:rPr>
          <w:rFonts w:ascii="Times New Roman" w:eastAsia="Times New Roman" w:hAnsi="Times New Roman" w:cs="Times New Roman"/>
          <w:color w:val="000000"/>
          <w:sz w:val="28"/>
          <w:szCs w:val="28"/>
          <w:lang w:eastAsia="ru-RU"/>
        </w:rPr>
      </w:pPr>
      <w:r w:rsidRPr="00501821">
        <w:rPr>
          <w:rFonts w:ascii="Times New Roman" w:eastAsia="Times New Roman" w:hAnsi="Times New Roman" w:cs="Times New Roman"/>
          <w:color w:val="000000"/>
          <w:sz w:val="28"/>
          <w:szCs w:val="28"/>
          <w:lang w:eastAsia="ru-RU"/>
        </w:rPr>
        <w:t>Лист актуализации адаптированной образовательной программы дошкольного</w:t>
      </w:r>
      <w:r w:rsidR="006F1982">
        <w:rPr>
          <w:rFonts w:ascii="Times New Roman" w:eastAsia="Times New Roman" w:hAnsi="Times New Roman" w:cs="Times New Roman"/>
          <w:color w:val="000000"/>
          <w:sz w:val="28"/>
          <w:szCs w:val="28"/>
          <w:lang w:eastAsia="ru-RU"/>
        </w:rPr>
        <w:t xml:space="preserve"> </w:t>
      </w:r>
      <w:r w:rsidRPr="00501821">
        <w:rPr>
          <w:rFonts w:ascii="Times New Roman" w:eastAsia="Times New Roman" w:hAnsi="Times New Roman" w:cs="Times New Roman"/>
          <w:color w:val="000000"/>
          <w:sz w:val="28"/>
          <w:szCs w:val="28"/>
          <w:lang w:eastAsia="ru-RU"/>
        </w:rPr>
        <w:t>образования для обучающихся с нарушениями слуха</w:t>
      </w:r>
    </w:p>
    <w:p w:rsidR="00501821" w:rsidRPr="00501821" w:rsidRDefault="00501821" w:rsidP="00DE06B2">
      <w:pPr>
        <w:spacing w:after="0" w:line="240" w:lineRule="auto"/>
        <w:jc w:val="center"/>
        <w:rPr>
          <w:rFonts w:ascii="Times New Roman" w:hAnsi="Times New Roman" w:cs="Times New Roman"/>
          <w:sz w:val="28"/>
          <w:szCs w:val="28"/>
        </w:rPr>
      </w:pPr>
    </w:p>
    <w:tbl>
      <w:tblPr>
        <w:tblStyle w:val="a3"/>
        <w:tblW w:w="92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0"/>
        <w:gridCol w:w="1345"/>
        <w:gridCol w:w="1490"/>
        <w:gridCol w:w="1418"/>
        <w:gridCol w:w="1275"/>
        <w:gridCol w:w="1843"/>
      </w:tblGrid>
      <w:tr w:rsidR="00501821" w:rsidRPr="00501821" w:rsidTr="006F1982">
        <w:trPr>
          <w:jc w:val="center"/>
        </w:trPr>
        <w:tc>
          <w:tcPr>
            <w:tcW w:w="1840"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Раздел адаптированной образовательной программы дошкольного образования</w:t>
            </w:r>
          </w:p>
        </w:tc>
        <w:tc>
          <w:tcPr>
            <w:tcW w:w="1345"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Содержание изменений и дополнений</w:t>
            </w:r>
          </w:p>
        </w:tc>
        <w:tc>
          <w:tcPr>
            <w:tcW w:w="1490"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Основание актуализации</w:t>
            </w:r>
          </w:p>
        </w:tc>
        <w:tc>
          <w:tcPr>
            <w:tcW w:w="1418"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Дата введения изменений и дополнений</w:t>
            </w:r>
          </w:p>
        </w:tc>
        <w:tc>
          <w:tcPr>
            <w:tcW w:w="1275"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Реквизиты локального акта</w:t>
            </w:r>
          </w:p>
        </w:tc>
        <w:tc>
          <w:tcPr>
            <w:tcW w:w="1843"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ФИО, должность ответственного (ответственных)</w:t>
            </w:r>
          </w:p>
        </w:tc>
      </w:tr>
      <w:tr w:rsidR="00501821" w:rsidRPr="00501821" w:rsidTr="006F1982">
        <w:trPr>
          <w:jc w:val="center"/>
        </w:trPr>
        <w:tc>
          <w:tcPr>
            <w:tcW w:w="1840"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1.</w:t>
            </w:r>
          </w:p>
        </w:tc>
        <w:tc>
          <w:tcPr>
            <w:tcW w:w="1345"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2.</w:t>
            </w:r>
          </w:p>
        </w:tc>
        <w:tc>
          <w:tcPr>
            <w:tcW w:w="1490"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3.</w:t>
            </w:r>
          </w:p>
        </w:tc>
        <w:tc>
          <w:tcPr>
            <w:tcW w:w="1418"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4.</w:t>
            </w:r>
          </w:p>
        </w:tc>
        <w:tc>
          <w:tcPr>
            <w:tcW w:w="1275"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5.</w:t>
            </w:r>
          </w:p>
        </w:tc>
        <w:tc>
          <w:tcPr>
            <w:tcW w:w="1843" w:type="dxa"/>
          </w:tcPr>
          <w:p w:rsidR="00501821" w:rsidRPr="00501821" w:rsidRDefault="00501821" w:rsidP="00DE06B2">
            <w:pPr>
              <w:ind w:right="-138"/>
              <w:jc w:val="center"/>
              <w:rPr>
                <w:rFonts w:ascii="Times New Roman" w:hAnsi="Times New Roman" w:cs="Times New Roman"/>
                <w:sz w:val="24"/>
                <w:szCs w:val="24"/>
              </w:rPr>
            </w:pPr>
            <w:r w:rsidRPr="00501821">
              <w:rPr>
                <w:rFonts w:ascii="Times New Roman" w:hAnsi="Times New Roman" w:cs="Times New Roman"/>
                <w:sz w:val="24"/>
                <w:szCs w:val="24"/>
              </w:rPr>
              <w:t>6.</w:t>
            </w:r>
          </w:p>
        </w:tc>
      </w:tr>
      <w:tr w:rsidR="00501821" w:rsidRPr="00501821" w:rsidTr="006F1982">
        <w:trPr>
          <w:jc w:val="center"/>
        </w:trPr>
        <w:tc>
          <w:tcPr>
            <w:tcW w:w="1840" w:type="dxa"/>
          </w:tcPr>
          <w:p w:rsidR="00501821" w:rsidRPr="00501821" w:rsidRDefault="00501821" w:rsidP="00DE06B2">
            <w:pPr>
              <w:ind w:right="-138"/>
              <w:jc w:val="center"/>
              <w:rPr>
                <w:rFonts w:ascii="Times New Roman" w:hAnsi="Times New Roman" w:cs="Times New Roman"/>
                <w:sz w:val="24"/>
                <w:szCs w:val="24"/>
              </w:rPr>
            </w:pPr>
          </w:p>
        </w:tc>
        <w:tc>
          <w:tcPr>
            <w:tcW w:w="1345" w:type="dxa"/>
          </w:tcPr>
          <w:p w:rsidR="00501821" w:rsidRPr="00501821" w:rsidRDefault="00501821" w:rsidP="00DE06B2">
            <w:pPr>
              <w:ind w:right="-138"/>
              <w:jc w:val="center"/>
              <w:rPr>
                <w:rFonts w:ascii="Times New Roman" w:hAnsi="Times New Roman" w:cs="Times New Roman"/>
                <w:sz w:val="24"/>
                <w:szCs w:val="24"/>
              </w:rPr>
            </w:pPr>
          </w:p>
        </w:tc>
        <w:tc>
          <w:tcPr>
            <w:tcW w:w="1490" w:type="dxa"/>
          </w:tcPr>
          <w:p w:rsidR="00501821" w:rsidRPr="00501821" w:rsidRDefault="00501821" w:rsidP="00DE06B2">
            <w:pPr>
              <w:ind w:right="-138"/>
              <w:jc w:val="center"/>
              <w:rPr>
                <w:rFonts w:ascii="Times New Roman" w:hAnsi="Times New Roman" w:cs="Times New Roman"/>
                <w:sz w:val="24"/>
                <w:szCs w:val="24"/>
              </w:rPr>
            </w:pPr>
          </w:p>
        </w:tc>
        <w:tc>
          <w:tcPr>
            <w:tcW w:w="1418" w:type="dxa"/>
          </w:tcPr>
          <w:p w:rsidR="00501821" w:rsidRPr="00501821" w:rsidRDefault="00501821" w:rsidP="00DE06B2">
            <w:pPr>
              <w:ind w:right="-138"/>
              <w:jc w:val="center"/>
              <w:rPr>
                <w:rFonts w:ascii="Times New Roman" w:hAnsi="Times New Roman" w:cs="Times New Roman"/>
                <w:sz w:val="24"/>
                <w:szCs w:val="24"/>
              </w:rPr>
            </w:pPr>
          </w:p>
        </w:tc>
        <w:tc>
          <w:tcPr>
            <w:tcW w:w="1275" w:type="dxa"/>
          </w:tcPr>
          <w:p w:rsidR="00501821" w:rsidRPr="00501821" w:rsidRDefault="00501821" w:rsidP="00DE06B2">
            <w:pPr>
              <w:ind w:right="-138"/>
              <w:jc w:val="center"/>
              <w:rPr>
                <w:rFonts w:ascii="Times New Roman" w:hAnsi="Times New Roman" w:cs="Times New Roman"/>
                <w:sz w:val="24"/>
                <w:szCs w:val="24"/>
              </w:rPr>
            </w:pPr>
          </w:p>
        </w:tc>
        <w:tc>
          <w:tcPr>
            <w:tcW w:w="1843" w:type="dxa"/>
          </w:tcPr>
          <w:p w:rsidR="00501821" w:rsidRPr="00501821" w:rsidRDefault="00501821" w:rsidP="00DE06B2">
            <w:pPr>
              <w:ind w:right="-138"/>
              <w:jc w:val="center"/>
              <w:rPr>
                <w:rFonts w:ascii="Times New Roman" w:hAnsi="Times New Roman" w:cs="Times New Roman"/>
                <w:sz w:val="24"/>
                <w:szCs w:val="24"/>
              </w:rPr>
            </w:pPr>
          </w:p>
        </w:tc>
      </w:tr>
    </w:tbl>
    <w:p w:rsidR="00501821" w:rsidRPr="00501821" w:rsidRDefault="00501821" w:rsidP="0061271B">
      <w:pPr>
        <w:spacing w:after="0" w:line="240" w:lineRule="auto"/>
        <w:ind w:right="54" w:firstLine="851"/>
        <w:jc w:val="both"/>
        <w:rPr>
          <w:rFonts w:ascii="Times New Roman" w:eastAsia="Times New Roman" w:hAnsi="Times New Roman" w:cs="Times New Roman"/>
          <w:color w:val="000000"/>
          <w:sz w:val="28"/>
          <w:szCs w:val="28"/>
          <w:lang w:eastAsia="ru-RU"/>
        </w:rPr>
      </w:pPr>
    </w:p>
    <w:p w:rsidR="00C151BB" w:rsidRPr="00C151BB" w:rsidRDefault="00C151BB" w:rsidP="0061271B">
      <w:pPr>
        <w:spacing w:after="0" w:line="240" w:lineRule="auto"/>
        <w:ind w:firstLine="851"/>
        <w:jc w:val="both"/>
        <w:rPr>
          <w:rFonts w:ascii="Times New Roman" w:hAnsi="Times New Roman" w:cs="Times New Roman"/>
          <w:sz w:val="28"/>
          <w:szCs w:val="28"/>
        </w:rPr>
      </w:pPr>
    </w:p>
    <w:p w:rsidR="00C151BB" w:rsidRPr="00C151BB" w:rsidRDefault="00C151BB" w:rsidP="0061271B">
      <w:pPr>
        <w:spacing w:after="0" w:line="240" w:lineRule="auto"/>
        <w:ind w:firstLine="851"/>
        <w:jc w:val="both"/>
        <w:rPr>
          <w:rFonts w:ascii="Times New Roman" w:hAnsi="Times New Roman" w:cs="Times New Roman"/>
          <w:sz w:val="28"/>
          <w:szCs w:val="28"/>
        </w:rPr>
      </w:pPr>
    </w:p>
    <w:sectPr w:rsidR="00C151BB" w:rsidRPr="00C151B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992" w:rsidRDefault="005C0992" w:rsidP="001E0DA1">
      <w:pPr>
        <w:spacing w:after="0" w:line="240" w:lineRule="auto"/>
      </w:pPr>
      <w:r>
        <w:separator/>
      </w:r>
    </w:p>
  </w:endnote>
  <w:endnote w:type="continuationSeparator" w:id="0">
    <w:p w:rsidR="005C0992" w:rsidRDefault="005C0992" w:rsidP="001E0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964942"/>
      <w:docPartObj>
        <w:docPartGallery w:val="Page Numbers (Bottom of Page)"/>
        <w:docPartUnique/>
      </w:docPartObj>
    </w:sdtPr>
    <w:sdtContent>
      <w:p w:rsidR="001E0DA1" w:rsidRDefault="001E0DA1">
        <w:pPr>
          <w:pStyle w:val="a6"/>
          <w:jc w:val="right"/>
        </w:pPr>
        <w:r>
          <w:fldChar w:fldCharType="begin"/>
        </w:r>
        <w:r>
          <w:instrText>PAGE   \* MERGEFORMAT</w:instrText>
        </w:r>
        <w:r>
          <w:fldChar w:fldCharType="separate"/>
        </w:r>
        <w:r w:rsidR="000442CC">
          <w:rPr>
            <w:noProof/>
          </w:rPr>
          <w:t>108</w:t>
        </w:r>
        <w:r>
          <w:fldChar w:fldCharType="end"/>
        </w:r>
      </w:p>
    </w:sdtContent>
  </w:sdt>
  <w:p w:rsidR="001E0DA1" w:rsidRDefault="001E0DA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992" w:rsidRDefault="005C0992" w:rsidP="001E0DA1">
      <w:pPr>
        <w:spacing w:after="0" w:line="240" w:lineRule="auto"/>
      </w:pPr>
      <w:r>
        <w:separator/>
      </w:r>
    </w:p>
  </w:footnote>
  <w:footnote w:type="continuationSeparator" w:id="0">
    <w:p w:rsidR="005C0992" w:rsidRDefault="005C0992" w:rsidP="001E0D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EB7"/>
    <w:rsid w:val="00035175"/>
    <w:rsid w:val="000442CC"/>
    <w:rsid w:val="00144EB1"/>
    <w:rsid w:val="001E0DA1"/>
    <w:rsid w:val="002B1DE0"/>
    <w:rsid w:val="002E2142"/>
    <w:rsid w:val="00385490"/>
    <w:rsid w:val="003D2EFD"/>
    <w:rsid w:val="00457EB7"/>
    <w:rsid w:val="004F3684"/>
    <w:rsid w:val="00501821"/>
    <w:rsid w:val="005C0992"/>
    <w:rsid w:val="0061271B"/>
    <w:rsid w:val="006F1982"/>
    <w:rsid w:val="00752595"/>
    <w:rsid w:val="0077415B"/>
    <w:rsid w:val="00892F97"/>
    <w:rsid w:val="0097387F"/>
    <w:rsid w:val="00C151BB"/>
    <w:rsid w:val="00CB03C8"/>
    <w:rsid w:val="00D55604"/>
    <w:rsid w:val="00D94C88"/>
    <w:rsid w:val="00DA3DEB"/>
    <w:rsid w:val="00DE06B2"/>
    <w:rsid w:val="00E7460B"/>
    <w:rsid w:val="00EC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AC0"/>
  <w15:chartTrackingRefBased/>
  <w15:docId w15:val="{D95A1F29-BA89-4D60-9D57-82EDA33E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0D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0DA1"/>
  </w:style>
  <w:style w:type="paragraph" w:styleId="a6">
    <w:name w:val="footer"/>
    <w:basedOn w:val="a"/>
    <w:link w:val="a7"/>
    <w:uiPriority w:val="99"/>
    <w:unhideWhenUsed/>
    <w:rsid w:val="001E0DA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0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1DD38-E5B6-409E-A04A-A0AC6013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109</Pages>
  <Words>41011</Words>
  <Characters>233767</Characters>
  <Application>Microsoft Office Word</Application>
  <DocSecurity>0</DocSecurity>
  <Lines>1948</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Лазарева Диана Анатольевна</dc:creator>
  <cp:keywords/>
  <dc:description/>
  <cp:lastModifiedBy>Лазарева Диана Анатольевна</cp:lastModifiedBy>
  <cp:revision>19</cp:revision>
  <dcterms:created xsi:type="dcterms:W3CDTF">2025-10-02T06:14:00Z</dcterms:created>
  <dcterms:modified xsi:type="dcterms:W3CDTF">2025-10-02T07:56:00Z</dcterms:modified>
</cp:coreProperties>
</file>