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870" w:rsidRPr="00187421" w:rsidRDefault="00512870" w:rsidP="0012257D">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Приказ Министерства просвещения Приднестровской Молдавской Республики</w:t>
      </w:r>
    </w:p>
    <w:p w:rsidR="00A40953" w:rsidRPr="00187421" w:rsidRDefault="00A40953" w:rsidP="0012257D">
      <w:pPr>
        <w:shd w:val="clear" w:color="auto" w:fill="FFFFFF"/>
        <w:spacing w:after="0" w:line="227" w:lineRule="atLeast"/>
        <w:ind w:firstLine="709"/>
        <w:jc w:val="center"/>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Об утверждении Порядка 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w:t>
      </w:r>
    </w:p>
    <w:p w:rsidR="00512870" w:rsidRPr="00187421" w:rsidRDefault="00A40953" w:rsidP="0012257D">
      <w:pPr>
        <w:shd w:val="clear" w:color="auto" w:fill="FFFFFF"/>
        <w:spacing w:after="0" w:line="227" w:lineRule="atLeast"/>
        <w:ind w:firstLine="709"/>
        <w:jc w:val="center"/>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(Действующая редакция на 07.08.2023г.)</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Согласован:</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Государственные администрации городов и районов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Министерство по социальной защите и труду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Министерство юстиции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Зарегистрирован Министерством юстиции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Приднестровской Молдавской Республики 18 декабря 2015 г.</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Регистрационный № 7318</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соответствии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12-1,1), от 20 марта 2012 года № З0-ЗИД-V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279-3Д-V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217-ЗИД-V (САЗ 14-52), от 15 января 2015 года № 6-3Д-V (САЗ 15-03), от 15 января 2015 года № 7-ЗИД-V (САЗ 15-03), от 15 января 2015 года № 8-3Д-V (САЗ 15-03), от 16 января 2015 года № З0-ЗИ-V (САЗ 15-03), от 17 февраля 2015 года № 40-ЗИД-V (САЗ 15-8), от 24 марта 2015 года № 51-ЗИД-V (САЗ 15-13), от 24 марта 2015 года № 55-ЗД-V (САЗ 15-13), от 5 мая 2015 года № 75-3Д-V (САЗ 15-19), от 18 мая 2015 года № 80-ЗИ-V (САЗ 15-21), от 18 мая 2015 года № 81-ЗИД-V (САЗ 15-21), от 2 июня 2015 года № 94-ЗИД-V (САЗ 15-23), от 1 июля 2015 года № 107-ЗИ-V (САЗ 15-27), в целях совершенствования нормативного регулирования приема, перевода и отчисления обучающихся по основным образовательным программам общего образования Приднестровской Молдавской Республики, приказываю:</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1.</w:t>
      </w:r>
      <w:r w:rsidRPr="00187421">
        <w:rPr>
          <w:rFonts w:ascii="Times New Roman" w:eastAsia="Times New Roman" w:hAnsi="Times New Roman" w:cs="Times New Roman"/>
          <w:sz w:val="24"/>
          <w:szCs w:val="24"/>
        </w:rPr>
        <w:t xml:space="preserve"> Утвердить Порядок 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 (прилагается).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lastRenderedPageBreak/>
        <w:t>2.</w:t>
      </w:r>
      <w:r w:rsidRPr="00187421">
        <w:rPr>
          <w:rFonts w:ascii="Times New Roman" w:eastAsia="Times New Roman" w:hAnsi="Times New Roman" w:cs="Times New Roman"/>
          <w:sz w:val="24"/>
          <w:szCs w:val="24"/>
        </w:rPr>
        <w:t> Признать утратившими силу Приказ Министерства просвещения Приднестровской Молдавской Республики от 4 ноября 2003 года № 790 «Об утверждении Примерного Положения о порядке приема, перевода и отчисления обучающихся в организациях общего образования Приднестровской Молдавской Республики» (Регистрационный № 2633 от 2 марта 2004 года) (САЗ 04-10), Приказ Министерства просвещения Приднестровской Молдавской Республики от 25 сентября 2014 года № 1257 «Об утверждении перечня документов, необходимых для оформления приема ребенка в государственную (муниципальную) организацию дошкольного образования» (Регистрационный № 6943 от 12 ноября 2014 года) (САЗ 14-46).</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3.</w:t>
      </w:r>
      <w:r w:rsidRPr="00187421">
        <w:rPr>
          <w:rFonts w:ascii="Times New Roman" w:eastAsia="Times New Roman" w:hAnsi="Times New Roman" w:cs="Times New Roman"/>
          <w:sz w:val="24"/>
          <w:szCs w:val="24"/>
        </w:rPr>
        <w:t> Начальникам Управлений народного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i/>
          <w:iCs/>
          <w:sz w:val="24"/>
          <w:szCs w:val="24"/>
        </w:rPr>
        <w:t>а)</w:t>
      </w:r>
      <w:r w:rsidRPr="00187421">
        <w:rPr>
          <w:rFonts w:ascii="Times New Roman" w:eastAsia="Times New Roman" w:hAnsi="Times New Roman" w:cs="Times New Roman"/>
          <w:sz w:val="24"/>
          <w:szCs w:val="24"/>
        </w:rPr>
        <w:t xml:space="preserve"> принять к сведению и исполнению Порядок 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i/>
          <w:iCs/>
          <w:sz w:val="24"/>
          <w:szCs w:val="24"/>
        </w:rPr>
        <w:t>б)</w:t>
      </w:r>
      <w:r w:rsidRPr="00187421">
        <w:rPr>
          <w:rFonts w:ascii="Times New Roman" w:eastAsia="Times New Roman" w:hAnsi="Times New Roman" w:cs="Times New Roman"/>
          <w:sz w:val="24"/>
          <w:szCs w:val="24"/>
        </w:rPr>
        <w:t xml:space="preserve"> провести инструктивно-методическое совещание с руководителями организаций общего образования различных организационно-правовых форм, расположенных на территории города (района) по применению </w:t>
      </w:r>
      <w:proofErr w:type="gramStart"/>
      <w:r w:rsidRPr="00187421">
        <w:rPr>
          <w:rFonts w:ascii="Times New Roman" w:eastAsia="Times New Roman" w:hAnsi="Times New Roman" w:cs="Times New Roman"/>
          <w:sz w:val="24"/>
          <w:szCs w:val="24"/>
        </w:rPr>
        <w:t>Порядка</w:t>
      </w:r>
      <w:proofErr w:type="gramEnd"/>
      <w:r w:rsidRPr="00187421">
        <w:rPr>
          <w:rFonts w:ascii="Times New Roman" w:eastAsia="Times New Roman" w:hAnsi="Times New Roman" w:cs="Times New Roman"/>
          <w:sz w:val="24"/>
          <w:szCs w:val="24"/>
        </w:rPr>
        <w:t xml:space="preserve"> указанного в пункте 1 настоящего Приказа.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4.</w:t>
      </w:r>
      <w:r w:rsidRPr="00187421">
        <w:rPr>
          <w:rFonts w:ascii="Times New Roman" w:eastAsia="Times New Roman" w:hAnsi="Times New Roman" w:cs="Times New Roman"/>
          <w:sz w:val="24"/>
          <w:szCs w:val="24"/>
        </w:rPr>
        <w:t> Настоящий Приказ направить на государственную регистрацию и опубликование в Министерство юстиции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5.</w:t>
      </w:r>
      <w:r w:rsidRPr="00187421">
        <w:rPr>
          <w:rFonts w:ascii="Times New Roman" w:eastAsia="Times New Roman" w:hAnsi="Times New Roman" w:cs="Times New Roman"/>
          <w:sz w:val="24"/>
          <w:szCs w:val="24"/>
        </w:rPr>
        <w:t xml:space="preserve"> Контроль за исполнением настоящего Приказа возложить на заместителя министра просвещения Приднестровской Молдавской Республики по общему и дополнительному образованию, воспитанию и молодежной политике С. К. </w:t>
      </w:r>
      <w:proofErr w:type="spellStart"/>
      <w:r w:rsidRPr="00187421">
        <w:rPr>
          <w:rFonts w:ascii="Times New Roman" w:eastAsia="Times New Roman" w:hAnsi="Times New Roman" w:cs="Times New Roman"/>
          <w:sz w:val="24"/>
          <w:szCs w:val="24"/>
        </w:rPr>
        <w:t>Турчак</w:t>
      </w:r>
      <w:proofErr w:type="spellEnd"/>
      <w:r w:rsidRPr="00187421">
        <w:rPr>
          <w:rFonts w:ascii="Times New Roman" w:eastAsia="Times New Roman" w:hAnsi="Times New Roman" w:cs="Times New Roman"/>
          <w:sz w:val="24"/>
          <w:szCs w:val="24"/>
        </w:rPr>
        <w:t>.</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6.</w:t>
      </w:r>
      <w:r w:rsidRPr="00187421">
        <w:rPr>
          <w:rFonts w:ascii="Times New Roman" w:eastAsia="Times New Roman" w:hAnsi="Times New Roman" w:cs="Times New Roman"/>
          <w:sz w:val="24"/>
          <w:szCs w:val="24"/>
        </w:rPr>
        <w:t> Настоящий Приказ вступает в силу со дня, следующего за днем его официального опубликования.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Министр                                                                      </w:t>
      </w:r>
      <w:r w:rsidR="004E383A" w:rsidRPr="00187421">
        <w:rPr>
          <w:rFonts w:ascii="Times New Roman" w:eastAsia="Times New Roman" w:hAnsi="Times New Roman" w:cs="Times New Roman"/>
          <w:b/>
          <w:bCs/>
          <w:sz w:val="24"/>
          <w:szCs w:val="24"/>
        </w:rPr>
        <w:tab/>
      </w:r>
      <w:r w:rsidRPr="00187421">
        <w:rPr>
          <w:rFonts w:ascii="Times New Roman" w:eastAsia="Times New Roman" w:hAnsi="Times New Roman" w:cs="Times New Roman"/>
          <w:b/>
          <w:bCs/>
          <w:sz w:val="24"/>
          <w:szCs w:val="24"/>
        </w:rPr>
        <w:t>Т.</w:t>
      </w:r>
      <w:r w:rsidR="004E383A" w:rsidRPr="00187421">
        <w:rPr>
          <w:rFonts w:ascii="Times New Roman" w:eastAsia="Times New Roman" w:hAnsi="Times New Roman" w:cs="Times New Roman"/>
          <w:b/>
          <w:bCs/>
          <w:sz w:val="24"/>
          <w:szCs w:val="24"/>
        </w:rPr>
        <w:t>В.</w:t>
      </w:r>
      <w:r w:rsidRPr="00187421">
        <w:rPr>
          <w:rFonts w:ascii="Times New Roman" w:eastAsia="Times New Roman" w:hAnsi="Times New Roman" w:cs="Times New Roman"/>
          <w:b/>
          <w:bCs/>
          <w:sz w:val="24"/>
          <w:szCs w:val="24"/>
        </w:rPr>
        <w:t xml:space="preserve"> </w:t>
      </w:r>
      <w:proofErr w:type="spellStart"/>
      <w:r w:rsidRPr="00187421">
        <w:rPr>
          <w:rFonts w:ascii="Times New Roman" w:eastAsia="Times New Roman" w:hAnsi="Times New Roman" w:cs="Times New Roman"/>
          <w:b/>
          <w:bCs/>
          <w:sz w:val="24"/>
          <w:szCs w:val="24"/>
        </w:rPr>
        <w:t>Цивинская</w:t>
      </w:r>
      <w:proofErr w:type="spellEnd"/>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Тирасполь</w:t>
      </w:r>
    </w:p>
    <w:p w:rsidR="00A40953"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17 августа 2015 г.</w:t>
      </w:r>
    </w:p>
    <w:p w:rsidR="00A40953"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829</w:t>
      </w:r>
      <w:r w:rsidR="00A13198" w:rsidRPr="00187421">
        <w:rPr>
          <w:rFonts w:ascii="Times New Roman" w:eastAsia="Times New Roman" w:hAnsi="Times New Roman" w:cs="Times New Roman"/>
          <w:sz w:val="24"/>
          <w:szCs w:val="24"/>
        </w:rPr>
        <w:t xml:space="preserve"> </w:t>
      </w:r>
      <w:r w:rsidR="00A40953" w:rsidRPr="00187421">
        <w:rPr>
          <w:rFonts w:ascii="Times New Roman" w:eastAsia="Times New Roman" w:hAnsi="Times New Roman" w:cs="Times New Roman"/>
          <w:sz w:val="24"/>
          <w:szCs w:val="24"/>
        </w:rPr>
        <w:t>(</w:t>
      </w:r>
      <w:r w:rsidR="00A40953" w:rsidRPr="00187421">
        <w:rPr>
          <w:rFonts w:ascii="Times New Roman" w:hAnsi="Times New Roman" w:cs="Times New Roman"/>
          <w:sz w:val="24"/>
          <w:szCs w:val="24"/>
        </w:rPr>
        <w:t>САЗ 15-51)</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7F108B" w:rsidRPr="00187421" w:rsidRDefault="007F108B" w:rsidP="0012257D">
      <w:pPr>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br w:type="page"/>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Приложение к Приказу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Министерства просвещения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 17 августа 2015 года № 829</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Порядок</w:t>
      </w:r>
    </w:p>
    <w:p w:rsidR="00512870" w:rsidRPr="00187421" w:rsidRDefault="00512870" w:rsidP="0012257D">
      <w:pPr>
        <w:shd w:val="clear" w:color="auto" w:fill="FFFFFF"/>
        <w:spacing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w:t>
      </w:r>
    </w:p>
    <w:p w:rsidR="00512870" w:rsidRPr="00187421" w:rsidRDefault="00512870" w:rsidP="0012257D">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1.</w:t>
      </w:r>
      <w:r w:rsidR="00D44DA3" w:rsidRP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Общие положения</w:t>
      </w:r>
    </w:p>
    <w:p w:rsidR="00D44DA3" w:rsidRPr="00187421" w:rsidRDefault="00D44DA3" w:rsidP="0012257D">
      <w:pPr>
        <w:shd w:val="clear" w:color="auto" w:fill="FFFFFF"/>
        <w:spacing w:after="0" w:line="227" w:lineRule="atLeast"/>
        <w:ind w:firstLine="709"/>
        <w:jc w:val="center"/>
        <w:rPr>
          <w:rFonts w:ascii="Times New Roman" w:eastAsia="Times New Roman" w:hAnsi="Times New Roman" w:cs="Times New Roman"/>
          <w:sz w:val="24"/>
          <w:szCs w:val="24"/>
        </w:rPr>
      </w:pPr>
    </w:p>
    <w:p w:rsidR="00D44DA3" w:rsidRPr="00187421" w:rsidRDefault="00D44DA3"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Пункт 10 в новой редакции (Приказ МП ПМР от 11.01.2018г. № 11 (регистрационный № 8130 от 03.02.2018г. (САЗ 18-5));</w:t>
      </w:r>
    </w:p>
    <w:p w:rsidR="00EE3B8A"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Подпункт в) части четвертой пункта 17 в новой редакции</w:t>
      </w:r>
      <w:r w:rsidR="00D44DA3" w:rsidRPr="00187421">
        <w:rPr>
          <w:rFonts w:ascii="Times New Roman" w:eastAsia="Times New Roman" w:hAnsi="Times New Roman" w:cs="Times New Roman"/>
          <w:b/>
          <w:i/>
          <w:sz w:val="24"/>
          <w:szCs w:val="24"/>
        </w:rPr>
        <w:t xml:space="preserve"> (Приказ МП ПМР от 03.08.2018г. № 715 (регистрационный № 8509 от 31.10.2018г. (САЗ 18-44));</w:t>
      </w:r>
    </w:p>
    <w:p w:rsidR="00D44DA3"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Часть четвертая</w:t>
      </w:r>
      <w:r w:rsidR="00D44DA3" w:rsidRPr="00187421">
        <w:rPr>
          <w:rFonts w:ascii="Times New Roman" w:eastAsia="Times New Roman" w:hAnsi="Times New Roman" w:cs="Times New Roman"/>
          <w:b/>
          <w:i/>
          <w:sz w:val="24"/>
          <w:szCs w:val="24"/>
        </w:rPr>
        <w:t xml:space="preserve"> пункта 17 дополнена</w:t>
      </w:r>
      <w:r w:rsidRPr="00187421">
        <w:rPr>
          <w:rFonts w:ascii="Times New Roman" w:eastAsia="Times New Roman" w:hAnsi="Times New Roman" w:cs="Times New Roman"/>
          <w:b/>
          <w:i/>
          <w:sz w:val="24"/>
          <w:szCs w:val="24"/>
        </w:rPr>
        <w:t xml:space="preserve"> подпунктом в-1)</w:t>
      </w:r>
      <w:r w:rsidR="00D44DA3" w:rsidRPr="00187421">
        <w:rPr>
          <w:rFonts w:ascii="Times New Roman" w:eastAsia="Times New Roman" w:hAnsi="Times New Roman" w:cs="Times New Roman"/>
          <w:b/>
          <w:i/>
          <w:sz w:val="24"/>
          <w:szCs w:val="24"/>
        </w:rPr>
        <w:t xml:space="preserve"> (Приказ МП ПМР от 03.08.2018г. № 715 (регистрационный № 8509 от 31.10.2018г. (САЗ 18-44));</w:t>
      </w:r>
    </w:p>
    <w:p w:rsidR="00D44DA3" w:rsidRPr="00187421" w:rsidRDefault="00D44DA3"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Подпункт 1) подпункта и) пункта 18 в новой редакции (Приказ МП ПМР от 03.08.2018г. № 715 (регистрационный № 8509 от 31.10.2018г. (САЗ 18-44));</w:t>
      </w:r>
    </w:p>
    <w:p w:rsidR="00D44DA3" w:rsidRPr="00187421" w:rsidRDefault="00D44DA3"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Дополнен пунктом 10-1 (Приказ МП ПМР от 12.03.2022г. № 223 (регистрационный № 10924 от 30.03.2022г.) (САЗ 22-12));</w:t>
      </w:r>
    </w:p>
    <w:p w:rsidR="00D44DA3" w:rsidRPr="00187421" w:rsidRDefault="00D44DA3" w:rsidP="0012257D">
      <w:pPr>
        <w:shd w:val="clear" w:color="auto" w:fill="FFFFFF"/>
        <w:spacing w:after="0" w:line="227" w:lineRule="atLeast"/>
        <w:ind w:firstLine="709"/>
        <w:jc w:val="both"/>
        <w:rPr>
          <w:rFonts w:ascii="Times New Roman" w:eastAsia="Times New Roman" w:hAnsi="Times New Roman" w:cs="Times New Roman"/>
          <w:b/>
          <w:i/>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1. Порядок приема, перевода и </w:t>
      </w:r>
      <w:proofErr w:type="gramStart"/>
      <w:r w:rsidRPr="00187421">
        <w:rPr>
          <w:rFonts w:ascii="Times New Roman" w:eastAsia="Times New Roman" w:hAnsi="Times New Roman" w:cs="Times New Roman"/>
          <w:sz w:val="24"/>
          <w:szCs w:val="24"/>
        </w:rPr>
        <w:t>отчисления</w:t>
      </w:r>
      <w:proofErr w:type="gramEnd"/>
      <w:r w:rsidRPr="00187421">
        <w:rPr>
          <w:rFonts w:ascii="Times New Roman" w:eastAsia="Times New Roman" w:hAnsi="Times New Roman" w:cs="Times New Roman"/>
          <w:sz w:val="24"/>
          <w:szCs w:val="24"/>
        </w:rPr>
        <w:t xml:space="preserve"> обучающихся по основным образовательным программам общего образования Приднестровской Молдавской Республики (далее - Порядок) определяет правила приема граждан в организации, осуществляющие образовательную деятельность по образовательным программам дошкольного, начального общего, основного общего и среднего общего (полного) образования (далее - организации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 Настоящий Порядок призван обеспечить гражданам равенство доступа ко всем уровням общего образования, формам его получения, право выбора родителями (законными представителями) и обучающимися организации образования, ближайшей к месту проживания, с учетом состояния здоровья и способностей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 Настоящий Порядок является обязательным для применения в государственных или муниципальных организациях образования, а для негосударственных организаций образования выполняет функцию примерного.</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 Прием иностранных граждан и лиц без гражданства в организации образования, финансируемые за счет бюджетных ассигнований бюджетов всех уровней, осуществляется в соответствии с международными договорами Приднестровской Молдавской Республики, по межправительственным соглашениям, а также по договорам, заключенным организациями образования с иными организациями, зарегистрированными на территории Приднестровской Молдавской Республики, родителями (законными представителями) детей иностранного происхождения, в соответствии с Законом Приднестровской Молдавской Республики от 27 июня 2003 года № 294-З-III «Об образовании» (САЗ 03-26) (далее - Закон об образовании) настоящим Порядком.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 Правила приема в конкретную организацию образования в части, не урегулированной законодательными актами и настоящим Порядком, устанавливаются организацией образования самостоятельно.</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Правила приема в государственные и муниципальные организации образования должны, в том числе в филиалах, обеспечивать прием в организацию образования граждан, имеющих право на обучение по основным образовательным программам общего образования Приднестровской Молдавской Республики, проживающих на территории, закрепленной за организацией образования (далее - закрепленная территория).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6. Главы государственных администраций издают распорядительный акт о закреплении за конкретными организациями дошкольного образования территорий города (района) не позднее 1 апреля текущего года, за организациями общего образования, имеющими право на проведение бесконкурсного, конкурсного и смешанного набора, - не </w:t>
      </w:r>
      <w:r w:rsidRPr="00187421">
        <w:rPr>
          <w:rFonts w:ascii="Times New Roman" w:eastAsia="Times New Roman" w:hAnsi="Times New Roman" w:cs="Times New Roman"/>
          <w:sz w:val="24"/>
          <w:szCs w:val="24"/>
        </w:rPr>
        <w:lastRenderedPageBreak/>
        <w:t>позднее 1 февраля текущего года (далее - распорядительный акт о закрепленной территории).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 Копии распорядительного акта о закрепленной территории, информация о сроках приема документов размещаются на информационном стенде организации образования и в обязательном порядке на официальном сайте исполнительного органа государственной власти, в ведении которого находятся вопросы образования или органа местного управления образования в сети Интернет.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 Организация образования обязана ознакомить родителей (законных представителей) со своим уставом, свидетельством об аккредитации, образовательными программами, а также предоставить необходимую и достоверную информацию о бесплатных и платных дополнительных образовательных услугах. Организация образования обязана ознакомить родителей (законных представителей) с другими документами, регламентирующими деятельность организации и осуществление образовательной деятельности, правах и обязанностях обучающихся.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9. Факт ознакомления родителей (законных представителей) ребенка с документами, указанными в пункте 8 настоящего Порядка, фиксируется в заявлении о приеме в организацию образования и заверяется подписью родителей (законных представителей)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Приднестровской Молдавской Республики.</w:t>
      </w:r>
    </w:p>
    <w:p w:rsidR="003A30F6" w:rsidRPr="00187421" w:rsidRDefault="003A30F6" w:rsidP="0012257D">
      <w:pPr>
        <w:shd w:val="clear" w:color="auto" w:fill="FFFFFF"/>
        <w:spacing w:after="0" w:line="240" w:lineRule="auto"/>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 Решение о зачислении в организацию дошкольного или общего образования детей, оба родителя (единственный родитель) (законные представители) которых не имеют гражданства Приднестровской Молдавской Республики, принимается исполнительным органом государственной власти, осуществляющим функции учредителя  организации образования (в отношении организаций образования республиканского подчинения) или соответствующим органом управления образованием (в отношении организаций образования муниципального подчинения), при предоставлении всех необходимых документов, определенных настоящим Порядком.</w:t>
      </w:r>
    </w:p>
    <w:p w:rsidR="00F2248B" w:rsidRPr="00187421" w:rsidRDefault="00F2248B" w:rsidP="0012257D">
      <w:pPr>
        <w:shd w:val="clear" w:color="auto" w:fill="FFFFFF"/>
        <w:spacing w:after="0" w:line="240" w:lineRule="auto"/>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10-1. Для зачисления в организацию общего образования детей иностранных граждан, прибывающих на территорию Приднестровской Молдавской Республики с территории Украины, родители (лица, их замещающие) предъявляют в организацию общего образования заявление о зачислении, копию документа, удостоверяющего их личность, копию свидетельства о рождении ребенка или иного документа, удостоверяющего личность ребенка, миграционную карту.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11. В приеме в государственную или муниципальную организацию образования может быть отказано только по причине отсутствия в ней свободных мест, за исключением случаев, предусматривающих прием в организацию образования по итогам конкурсного отбора, организованного в соответствии с действующим законодательством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случае отсутствия мест в государственной или муниципальной организации образования родители (законные представители) ребенка для решения вопроса о его устройстве в другую организацию образования обращаются непосредственно в исполнительный орган государственной власти и управления, в ведении которого находятся вопросы образования, или в орган местного управления образованием соответственно.</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12. При приеме на обучение по образовательным программам дошкольного, начального общего, основного общего и среднего общего (полного) образования заключается договор между организацией образования и родителями (законными представителями), в котором предусматриваются права и обязанности сторон и организации обучения.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13. Порядок приема граждан в конкретную организацию образования должен быть разработан в соответствии с Законом об образовании, Законом Приднестровской Молдавской Республики от 25 июля 2008 года № 499-З-IV «О дошкольном образовании» (САЗ 08-29), Типовым положением об организации общего или дошкольного образования, </w:t>
      </w:r>
      <w:r w:rsidRPr="00187421">
        <w:rPr>
          <w:rFonts w:ascii="Times New Roman" w:eastAsia="Times New Roman" w:hAnsi="Times New Roman" w:cs="Times New Roman"/>
          <w:sz w:val="24"/>
          <w:szCs w:val="24"/>
        </w:rPr>
        <w:lastRenderedPageBreak/>
        <w:t>настоящим Порядком, уставом организации образования, согласован с учредителем и утвержден руководителем организации образования.</w:t>
      </w:r>
    </w:p>
    <w:p w:rsidR="001F5B20" w:rsidRPr="00187421" w:rsidRDefault="001F5B20"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2.</w:t>
      </w:r>
      <w:r w:rsidR="00631523" w:rsidRP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Правила приема граждан на обучение по основным образовательным программам дошкольного образования в Приднестровской Молдавской Республике</w:t>
      </w:r>
    </w:p>
    <w:p w:rsidR="00631523" w:rsidRPr="00187421" w:rsidRDefault="00631523"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14. Документы о приеме ребенка на обучение по основным образовательным программам дошкольного образования подаются родителями (законными представителями) в организацию образования, в которую получено направление местного органа управления образованием, осуществляющего прием заявлений, постановку на учет детей в организациях образования, реализующих основную образовательную программу дошкольного образования. Для граждан, указанных в пункте 10 настоящего Порядка, основанием для приема документов ребенка является решение о приеме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512870" w:rsidRPr="00187421" w:rsidRDefault="00512870" w:rsidP="0012257D">
      <w:pPr>
        <w:shd w:val="clear" w:color="auto" w:fill="FFFFFF"/>
        <w:tabs>
          <w:tab w:val="left" w:pos="1134"/>
        </w:tabs>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15. Прием в организацию дошкольного образования осуществляется в течение всего календарного года при наличии свободных мест.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16. Для приема в организацию дошкольного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родители (законные представители) детей, проживающих на закрепленной территории, для зачисления ребенка в организацию дошкольного образования предъявляю</w:t>
      </w:r>
      <w:r w:rsidR="007F108B" w:rsidRPr="00187421">
        <w:rPr>
          <w:rFonts w:ascii="Times New Roman" w:eastAsia="Times New Roman" w:hAnsi="Times New Roman" w:cs="Times New Roman"/>
          <w:sz w:val="24"/>
          <w:szCs w:val="24"/>
        </w:rPr>
        <w:t xml:space="preserve">т документы, указанные в пункте </w:t>
      </w:r>
      <w:r w:rsidRPr="00187421">
        <w:rPr>
          <w:rFonts w:ascii="Times New Roman" w:eastAsia="Times New Roman" w:hAnsi="Times New Roman" w:cs="Times New Roman"/>
          <w:sz w:val="24"/>
          <w:szCs w:val="24"/>
        </w:rPr>
        <w:t>17 настоящего Порядка, а также документ, подтверждающий факт проживания на закреплённой территории.</w:t>
      </w:r>
    </w:p>
    <w:p w:rsidR="008B32FA"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родители (законные представители) детей, не проживающих на закрепленной территории, предъявляют документы, указанные в пункте 17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(законные представители) детей, являющихся иностранными гражданами или лицами без гражданства,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Иностранные граждане и лица без гражданства все документы представляют на одном из официальных языков Приднестровской Молдавской Республики или вместе с заверенным в установленном порядке переводом.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17. Прием в организацию дошкольного образования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родителей (законных представителей).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заявлении родителями (законными представителями) ребенка указываются следующие сведения: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фамилия, имя, отчество (последнее - при наличии)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дата и место рождения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фамилия, имя, отчество (последнее - при наличии) родителей (законных представителей) ребенка с указанием полных реквизитов документов, удостоверяющих личность родителей (законных представителей);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адрес места жительства ребенка, его родителей (законных представителей);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контактные телефоны родителей (законных представителей)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Примерная форма заявления размещается организацией дошкольного образования на информационном стенде и на официальном сайте органа местного управления образованием в сети Интернет.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Кроме заявления для оформления приема ребенка в организацию дошкольного образования Приднестровской Молдавской Республики родители (законные представители) представляют документы согласно следующему перечню:</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документ, удостоверяющий личность заявителя (-ей) для сличения данных, указанных в заявлении и подтверждающий родство заявителя (или законность представления прав ребенка). Оригинал документа возвращается заявителю (-ям);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копия свидетельства о рождении ребенка;</w:t>
      </w:r>
    </w:p>
    <w:p w:rsidR="003A30F6" w:rsidRPr="00187421" w:rsidRDefault="003A30F6"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справка с места работы родителей (законных представителей), претендующих на снижение платы за питание детей;</w:t>
      </w:r>
    </w:p>
    <w:p w:rsidR="003A30F6" w:rsidRPr="00187421" w:rsidRDefault="003A30F6"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в-1) справка с места работы родителей (законных представителей) иногородних граждан;</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копия документа, подтверждающего наличие права на льготы;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справка о состоянии здоровья ребенка из учреждения, подведомственного Министерству здравоохранения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Предоставление пакета документов, необходимых для оформления приема ребенка в организацию дошкольного образования Приднестровской Молдавской Республики, производится заявителем лично в организацию дошкольного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 подаче заявления заявителем предъявляются оригиналы документов для их сверки с копиями.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18. В целях подтверждения права на льготу родителей (законных представителей) предоставляется один из следующих документов: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для детей-сирот и детей, оставшихся без попечения родителей, - решение органа опеки и попечительства об установлении опеки;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для детей-инвалидов - справка КВЭЖ или копия пенсионного удостоверения;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для детей с туберкулезной инфекцией, которым разрешено посещение образовательных учреждений, - выписка из медицинских документов;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для детей, один из родителей которых умер вследствие ранения или заболевания, связанного с участием в боевых действиях 1992 года в Приднестровской Молдавской Республике, - справка из военного комиссариата;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для детей, родители (один из родителей, единственный родитель) которых являются инвалидами 1 или 2 группы, - справка КВЭЖ или копия пенсионного удостоверения;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е) для детей из многодетных семей - копия удостоверения многодетной семьи;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ж) для детей, один из родителей (единственный родитель) которых пострадали от Чернобыльской катастрофы или приравнены к ним, - копия удостоверения о праве на льготы;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з) для детей, родитель которых умер вследствие ранения во время боевых действий в Афганистане, - справка из военного комиссариата;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 для детей, имеющих единственного родителя или опекуна, на обеспечении которого и с которым они совместно проживают, - один из следующих документов:</w:t>
      </w:r>
    </w:p>
    <w:p w:rsidR="003A30F6" w:rsidRPr="00187421" w:rsidRDefault="003A30F6"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1) справка о рождении ребенка вне брака из </w:t>
      </w:r>
      <w:proofErr w:type="spellStart"/>
      <w:r w:rsidRPr="00187421">
        <w:rPr>
          <w:rFonts w:ascii="Times New Roman" w:eastAsia="Times New Roman" w:hAnsi="Times New Roman" w:cs="Times New Roman"/>
          <w:sz w:val="24"/>
          <w:szCs w:val="24"/>
        </w:rPr>
        <w:t>ЗАГСа</w:t>
      </w:r>
      <w:proofErr w:type="spellEnd"/>
      <w:r w:rsidRPr="00187421">
        <w:rPr>
          <w:rFonts w:ascii="Times New Roman" w:eastAsia="Times New Roman" w:hAnsi="Times New Roman" w:cs="Times New Roman"/>
          <w:sz w:val="24"/>
          <w:szCs w:val="24"/>
        </w:rPr>
        <w:t xml:space="preserve"> (Форма № 34) в том случае, если в свидетельс</w:t>
      </w:r>
      <w:r w:rsidR="00384FCD" w:rsidRPr="00187421">
        <w:rPr>
          <w:rFonts w:ascii="Times New Roman" w:eastAsia="Times New Roman" w:hAnsi="Times New Roman" w:cs="Times New Roman"/>
          <w:sz w:val="24"/>
          <w:szCs w:val="24"/>
        </w:rPr>
        <w:t>тве о рождении ребенка в графе «отец»</w:t>
      </w:r>
      <w:r w:rsidRPr="00187421">
        <w:rPr>
          <w:rFonts w:ascii="Times New Roman" w:eastAsia="Times New Roman" w:hAnsi="Times New Roman" w:cs="Times New Roman"/>
          <w:sz w:val="24"/>
          <w:szCs w:val="24"/>
        </w:rPr>
        <w:t xml:space="preserve"> не стоит прочерк;</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 выписка из решения суда о признании безвестно отсутствующим одного из родителей;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 выписка из решения суда о лишении родительских прав одного из родителей;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для детей, оба родителя (единственный родитель) которых имеют официальный статус безработных, - копия трудовой книжки с записью о том, что родитель состоит на учете в качестве безработного, с указанием территориального центра, даты признания безработным и номера соответствующего приказа;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л) для детей родителей, получивших статус беженца на территории Приднестровской Молдавской Республики, - копия вида на жительство с указанием, что он выдан лицу, признанному беженцем (документ, удостоверяющий личность беженца), сроком до 6 (шести) месяцев.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19. Документы, подтверждающие право на льготы, предоставляются родителями в организацию дошкольного образования ежегодно в срок до 1 сентября текущего года с последующей передачей в управления народного образования города (района).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Документы, имеющие ограниченный срок действия, предусмотренные подпунктами к), л) пункта 18 настоящего Порядка, предоставляются родителями (законными представителями) в организацию дошкольного образования повторно при их продлении или замене.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20.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 Если достоверность представленных документов вызывает сомнение, руководитель организации дошкольного образования вправе направить соответствующий запрос в органы и организации, которые выдали данные документы.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21. Начальники управлений народного образования городов и районов обеспечивают формирование и ежегодное в срок до 15 сентября обновление базы данных по льготным категориям детей согласно Приложению № 1 к настоящему Порядку.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22. Копии документов, предъявляемые при приеме ребенка на обучение, хранятся в организации дошкольного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23.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заключения психолого-медико-педагогической комиссии.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24. Требование представления иных документов для приема детей в организации дошкольного образования в части, не урегулированной законодательством об образовании и настоящим Порядком, не допускается.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25. Оригинал документа, удостоверяющего личность родителей (законных представителей), и другие документы в соответствии с пунктом 17 настоящего Порядка предъявляются руководителю организации дошкольного образования или уполномоченному им должностному лицу в сроки, определяемые учредителем организации дошкольного образования, до начала посещения ребенком организации дошкольного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26. Заявление о приеме в организацию дошкольного образования и прилагаемые к нему документы, представленные родителями (законными представителями) детей, регистрируются руководителем организации дошкольного образования или уполномоченным им должностным лицом, ответственным за прием документов, в журнале приема заявлений о приеме в организацию дошкольного образования.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организацию дошкольного образования, перечне представленных документов. Расписка заверяется подписью должностного лица организации дошкольного образования, ответственного за прием документов, и печатью организации дошкольного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27. Дети, родители (законные представители) которых не представили необходимые для приема документы в соответствии с пунктом 17, а в случае необходимости - и пунктом 18 настоящего Порядка, остаются на учете детей, нуждающихся в предоставлении места в организации дошкольного образования. Место в организации дошкольного образования ребенку предоставляется при освобождении мест в соответствующей возрастной группе в течение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28. После приема документов, указанных в пункте 17, а в случае необходимости - и в пункте 18 настоящего Порядка, организация дошкольного образования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29. Руководитель организации дошкольного образования издает распорядительный акт о зачислении ребенка в организацию дошкольного образования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организации дошкольного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После издания распорядительного акта ребенок снимается с учета детей, нуждающихся в предоставлении места в организации дошкольного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30. На каждого ребенка, зачисленного в организацию дошкольного образования, заводится личное дело, в котором хранятся все сданные документы.</w:t>
      </w:r>
    </w:p>
    <w:p w:rsidR="00700F21" w:rsidRPr="00187421" w:rsidRDefault="00700F21" w:rsidP="0012257D">
      <w:pPr>
        <w:shd w:val="clear" w:color="auto" w:fill="FFFFFF"/>
        <w:spacing w:after="0" w:line="227" w:lineRule="atLeast"/>
        <w:ind w:firstLine="709"/>
        <w:jc w:val="both"/>
        <w:rPr>
          <w:rFonts w:ascii="Times New Roman" w:eastAsia="Times New Roman" w:hAnsi="Times New Roman" w:cs="Times New Roman"/>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3.</w:t>
      </w:r>
      <w:r w:rsidR="00AC3302" w:rsidRP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Правила приема граждан на обучение по основным образовательным программам начального общего, основного общего и среднего общего (полного) образования в Приднестровской Молдавской Республике</w:t>
      </w:r>
    </w:p>
    <w:p w:rsidR="005E52B7" w:rsidRPr="00187421" w:rsidRDefault="005E52B7" w:rsidP="0012257D">
      <w:pPr>
        <w:shd w:val="clear" w:color="auto" w:fill="FFFFFF"/>
        <w:spacing w:after="0" w:line="227" w:lineRule="atLeast"/>
        <w:ind w:firstLine="709"/>
        <w:jc w:val="both"/>
        <w:rPr>
          <w:rFonts w:ascii="Times New Roman" w:eastAsia="Times New Roman" w:hAnsi="Times New Roman" w:cs="Times New Roman"/>
          <w:b/>
          <w:i/>
          <w:sz w:val="24"/>
          <w:szCs w:val="24"/>
        </w:rPr>
      </w:pPr>
    </w:p>
    <w:p w:rsidR="005E52B7" w:rsidRPr="00187421" w:rsidRDefault="005E52B7"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В пункте 52 второе предложение исключено (Приказ МП ПМР от 11.01.2018г. № 11 (регистрационный № 8130 от 03.02.2018г. (САЗ 18-5));</w:t>
      </w:r>
    </w:p>
    <w:p w:rsidR="00700F21"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lastRenderedPageBreak/>
        <w:t>Дополнен пунктом 34-1 (Приказ МП ПМР от 21.01.2019г. № 37 (регистрационный № 8718 от 01.03.2019г.) (САЗ 19-8)</w:t>
      </w:r>
    </w:p>
    <w:p w:rsidR="00EE3B8A"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Дополнен пунктом 52-1 (Приказ МП ПМР от 21.01.2019г. № 37 (регистрационный № 8718 от 01.03.2019г.) (САЗ 19-8)</w:t>
      </w:r>
    </w:p>
    <w:p w:rsidR="00A40953" w:rsidRPr="00187421" w:rsidRDefault="00A40953" w:rsidP="0012257D">
      <w:pPr>
        <w:shd w:val="clear" w:color="auto" w:fill="FFFFFF"/>
        <w:spacing w:after="0" w:line="227" w:lineRule="atLeast"/>
        <w:ind w:firstLine="709"/>
        <w:jc w:val="both"/>
        <w:rPr>
          <w:rFonts w:ascii="Times New Roman" w:eastAsia="Times New Roman" w:hAnsi="Times New Roman" w:cs="Times New Roman"/>
          <w:b/>
          <w:i/>
          <w:sz w:val="24"/>
          <w:szCs w:val="24"/>
        </w:rPr>
      </w:pPr>
      <w:r w:rsidRPr="00187421">
        <w:rPr>
          <w:rFonts w:ascii="Times New Roman" w:eastAsia="Times New Roman" w:hAnsi="Times New Roman" w:cs="Times New Roman"/>
          <w:b/>
          <w:i/>
          <w:sz w:val="24"/>
          <w:szCs w:val="24"/>
        </w:rPr>
        <w:t xml:space="preserve">Подпункт 5) </w:t>
      </w:r>
      <w:proofErr w:type="gramStart"/>
      <w:r w:rsidRPr="00187421">
        <w:rPr>
          <w:rFonts w:ascii="Times New Roman" w:eastAsia="Times New Roman" w:hAnsi="Times New Roman" w:cs="Times New Roman"/>
          <w:b/>
          <w:i/>
          <w:sz w:val="24"/>
          <w:szCs w:val="24"/>
        </w:rPr>
        <w:t>подпункта</w:t>
      </w:r>
      <w:proofErr w:type="gramEnd"/>
      <w:r w:rsidRPr="00187421">
        <w:rPr>
          <w:rFonts w:ascii="Times New Roman" w:eastAsia="Times New Roman" w:hAnsi="Times New Roman" w:cs="Times New Roman"/>
          <w:b/>
          <w:i/>
          <w:sz w:val="24"/>
          <w:szCs w:val="24"/>
        </w:rPr>
        <w:t xml:space="preserve"> а) и подпункт 5) подпункта б) пункта 53 в новой редакции</w:t>
      </w:r>
      <w:r w:rsidR="001F5B20" w:rsidRPr="00187421">
        <w:rPr>
          <w:rFonts w:ascii="Times New Roman" w:eastAsia="Times New Roman" w:hAnsi="Times New Roman" w:cs="Times New Roman"/>
          <w:b/>
          <w:i/>
          <w:sz w:val="24"/>
          <w:szCs w:val="24"/>
        </w:rPr>
        <w:t xml:space="preserve"> (Приказ МП ПМР от 01.08.2023г. №780) (САЗ 23-32)</w:t>
      </w:r>
    </w:p>
    <w:p w:rsidR="00EE3B8A" w:rsidRPr="00187421" w:rsidRDefault="00EE3B8A" w:rsidP="0012257D">
      <w:pPr>
        <w:shd w:val="clear" w:color="auto" w:fill="FFFFFF"/>
        <w:spacing w:after="0" w:line="227" w:lineRule="atLeast"/>
        <w:ind w:firstLine="709"/>
        <w:jc w:val="both"/>
        <w:rPr>
          <w:rFonts w:ascii="Times New Roman" w:eastAsia="Times New Roman" w:hAnsi="Times New Roman" w:cs="Times New Roman"/>
          <w:b/>
          <w:i/>
          <w:sz w:val="24"/>
          <w:szCs w:val="24"/>
        </w:rPr>
      </w:pP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31. Образовательный процесс для обучающихся в организациях общего образования начинается с 7-летнего возраста. Минимальный возраст поступления в первый класс - 6 лет и 6 месяцев (по состоянию на 1 сентября года поступления).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организации общего образования, за исключением вечерних (сменных) школ, для освоения программы общего образования в различных формах могут быть приняты дети в возрасте до 18 лет, получающие среднее (полное) общее образование впервые: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в порядке зачисления - при поступлении ребенка впервые в 1-ый и 10-ый классы, либо если ранее он обучался в организациях общего образования других государств;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в порядке перевода - на любом этапе обучения из других организаций общего образования Приднестровской Молдавской Республики, реализующих общеобразовательную программу соответствующего уровня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32. Приём граждан в порядке перевода или зачисления в организации общего образования в формах очно-заочного (вечернего) обучения, экстерната и (или) семейного образования проводится на основании соответствующих Положений.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33. Прием в государственные или муниципальные организации общего образования может осуществляться в форме: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бесконкурсного набора (для учебных заведений, реализующих базовые общеобразовательные программы);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конкурсного набора (для учебных заведений, реализующих общеобразовательные программы повышенного уровня или углубленного изучения отдельных предметов);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смешанного набора (</w:t>
      </w:r>
      <w:proofErr w:type="spellStart"/>
      <w:r w:rsidRPr="00187421">
        <w:rPr>
          <w:rFonts w:ascii="Times New Roman" w:eastAsia="Times New Roman" w:hAnsi="Times New Roman" w:cs="Times New Roman"/>
          <w:sz w:val="24"/>
          <w:szCs w:val="24"/>
        </w:rPr>
        <w:t>бесконкурсный</w:t>
      </w:r>
      <w:proofErr w:type="spellEnd"/>
      <w:r w:rsidRPr="00187421">
        <w:rPr>
          <w:rFonts w:ascii="Times New Roman" w:eastAsia="Times New Roman" w:hAnsi="Times New Roman" w:cs="Times New Roman"/>
          <w:sz w:val="24"/>
          <w:szCs w:val="24"/>
        </w:rPr>
        <w:t xml:space="preserve"> и конкурсный - для учебных заведений с классами, реализующими базовые, а также программы повышенного уровня общего образования или углубленного изучения отдельных предметов).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Решение об открытии классов, реализующих общеобразовательные программы повышенного уровня или углубленного изучения отдельных предметов, принимается учредителем, при условии полного удовлетворения потребностей граждан микрорайона организацией общего образования в общем образовании по программе базового уровня.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34. Органы местного управления образованием до 1 марта ежегодно доводят до сведения населения путем размещения на официальном сайте информации о государственных и муниципальных организациях общего образования, включенных в местную систему образования, осуществляющих прием на условиях бесконкурсного или смешанного набора, и закреплении их за определенной территорией, а также об организациях общего образования, имеющих право на проведение приема в форме конкурсного набора.</w:t>
      </w:r>
    </w:p>
    <w:p w:rsidR="003A30F6" w:rsidRPr="00187421" w:rsidRDefault="003A30F6" w:rsidP="0012257D">
      <w:pPr>
        <w:shd w:val="clear" w:color="auto" w:fill="FFFFFF"/>
        <w:spacing w:after="0" w:line="240" w:lineRule="auto"/>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34-1. Органы местного управления образованием на официальном сайте формируют и по итогам каждой четверти обновляют электронную базу данных вакантных ученических мест подведомственных организаций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35. Формы набора в государственные организации общего образования, находящиеся в республиканском подчинении, согласовываются с уполномоченным Правительством исполнительным органом государственной власти, в ведении которого находятся вопросы образования, до 1 февраля каждого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Информацию о форме набора в государственные организации общего образования, находящиеся в республиканском ведении, до сведения населения доводят руководители соответствующих организаций общего образования в срок до 1 марта каждого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36. Сроки представления информации о форме и проведении набора в негосударственные учебные заведения общего образования в соответствии с законодательством Приднестровской Молдавской Республики и настоящим Порядком определяет их учредитель.</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 xml:space="preserve">37. Детям, проживающим на закрепленной территории, обслуживаемой государственными или муниципальными организациями общего образования, не может быть отказано в приеме на соответствующий уровень обучения в соответствующую организацию общего образования, за исключением </w:t>
      </w:r>
      <w:proofErr w:type="gramStart"/>
      <w:r w:rsidRPr="00187421">
        <w:rPr>
          <w:rFonts w:ascii="Times New Roman" w:eastAsia="Times New Roman" w:hAnsi="Times New Roman" w:cs="Times New Roman"/>
          <w:sz w:val="24"/>
          <w:szCs w:val="24"/>
        </w:rPr>
        <w:t>случаев</w:t>
      </w:r>
      <w:proofErr w:type="gramEnd"/>
      <w:r w:rsidRPr="00187421">
        <w:rPr>
          <w:rFonts w:ascii="Times New Roman" w:eastAsia="Times New Roman" w:hAnsi="Times New Roman" w:cs="Times New Roman"/>
          <w:sz w:val="24"/>
          <w:szCs w:val="24"/>
        </w:rPr>
        <w:t xml:space="preserve"> предусматривающих прием в организацию общего образования по итогам конкурсного отбора, организованного в соответствии с действующим законодательством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случае бесконкурсного отбора детям, не проживающим на закрепленной территории организации общего образования, может быть отказано в приеме только по причине отсутствия вакантных мест.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Дети из многодетных семей имеют право на получение общего образования соответствующего уровня в тех же государственных, муниципальных организациях общего образования, в которых уже проходят обучение их братья и (или) сестры, за исключением организаций общего образования повышенного уровня обучения (лицеи, гимназии) предусматривающих прием в организацию общего образования по итогам конкурсного отбора.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38. Прием детей, достигших школьного возраста, в первые классы государственных или муниципальных организаций общего образования, не предусматривающих конкурсный отбор и реализующих основные образовательные программы начального общего образования, осуществляется независимо от уровня их подготовки по заявлению родителей (законных представителей) и предоставлению документов (пункты 53, 54 настоящего Порядка) с 1 апреля по 31 августа.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39. При наличии заявлений, превышающих число вакантных учебных мест в организации общего образования по закрепленной территории, учредитель совместно с соответствующим органом местного управления образованием, принимает решение об открытии дополнительных классов или определяет обучающихся при согласии родителей (законных представителей) в другие, государственные или муниципальные организации общего образования, ближайшие к месту проживания.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40. Критерии конкурсного отбора обучающихся в организации общего образования, реализующие общеобразовательные программы повышенного уровня или углубленного изучения отдельных предметов, включающие процедуру и содержание конкурсного отбора, закрепляются в учредительных документах организации общего образования, согласовываются с учредителем и утверждаются руководителем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41.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а также негосударственные организации общего образования не вправе отказать лицам (соответствующего возраста и уровня образования) в возможности принимать участие в конкурсе.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42. Условия конкурсного набора в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должны гарантировать соблюдение прав граждан в области образования и обеспечивать зачисление наиболее способных и подготовленных из них к освоению общеобразовательной программы соответствующего уровня.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 прочих равных условиях преимуществом при зачислении пользуются дети </w:t>
      </w:r>
      <w:proofErr w:type="gramStart"/>
      <w:r w:rsidRPr="00187421">
        <w:rPr>
          <w:rFonts w:ascii="Times New Roman" w:eastAsia="Times New Roman" w:hAnsi="Times New Roman" w:cs="Times New Roman"/>
          <w:sz w:val="24"/>
          <w:szCs w:val="24"/>
        </w:rPr>
        <w:t>лиц</w:t>
      </w:r>
      <w:proofErr w:type="gramEnd"/>
      <w:r w:rsidRPr="00187421">
        <w:rPr>
          <w:rFonts w:ascii="Times New Roman" w:eastAsia="Times New Roman" w:hAnsi="Times New Roman" w:cs="Times New Roman"/>
          <w:sz w:val="24"/>
          <w:szCs w:val="24"/>
        </w:rPr>
        <w:t xml:space="preserve"> имеющих право на льготы, установленные законодательством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43. Информация о содержании, процедуре, критериях проведения конкурсного приема в государственные 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доводится данными организациями общего образования до сведения населения не позднее 1 апреля каждого года путем размещения ее на официальном сайте.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Сроки опубликования данной информации негосударственными организациями общего образования определяют организации общего образования по согласованию с учредителем.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44. Прием заявлений от родителей (законных представителей) на участие детей в конкурсном собеседовании при формировании 1-х классов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с 1 апреля по 15 мая.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45. Конкурсное собеседование при комплектовании 1-ых классов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приемной комиссией, созданной приказом руководителя организации общего образования, исключительно в присутствии родителей (законных представителей), и представителя исполнительного органа государственной власти, в ведении которого находятся вопросы образования или органа местного управления образованием.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46. Любые диагностические обследования, тестирования детей, поступающих в 1-ый класс, не являются обязательными и проводятся психологами только по желанию родителей (законных представителей) до конкурсного собеседования или после него, а также носят рекомендательный характер для родителей (законных представителей) при выборе организации общего образования или для организации общего образования при составлении индивидуальной программы обучения.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47. В государственных или муниципальных организациях общего образования, ведущих смешанный набор, при создании классов в первую очередь формируются классы, реализующие базовые программы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48. Зачисление граждан в 10-е классы государственных или муниципальных организаций общего образования производится до 1 сентября текущего года по мере их укомплектования посредством поступления заявлений граждан, успешно освоивших образовательную программу основного общего образования, имеющие аттестат об основном общем образовании, при условии представления документов, указанных в пункте 53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Отказ гражданам в праве на получение базового среднего (полного) общего образования (приём в классы III ступени) при условии соответствия требованиям, указанным в части первой пункта 48 настоящего Порядка, и в случае получения образования впервые, проживания на закрепленной территории организации общего образования и наличии документа, подтверждающего эффективное освоение программы основного общего образования, является нарушением конституционных прав граждан на образование.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49. Зачисление в 1-ые классы по итогам конкурсного собеседования должно проводиться не позднее 1 июня текущего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Прием граждан во 2-ые - 11-ые классы государственных или муниципальных организаций общего образования, реализующих общеобразовательные программы повышенного уровня или углубленного изучения отдельных предметов, производится данными организациями общего образования по итогам конкурсного набора, но не позднее 30 июня.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случае недобора организации общего образования могут установить дополнительные сроки конкурсного набора в августе текущего года, о чем обязаны информировать население не менее чем за 2 недели до проведения конкурсного набора.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Прием заявлений и зачисление граждан в негосударственные организации общего образования производится в сроки, установленные организациями общего образования по согласованию с учредителем.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50. Граждане, не прошедшие в мае - июне конкурсный отбор в государственные или муниципальные организации общего образования, реализующие общеобразовательные программы повышенного уровня или углубленного изучения отдельных предметов, имеют право при наличии вакантных учебных мест на повторное участие в конкурсном отборе.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51. Организация общего образования, реализующая общеобразовательные программы повышенного уровня или углубленного изучения отдельных предметов, вправе освободить от участия в конкурсном наборе в 10-ый класс учащихся, успешно освоивших образовательную программу основного общего образования в данной организации общего образования и имеющих аттестат об основном общем образовании с отметками «4» и «5», а также победителей городских (районных), республиканских олимпиад.</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trike/>
          <w:sz w:val="24"/>
          <w:szCs w:val="24"/>
        </w:rPr>
      </w:pPr>
      <w:r w:rsidRPr="00187421">
        <w:rPr>
          <w:rFonts w:ascii="Times New Roman" w:eastAsia="Times New Roman" w:hAnsi="Times New Roman" w:cs="Times New Roman"/>
          <w:sz w:val="24"/>
          <w:szCs w:val="24"/>
        </w:rPr>
        <w:t xml:space="preserve">52. Документы о приеме ребенка на обучение по основным образовательным программам начального общего, основного общего и среднего общего (полного) образования в Приднестровской Молдавской Республике подаются в организацию общего образования. </w:t>
      </w:r>
    </w:p>
    <w:p w:rsidR="003A30F6" w:rsidRPr="00187421" w:rsidRDefault="003A30F6" w:rsidP="0012257D">
      <w:pPr>
        <w:shd w:val="clear" w:color="auto" w:fill="FFFFFF"/>
        <w:spacing w:after="0" w:line="240" w:lineRule="auto"/>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52-1. При поступлении электронного запроса о зачислении ребенка в организацию общего образования посредством государственной информационной системы «Портал государственных услуг Приднестровской Молдавской Республики» должностное лицо, уполномоченное на выдачу документа о зачислении либо отказе в зачислении ребенка в организацию общего образования, информирует (по телефону, при наличии технической возможности - в электронной форме) заявителя о назначении даты и времени для выдачи запрашиваемого документа в бумажном виде, при этом предъявляются оригиналы документов, предусмотренные пунктами 53, 54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53. Документы, необходимые для приема на обучение по основным образовательным программам начального общего, основного общего и среднего общего (полного)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u w:val="single"/>
        </w:rPr>
        <w:t>а) в первый класс:</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 заявление родителей (законных представителей), в котором родителями (законными представителями) ребенка указываются следующие сведения: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фамилия, имя, отчество (последнее - при наличии)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дата и место рождения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фамилия, имя, отчество (последнее - при наличии) родителей (законных представителей)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адрес места жительства ребенка, его родителей (законных представителей);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контактные телефоны родителей (законных представителей)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Примерная форма заявления размещается на информационном стенде и (или) на официальном сайте организации общего образования в сети «Интернет».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 копия свидетельства о рождении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 медицинская карта ребёнка;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 карта развития ребенка (для детей, посещавших организации дошкольного образования);</w:t>
      </w:r>
    </w:p>
    <w:p w:rsidR="002A4DCF" w:rsidRPr="00187421" w:rsidRDefault="002A4DCF"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 свидетельство о регистрации по месту жительства или свидетельство о регистрации по месту пребывания ребенка, выданное органом регистрационного учета граждан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u w:val="single"/>
        </w:rPr>
        <w:t>б) в последующие классы: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1) заявление родителей (законных представителей) и (или) самостоятельное заявление обучающегося (при достижении им 16 лет), в котором предоставляются сведения согласно подпункту 1) </w:t>
      </w:r>
      <w:proofErr w:type="gramStart"/>
      <w:r w:rsidRPr="00187421">
        <w:rPr>
          <w:rFonts w:ascii="Times New Roman" w:eastAsia="Times New Roman" w:hAnsi="Times New Roman" w:cs="Times New Roman"/>
          <w:sz w:val="24"/>
          <w:szCs w:val="24"/>
        </w:rPr>
        <w:t>подпункта</w:t>
      </w:r>
      <w:proofErr w:type="gramEnd"/>
      <w:r w:rsidRPr="00187421">
        <w:rPr>
          <w:rFonts w:ascii="Times New Roman" w:eastAsia="Times New Roman" w:hAnsi="Times New Roman" w:cs="Times New Roman"/>
          <w:sz w:val="24"/>
          <w:szCs w:val="24"/>
        </w:rPr>
        <w:t xml:space="preserve"> а) настоящего пункта;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 копия документа, удостоверяющего личность;</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 медицинская карта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 личное дело обучающегося и документ об уровне образования или уровне освоения соответствующей общеобразовательной программы (справка о текущей успеваемости, табель успеваемости, сводная ведомость успеваемости обучающегося, аттестат об основном общем образовании);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5) </w:t>
      </w:r>
      <w:r w:rsidR="002A4DCF" w:rsidRPr="00187421">
        <w:rPr>
          <w:rFonts w:ascii="Times New Roman" w:eastAsia="Times New Roman" w:hAnsi="Times New Roman" w:cs="Times New Roman"/>
          <w:sz w:val="24"/>
          <w:szCs w:val="24"/>
        </w:rPr>
        <w:t>свидетельство о регистрации по месту жительства или свидетельство о регистрации по месту пребывания ребенка, выданное органом регистрационного учета граждан Приднестровской Молдавской Республики. Лица, достигшие 16 (шестнадцати) лет, при приеме в организацию общего образования предоставляют паспорт с отметкой о регистрации по месту жительства (месту пребывания) или свидетельство о регистрации по месту пребывания.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 xml:space="preserve">При приеме лиц, ранее обучавшихся в организациях общего образования других государств, в классы III ступени документ, подтверждающий получение основного общего образования (аттестат), должен иметь </w:t>
      </w:r>
      <w:proofErr w:type="spellStart"/>
      <w:r w:rsidRPr="00187421">
        <w:rPr>
          <w:rFonts w:ascii="Times New Roman" w:eastAsia="Times New Roman" w:hAnsi="Times New Roman" w:cs="Times New Roman"/>
          <w:sz w:val="24"/>
          <w:szCs w:val="24"/>
        </w:rPr>
        <w:t>нострификацию</w:t>
      </w:r>
      <w:proofErr w:type="spellEnd"/>
      <w:r w:rsidRPr="00187421">
        <w:rPr>
          <w:rFonts w:ascii="Times New Roman" w:eastAsia="Times New Roman" w:hAnsi="Times New Roman" w:cs="Times New Roman"/>
          <w:sz w:val="24"/>
          <w:szCs w:val="24"/>
        </w:rPr>
        <w:t xml:space="preserve">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54. Для приема в организацию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а) родители (законные представители) детей, проживающих на закрепленной территории, для зачисления ребенка в первый класс предъявляют документы, указанные в пункте 53 настоящего Порядка, а </w:t>
      </w:r>
      <w:proofErr w:type="gramStart"/>
      <w:r w:rsidRPr="00187421">
        <w:rPr>
          <w:rFonts w:ascii="Times New Roman" w:eastAsia="Times New Roman" w:hAnsi="Times New Roman" w:cs="Times New Roman"/>
          <w:sz w:val="24"/>
          <w:szCs w:val="24"/>
        </w:rPr>
        <w:t>так же</w:t>
      </w:r>
      <w:proofErr w:type="gramEnd"/>
      <w:r w:rsidRPr="00187421">
        <w:rPr>
          <w:rFonts w:ascii="Times New Roman" w:eastAsia="Times New Roman" w:hAnsi="Times New Roman" w:cs="Times New Roman"/>
          <w:sz w:val="24"/>
          <w:szCs w:val="24"/>
        </w:rPr>
        <w:t xml:space="preserve"> документ, подтверждающий факт проживания на закреплённой территории;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родители (законные представители) детей, не проживающих на закрепленной территории, предъявляют документы, указанные в п.53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(проживание) в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Иностранные граждане и лица без гражданства все документы представляют на одном из официальных языков Приднестровской Молдавской Республики или вместе с заверенным в установленном порядке переводом.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55. Прием ребенка в организацию общего образования оформляется приказом руководителя организации общего образования в трехдневный срок с момента подачи заявления.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56. Прием в 10-е и 11-е классы детей, ранее обучавшихся в организациях общего образования других государств, осуществляется по согласованию с соответствующим органом управления образованием и после установления соответствия уровня </w:t>
      </w:r>
      <w:proofErr w:type="gramStart"/>
      <w:r w:rsidRPr="00187421">
        <w:rPr>
          <w:rFonts w:ascii="Times New Roman" w:eastAsia="Times New Roman" w:hAnsi="Times New Roman" w:cs="Times New Roman"/>
          <w:sz w:val="24"/>
          <w:szCs w:val="24"/>
        </w:rPr>
        <w:t>знаний</w:t>
      </w:r>
      <w:proofErr w:type="gramEnd"/>
      <w:r w:rsidRPr="00187421">
        <w:rPr>
          <w:rFonts w:ascii="Times New Roman" w:eastAsia="Times New Roman" w:hAnsi="Times New Roman" w:cs="Times New Roman"/>
          <w:sz w:val="24"/>
          <w:szCs w:val="24"/>
        </w:rPr>
        <w:t xml:space="preserve"> прибывших детей требованиям государственного образовательного стандарта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57. Разногласия между организацией общего образования и родителями (законными представителями) по вопросам приема ребенка разрешаются учредителем и (или) соответствующим органом управления образованием по подведомственности.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4.</w:t>
      </w:r>
      <w:r w:rsidRPr="00187421">
        <w:rPr>
          <w:rFonts w:ascii="Times New Roman" w:eastAsia="Times New Roman" w:hAnsi="Times New Roman" w:cs="Times New Roman"/>
          <w:sz w:val="24"/>
          <w:szCs w:val="24"/>
        </w:rPr>
        <w:t> Перевод обучающихся в организациях начального общего, основного общего и среднего общего (полного)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58. Перевод обучающихся негосударственной организации общего образования, получившей свидетельство о государственной аккредитации, в государственную или муниципальную организацию общего образования осуществляется на общих основаниях.</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Перевод обучающихся из негосударственной организации общего образования, расположенной на территории Приднестровской Молдавской Республики и не получившей свидетельство о государственной аккредитации, в государственную или муниципальную организацию общего образования осуществляется при условии установления принимающей организацией общего образования соответствия уровня подготовки учащихся требованиям государственного образовательного стандарта Приднестровской Молдавской Республики.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59. Обучающиеся могут быть переведены в другие организации общего образования в следующих случаях:</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по инициативе родителей (законных представителей) в связи с переменой места жительства и (или) переходом в другие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б) по решению педагогического совета организации общего образования в связи с </w:t>
      </w:r>
      <w:proofErr w:type="spellStart"/>
      <w:r w:rsidRPr="00187421">
        <w:rPr>
          <w:rFonts w:ascii="Times New Roman" w:eastAsia="Times New Roman" w:hAnsi="Times New Roman" w:cs="Times New Roman"/>
          <w:sz w:val="24"/>
          <w:szCs w:val="24"/>
        </w:rPr>
        <w:t>неусвоением</w:t>
      </w:r>
      <w:proofErr w:type="spellEnd"/>
      <w:r w:rsidRPr="00187421">
        <w:rPr>
          <w:rFonts w:ascii="Times New Roman" w:eastAsia="Times New Roman" w:hAnsi="Times New Roman" w:cs="Times New Roman"/>
          <w:sz w:val="24"/>
          <w:szCs w:val="24"/>
        </w:rPr>
        <w:t xml:space="preserve"> обучающимся программ повышенного уровня образования или углубленного изучения отдельных предметов при отсутствии в данной организации образования классов, реализующих базовые общеобразовательные программы;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в) по заключению городской (районной) психолого-медико-педагогической комиссии в связи с отклонением в развитии обучающегося при отсутствии специальных </w:t>
      </w:r>
      <w:r w:rsidRPr="00187421">
        <w:rPr>
          <w:rFonts w:ascii="Times New Roman" w:eastAsia="Times New Roman" w:hAnsi="Times New Roman" w:cs="Times New Roman"/>
          <w:sz w:val="24"/>
          <w:szCs w:val="24"/>
        </w:rPr>
        <w:lastRenderedPageBreak/>
        <w:t>(коррекционных) классов (групп) в данной организации общего образования и с согласия родителей (законных представителей);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г) по решению суда и комиссии по делам несовершеннолетних в связи с </w:t>
      </w:r>
      <w:proofErr w:type="spellStart"/>
      <w:r w:rsidRPr="00187421">
        <w:rPr>
          <w:rFonts w:ascii="Times New Roman" w:eastAsia="Times New Roman" w:hAnsi="Times New Roman" w:cs="Times New Roman"/>
          <w:sz w:val="24"/>
          <w:szCs w:val="24"/>
        </w:rPr>
        <w:t>девиантным</w:t>
      </w:r>
      <w:proofErr w:type="spellEnd"/>
      <w:r w:rsidRPr="00187421">
        <w:rPr>
          <w:rFonts w:ascii="Times New Roman" w:eastAsia="Times New Roman" w:hAnsi="Times New Roman" w:cs="Times New Roman"/>
          <w:sz w:val="24"/>
          <w:szCs w:val="24"/>
        </w:rPr>
        <w:t xml:space="preserve"> либо общественно-опасным поведением обучающегося, по достижении им возраста одиннадцати лет;</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по желанию обучающегося, достигшего шестнадцатилетнего возраста;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е) прекращение деятельности организации общего образования или ее ликвидации.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60. В случае перевода по инициативе родителей (законных представителей) в связи с переменой места жительства и (или) переходом в другие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обучающийся может перейти в другую организацию общего образования, реализующую программы базового уровня, при согласии этой организации общего образования в течение всего учебного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обучающийся может перейти в организацию общего образования, реализующую общеобразовательные программы повышенного уровня обучения или углубленного изучения отдельных предметов, в соответствии с порядком приема, отраженным в уставе данной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61. Перевод по решению педагогического совета организации общего образования в связи с </w:t>
      </w:r>
      <w:proofErr w:type="spellStart"/>
      <w:r w:rsidRPr="00187421">
        <w:rPr>
          <w:rFonts w:ascii="Times New Roman" w:eastAsia="Times New Roman" w:hAnsi="Times New Roman" w:cs="Times New Roman"/>
          <w:sz w:val="24"/>
          <w:szCs w:val="24"/>
        </w:rPr>
        <w:t>неусвоением</w:t>
      </w:r>
      <w:proofErr w:type="spellEnd"/>
      <w:r w:rsidRPr="00187421">
        <w:rPr>
          <w:rFonts w:ascii="Times New Roman" w:eastAsia="Times New Roman" w:hAnsi="Times New Roman" w:cs="Times New Roman"/>
          <w:sz w:val="24"/>
          <w:szCs w:val="24"/>
        </w:rPr>
        <w:t xml:space="preserve"> обучающимся программ повышенного уровня образования или углубленного изучения отдельных предметов при отсутствии в данной организации общего образования классов, реализующих базовые общеобразовательные программы, осуществляется в следующем порядке: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обучающийся, не усвоивший программы повышенного уровня образования и углубленного изучения отдельных предметов, может быть переведен по решению педагогического совета в организации общего образования, реализующие общеобразовательные программы базового уровня; при этом, согласно заявлению родителей (законных представителей) он аттестуется по программам базового уровня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перевод по решению педагогического совета организации общего образования осуществляется по окончании учебного года;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в исключительных случаях на основе мотивированного решения педагогического совета организации общего образования и при согласии родителей (законных представителей) обучающийся может быть переведен по окончании учебной четверти или полугодия.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62. По заключению городской (районной) психолого-медико-педагогической комиссии в связи с отклонением в развитии обучающегося при отсутствии специальных (коррекционных) классов (групп) в данной организации общего образования и с согласия родителей (законных представителей) обучающийся может быть переведен органом местного управления образованием в специальные (коррекционные) организации образования (классы, группы), обеспечивающие его воспитание, обучение, лечение, социальную адаптацию и интеграцию в общество в сроки, рекомендованные комиссией.</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63. Дети с </w:t>
      </w:r>
      <w:proofErr w:type="spellStart"/>
      <w:r w:rsidRPr="00187421">
        <w:rPr>
          <w:rFonts w:ascii="Times New Roman" w:eastAsia="Times New Roman" w:hAnsi="Times New Roman" w:cs="Times New Roman"/>
          <w:sz w:val="24"/>
          <w:szCs w:val="24"/>
        </w:rPr>
        <w:t>девиантным</w:t>
      </w:r>
      <w:proofErr w:type="spellEnd"/>
      <w:r w:rsidRPr="00187421">
        <w:rPr>
          <w:rFonts w:ascii="Times New Roman" w:eastAsia="Times New Roman" w:hAnsi="Times New Roman" w:cs="Times New Roman"/>
          <w:sz w:val="24"/>
          <w:szCs w:val="24"/>
        </w:rPr>
        <w:t xml:space="preserve"> либо общественно-опасным поведением, достигшие одиннадцати лет, нуждающиеся в особых условиях воспитания и обучения и требующие специального педагогического подхода, переводятся в специальные учебно-воспитательные организации, обеспечивающие их медико-социальную реабилитацию, образование и профессиональную подготовку по решению суда и комиссии по защите прав несовершеннолетних в установленном действующим законодательством порядке.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64. Перевод по желанию обучающегося, достигшего шестнадцатилетнего возраста, осуществляется по его заявлению, в соответствии с требованиями пунктов 66, 67, 68, 69 настоящего Порядка.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65. В случае прекращения деятельности организации общего образования или ее ликвидации, осуществляемых, как правило, по окончании учебного года, орган управления образованием, которому подведомственна данная организация общего образования, обеспечивает перевод обучающихся (воспитанников) в другие организации общего образования соответствующего типа и согласовывает перевод ребёнка с его родителями (законными представителями).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 xml:space="preserve">66. В случае </w:t>
      </w:r>
      <w:proofErr w:type="gramStart"/>
      <w:r w:rsidRPr="00187421">
        <w:rPr>
          <w:rFonts w:ascii="Times New Roman" w:eastAsia="Times New Roman" w:hAnsi="Times New Roman" w:cs="Times New Roman"/>
          <w:sz w:val="24"/>
          <w:szCs w:val="24"/>
        </w:rPr>
        <w:t>перевода</w:t>
      </w:r>
      <w:proofErr w:type="gramEnd"/>
      <w:r w:rsidRPr="00187421">
        <w:rPr>
          <w:rFonts w:ascii="Times New Roman" w:eastAsia="Times New Roman" w:hAnsi="Times New Roman" w:cs="Times New Roman"/>
          <w:sz w:val="24"/>
          <w:szCs w:val="24"/>
        </w:rPr>
        <w:t xml:space="preserve"> обучающегося по инициативе родителей родители (законные представители) подают в организацию образования заявление, в котором указывают причину, дату перевода и наименование организации общего образования в которой будет обучаться ребёнок.</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67. Родители (законные представители) ребенка, не получившего основное общее образование, обязаны предоставить документальное подтверждение (справку) о продолжении образования ребёнком в другой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Порядок и сроки предоставления документального подтверждения регламентируется договором между организацией общего образования и родителями (законными представителями).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68. Перевод обучающегося оформляется приказом руководителя организации общего образования с указанием причин выбытия и перечня выдаваемых родителям (законным представителям) документов: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личное дело;</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табель успеваемости, а при необходимости и справка о текущей успеваемости;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медицинская карта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 копия документа, удостоверяющего личность.</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69. Родители (законные представители) письменно (с отметкой в книге приказов) подтверждают получение указанных в пункте 68 настоящего Порядка документов и в обязательном порядке предоставляют их руководителю принимающей организации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70. Ответственность за дальнейшее получение детьми основного общего образования возлагается на родителей (законных представителей) и организацию общего образования, принявшую обучающегося.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71. Организация общего образования, осуществившая перевод обучаемого, в течение пяти лет хранит заявление родителей (законных представителей) и документальное подтверждение о продолжении основного общего образования ребёнка.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72. Организации, общего образования, находящиеся на территории Приднестровской Молдавской Республики, независимо от их организационно-правовых форм и форм собственности в течение пяти дней со дня начала каждой учебной четверти направляют в органы местного управления образованием: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а) </w:t>
      </w:r>
      <w:proofErr w:type="spellStart"/>
      <w:r w:rsidRPr="00187421">
        <w:rPr>
          <w:rFonts w:ascii="Times New Roman" w:eastAsia="Times New Roman" w:hAnsi="Times New Roman" w:cs="Times New Roman"/>
          <w:sz w:val="24"/>
          <w:szCs w:val="24"/>
        </w:rPr>
        <w:t>пофамильную</w:t>
      </w:r>
      <w:proofErr w:type="spellEnd"/>
      <w:r w:rsidRPr="00187421">
        <w:rPr>
          <w:rFonts w:ascii="Times New Roman" w:eastAsia="Times New Roman" w:hAnsi="Times New Roman" w:cs="Times New Roman"/>
          <w:sz w:val="24"/>
          <w:szCs w:val="24"/>
        </w:rPr>
        <w:t xml:space="preserve"> информацию о приеме (зачисление, перевод) (Приложение № 3 к настоящему Порядку) и выбытии (перевод, отчисление) обучающихся без получения основного общего образования (Приложение № 4 к настоящему Порядку);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цифровую информацию о прибытии и выбытии (перевод, отчисление) обучающихся, получивших основное общее образование (Приложение № 5 к настоящему Порядку).</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73. Органы местного управления образованием обеспечивают формирование и ежегодное (в срок до 15 сентября) обновление электронной базы данных обучающихся в организациях общего образования согласно форме Приложения № 2 к настоящему Порядку. В течение двух недель по завершении указанного срока органы местного управления образованием проводят сверку полученных списков обучаемых (пункт 72 настоящего Порядка) с соответствующими организациями общего образования и другими органами местного управления образованием Приднестровской Молдавской Республики с целью подтверждения полученной информации и контроля за выполнением требования законодательства Приднестровской Молдавской Республики об обязательности для всех граждан основного общего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74. Разногласия между организацией общего образования и родителями (законными представителями) по вопросам перевода ребенка разрешаются учредителем и (или) соответствующим органом управления образованием по подведомственности.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b/>
          <w:bCs/>
          <w:sz w:val="24"/>
          <w:szCs w:val="24"/>
        </w:rPr>
        <w:t>5.</w:t>
      </w:r>
      <w:r w:rsidRPr="00187421">
        <w:rPr>
          <w:rFonts w:ascii="Times New Roman" w:eastAsia="Times New Roman" w:hAnsi="Times New Roman" w:cs="Times New Roman"/>
          <w:sz w:val="24"/>
          <w:szCs w:val="24"/>
        </w:rPr>
        <w:t> Отчисление обучающихся в организациях начального общего, основного общего и среднего общего (полного) образования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75. Обучающиеся могут быть отчислены из организации общего образования в следующих случаях:</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а) в связи с исключением - по решению органа управления организации общего образования за совершение обучающимся, достигшим 15-летнего возраста, противоправных действий, грубые и неоднократные нарушения устава организации общего образования и по согласованию с органом местного управления образованием по подведомственности, комиссии по защите прав несовершеннолетних и органа опеки и попечительства;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по заявлению родителей (законных представителей) в связи с выездом на новое место жительства в другие государства;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в связи с выпуском из основной и (или) средней (полной) школы;</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г) по заключению медицинской комиссии о </w:t>
      </w:r>
      <w:proofErr w:type="spellStart"/>
      <w:r w:rsidRPr="00187421">
        <w:rPr>
          <w:rFonts w:ascii="Times New Roman" w:eastAsia="Times New Roman" w:hAnsi="Times New Roman" w:cs="Times New Roman"/>
          <w:sz w:val="24"/>
          <w:szCs w:val="24"/>
        </w:rPr>
        <w:t>необучаемости</w:t>
      </w:r>
      <w:proofErr w:type="spellEnd"/>
      <w:r w:rsidRPr="00187421">
        <w:rPr>
          <w:rFonts w:ascii="Times New Roman" w:eastAsia="Times New Roman" w:hAnsi="Times New Roman" w:cs="Times New Roman"/>
          <w:sz w:val="24"/>
          <w:szCs w:val="24"/>
        </w:rPr>
        <w:t xml:space="preserve"> ребёнка, наступившей вследствие болезни;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 в связи со смертью ребёнка.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76. Организация общего образования, отчислившая обучающегося в связи с исключением, обязана в трехдневный срок проинформировать о своем решение родителей (законных представителей) и орган местного управления образованием.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Вопросами дальнейшего обучения или трудоустройства исключенного занимаются родители (законные представители) и государственная администрация города (района).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77. В случае отчисления обучающегося по инициативе родителей родители (законные представители) подают в организацию образования заявление, в котором указывают причину и дату отчисления.</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 отчислении в связи с выездом на новое место жительства в другие государства обучающегося, не получившего основное общее образование, родители (законные представители) к заявлению обязаны приложить документальное подтверждение о выезде.</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78.Отчисление обучающегося оформляется приказом руководителя организации общего образования с указанием причин выбытия и перечня выдаваемых родителям (законным представителям) документов: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 личное дело;</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 документ об образовании (аттестат о соответствующем уровне образования, табель успеваемости, а при необходимости и справка о текущей успеваемости);</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медицинская карта ребенка.</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79. Родители (законные представители) письменно (с отметкой в книге приказов) подтверждают получение указанных в пункте 68 настоящего Порядка документов.</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80. Решение об исключении детей-сирот и детей, оставшихся без попечения родителей, принимается с согласия комиссии по защите прав несовершеннолетних и органа опеки и попечительства, в соответствии с Законом об образовании и настоящим Порядком.</w:t>
      </w:r>
    </w:p>
    <w:p w:rsidR="00512870" w:rsidRPr="00187421" w:rsidRDefault="00512870" w:rsidP="0012257D">
      <w:pPr>
        <w:shd w:val="clear" w:color="auto" w:fill="FFFFFF"/>
        <w:spacing w:after="0" w:line="227" w:lineRule="atLeast"/>
        <w:ind w:firstLine="709"/>
        <w:jc w:val="both"/>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81. Разногласия между организацией общего образования и родителями (законными представителями) по вопросам отчисления ребенка разрешаются учредителем и (или) соответствующим органом управления образованием по подведомственности.</w:t>
      </w:r>
    </w:p>
    <w:p w:rsidR="002850FC" w:rsidRPr="00187421" w:rsidRDefault="002850FC" w:rsidP="0012257D">
      <w:pPr>
        <w:shd w:val="clear" w:color="auto" w:fill="FFFFFF"/>
        <w:spacing w:after="0" w:line="227" w:lineRule="atLeast"/>
        <w:ind w:firstLine="709"/>
        <w:jc w:val="both"/>
        <w:rPr>
          <w:rFonts w:ascii="Times New Roman" w:eastAsia="Times New Roman" w:hAnsi="Times New Roman" w:cs="Times New Roman"/>
          <w:sz w:val="24"/>
          <w:szCs w:val="24"/>
        </w:rPr>
        <w:sectPr w:rsidR="002850FC" w:rsidRPr="00187421" w:rsidSect="00FC2125">
          <w:pgSz w:w="11906" w:h="16838"/>
          <w:pgMar w:top="567" w:right="851" w:bottom="567" w:left="1701" w:header="709" w:footer="709" w:gutter="0"/>
          <w:cols w:space="708"/>
          <w:docGrid w:linePitch="360"/>
        </w:sectPr>
      </w:pPr>
    </w:p>
    <w:p w:rsidR="002850FC" w:rsidRPr="00187421" w:rsidRDefault="002850FC" w:rsidP="0012257D">
      <w:pPr>
        <w:shd w:val="clear" w:color="auto" w:fill="FFFFFF"/>
        <w:spacing w:after="0" w:line="227" w:lineRule="atLeast"/>
        <w:ind w:firstLine="709"/>
        <w:jc w:val="right"/>
        <w:rPr>
          <w:rFonts w:ascii="Times New Roman" w:eastAsia="Times New Roman" w:hAnsi="Times New Roman" w:cs="Times New Roman"/>
          <w:sz w:val="24"/>
          <w:szCs w:val="24"/>
        </w:rPr>
      </w:pPr>
    </w:p>
    <w:p w:rsidR="00187421" w:rsidRDefault="00512870" w:rsidP="00187421">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Приложение №1 </w:t>
      </w:r>
    </w:p>
    <w:p w:rsidR="00512870" w:rsidRPr="00187421" w:rsidRDefault="00512870" w:rsidP="00187421">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 перевода и отчисления граждан</w:t>
      </w:r>
    </w:p>
    <w:p w:rsidR="00512870" w:rsidRPr="00187421" w:rsidRDefault="00512870" w:rsidP="00187421">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обучение по основным образовательным</w:t>
      </w:r>
    </w:p>
    <w:p w:rsidR="00512870" w:rsidRPr="00187421" w:rsidRDefault="00512870" w:rsidP="00187421">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0"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87421">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База данных</w:t>
      </w:r>
    </w:p>
    <w:p w:rsidR="00512870" w:rsidRPr="00187421" w:rsidRDefault="00512870" w:rsidP="00187421">
      <w:pPr>
        <w:shd w:val="clear" w:color="auto" w:fill="FFFFFF"/>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воспитанников организаций дошкольного образования по управлению народного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945" w:type="dxa"/>
        <w:tblInd w:w="-4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903"/>
        <w:gridCol w:w="1103"/>
        <w:gridCol w:w="641"/>
        <w:gridCol w:w="1184"/>
        <w:gridCol w:w="951"/>
        <w:gridCol w:w="1660"/>
        <w:gridCol w:w="873"/>
        <w:gridCol w:w="641"/>
        <w:gridCol w:w="1184"/>
        <w:gridCol w:w="951"/>
        <w:gridCol w:w="1660"/>
        <w:gridCol w:w="873"/>
        <w:gridCol w:w="1604"/>
      </w:tblGrid>
      <w:tr w:rsidR="00A40953" w:rsidRPr="00187421" w:rsidTr="00187421">
        <w:tc>
          <w:tcPr>
            <w:tcW w:w="717"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п/п</w:t>
            </w:r>
          </w:p>
        </w:tc>
        <w:tc>
          <w:tcPr>
            <w:tcW w:w="90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ребенка</w:t>
            </w:r>
          </w:p>
        </w:tc>
        <w:tc>
          <w:tcPr>
            <w:tcW w:w="110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рождения</w:t>
            </w:r>
          </w:p>
        </w:tc>
        <w:tc>
          <w:tcPr>
            <w:tcW w:w="5309"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Мать</w:t>
            </w:r>
          </w:p>
        </w:tc>
        <w:tc>
          <w:tcPr>
            <w:tcW w:w="5309" w:type="dxa"/>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Отец</w:t>
            </w:r>
          </w:p>
        </w:tc>
        <w:tc>
          <w:tcPr>
            <w:tcW w:w="160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Полная</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семья</w:t>
            </w:r>
          </w:p>
        </w:tc>
      </w:tr>
      <w:tr w:rsidR="00A40953" w:rsidRPr="00187421" w:rsidTr="00187421">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c>
          <w:tcPr>
            <w:tcW w:w="9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c>
          <w:tcPr>
            <w:tcW w:w="11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tc>
        <w:tc>
          <w:tcPr>
            <w:tcW w:w="11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рождения</w:t>
            </w:r>
          </w:p>
        </w:tc>
        <w:tc>
          <w:tcPr>
            <w:tcW w:w="9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2850FC" w:rsidP="00187421">
            <w:pPr>
              <w:spacing w:after="0" w:line="227" w:lineRule="atLeast"/>
              <w:jc w:val="center"/>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Г</w:t>
            </w:r>
            <w:r w:rsidR="00512870" w:rsidRPr="00187421">
              <w:rPr>
                <w:rFonts w:ascii="Times New Roman" w:eastAsia="Times New Roman" w:hAnsi="Times New Roman" w:cs="Times New Roman"/>
                <w:sz w:val="24"/>
                <w:szCs w:val="24"/>
              </w:rPr>
              <w:t>раж</w:t>
            </w:r>
            <w:proofErr w:type="spellEnd"/>
            <w:r w:rsidR="00512870" w:rsidRPr="00187421">
              <w:rPr>
                <w:rFonts w:ascii="Times New Roman" w:eastAsia="Times New Roman" w:hAnsi="Times New Roman" w:cs="Times New Roman"/>
                <w:sz w:val="24"/>
                <w:szCs w:val="24"/>
              </w:rPr>
              <w:t>-</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данство</w:t>
            </w:r>
            <w:proofErr w:type="spellEnd"/>
          </w:p>
        </w:tc>
        <w:tc>
          <w:tcPr>
            <w:tcW w:w="16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прописки</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(проживания)</w:t>
            </w:r>
          </w:p>
        </w:tc>
        <w:tc>
          <w:tcPr>
            <w:tcW w:w="87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работы</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tc>
        <w:tc>
          <w:tcPr>
            <w:tcW w:w="118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рождения</w:t>
            </w:r>
          </w:p>
        </w:tc>
        <w:tc>
          <w:tcPr>
            <w:tcW w:w="9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2850FC" w:rsidP="00187421">
            <w:pPr>
              <w:spacing w:after="0" w:line="227" w:lineRule="atLeast"/>
              <w:jc w:val="center"/>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Г</w:t>
            </w:r>
            <w:r w:rsidR="00512870" w:rsidRPr="00187421">
              <w:rPr>
                <w:rFonts w:ascii="Times New Roman" w:eastAsia="Times New Roman" w:hAnsi="Times New Roman" w:cs="Times New Roman"/>
                <w:sz w:val="24"/>
                <w:szCs w:val="24"/>
              </w:rPr>
              <w:t>раж</w:t>
            </w:r>
            <w:proofErr w:type="spellEnd"/>
            <w:r w:rsidR="00512870" w:rsidRPr="00187421">
              <w:rPr>
                <w:rFonts w:ascii="Times New Roman" w:eastAsia="Times New Roman" w:hAnsi="Times New Roman" w:cs="Times New Roman"/>
                <w:sz w:val="24"/>
                <w:szCs w:val="24"/>
              </w:rPr>
              <w:t>-</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данство</w:t>
            </w:r>
            <w:proofErr w:type="spellEnd"/>
          </w:p>
        </w:tc>
        <w:tc>
          <w:tcPr>
            <w:tcW w:w="16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прописки</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(проживания)</w:t>
            </w:r>
          </w:p>
        </w:tc>
        <w:tc>
          <w:tcPr>
            <w:tcW w:w="87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работы</w:t>
            </w:r>
          </w:p>
        </w:tc>
        <w:tc>
          <w:tcPr>
            <w:tcW w:w="1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r>
      <w:tr w:rsidR="00A40953" w:rsidRPr="00187421" w:rsidTr="00187421">
        <w:tc>
          <w:tcPr>
            <w:tcW w:w="717"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03"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103"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641"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184"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51"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60"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873"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641"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184"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51"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60"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873"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04" w:type="dxa"/>
            <w:tcBorders>
              <w:top w:val="outset" w:sz="6" w:space="0" w:color="auto"/>
              <w:left w:val="outset" w:sz="6" w:space="0" w:color="auto"/>
              <w:bottom w:val="outset" w:sz="6" w:space="0" w:color="auto"/>
              <w:right w:val="outset" w:sz="6" w:space="0" w:color="auto"/>
            </w:tcBorders>
            <w:shd w:val="clear" w:color="auto" w:fill="FFFFFF"/>
            <w:noWrap/>
            <w:hideMark/>
          </w:tcPr>
          <w:p w:rsidR="00512870" w:rsidRPr="00187421" w:rsidRDefault="00512870" w:rsidP="00187421">
            <w:pPr>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87421">
      <w:pPr>
        <w:shd w:val="clear" w:color="auto" w:fill="FFFFFF"/>
        <w:spacing w:after="113" w:line="227" w:lineRule="atLeast"/>
        <w:ind w:firstLine="709"/>
        <w:jc w:val="right"/>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Продолжение таблицы</w:t>
      </w:r>
      <w:r w:rsidRPr="00187421">
        <w:rPr>
          <w:rFonts w:ascii="Times New Roman" w:eastAsia="Times New Roman" w:hAnsi="Times New Roman" w:cs="Times New Roman"/>
          <w:sz w:val="24"/>
          <w:szCs w:val="24"/>
        </w:rPr>
        <w:t> </w:t>
      </w:r>
    </w:p>
    <w:p w:rsidR="002850FC" w:rsidRPr="00187421" w:rsidRDefault="002850FC" w:rsidP="00187421">
      <w:pPr>
        <w:shd w:val="clear" w:color="auto" w:fill="FFFFFF"/>
        <w:spacing w:after="113" w:line="227" w:lineRule="atLeast"/>
        <w:rPr>
          <w:rFonts w:ascii="Times New Roman" w:eastAsia="Times New Roman" w:hAnsi="Times New Roman" w:cs="Times New Roman"/>
          <w:sz w:val="24"/>
          <w:szCs w:val="24"/>
        </w:rPr>
      </w:pPr>
    </w:p>
    <w:tbl>
      <w:tblPr>
        <w:tblW w:w="143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76"/>
        <w:gridCol w:w="1562"/>
        <w:gridCol w:w="1926"/>
        <w:gridCol w:w="1571"/>
        <w:gridCol w:w="1385"/>
        <w:gridCol w:w="1415"/>
        <w:gridCol w:w="1997"/>
        <w:gridCol w:w="2671"/>
      </w:tblGrid>
      <w:tr w:rsidR="00187421" w:rsidRPr="00187421" w:rsidTr="00187421">
        <w:tc>
          <w:tcPr>
            <w:tcW w:w="5264" w:type="dxa"/>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Неполная семья</w:t>
            </w:r>
          </w:p>
        </w:tc>
        <w:tc>
          <w:tcPr>
            <w:tcW w:w="1571"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Многодетная</w:t>
            </w:r>
          </w:p>
          <w:p w:rsidR="00512870" w:rsidRPr="00187421" w:rsidRDefault="00512870" w:rsidP="00187421">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семья</w:t>
            </w:r>
          </w:p>
        </w:tc>
        <w:tc>
          <w:tcPr>
            <w:tcW w:w="138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Сирота / оставшийся</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без попечения родителей</w:t>
            </w:r>
          </w:p>
        </w:tc>
        <w:tc>
          <w:tcPr>
            <w:tcW w:w="141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Ребенок-инвалид</w:t>
            </w:r>
          </w:p>
        </w:tc>
        <w:tc>
          <w:tcPr>
            <w:tcW w:w="1997"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Ребенок</w:t>
            </w:r>
          </w:p>
          <w:p w:rsidR="00512870" w:rsidRPr="00187421" w:rsidRDefault="00512870" w:rsidP="00187421">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 туб</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инфекцией</w:t>
            </w:r>
          </w:p>
        </w:tc>
        <w:tc>
          <w:tcPr>
            <w:tcW w:w="2671"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Родитель умер в</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следствии ранения</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во время боевых</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действий 1992 года / в Афганистане</w:t>
            </w:r>
          </w:p>
        </w:tc>
      </w:tr>
      <w:tr w:rsidR="00187421" w:rsidRPr="00187421" w:rsidTr="00187421">
        <w:tc>
          <w:tcPr>
            <w:tcW w:w="17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Мать, если ребенок</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рожден вне брака</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 отцовство</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не установлено</w:t>
            </w:r>
          </w:p>
        </w:tc>
        <w:tc>
          <w:tcPr>
            <w:tcW w:w="15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187421" w:rsidP="00187421">
            <w:pPr>
              <w:spacing w:after="0" w:line="2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Приемный </w:t>
            </w:r>
            <w:r w:rsidR="00512870" w:rsidRPr="00187421">
              <w:rPr>
                <w:rFonts w:ascii="Times New Roman" w:eastAsia="Times New Roman" w:hAnsi="Times New Roman" w:cs="Times New Roman"/>
                <w:sz w:val="24"/>
                <w:szCs w:val="24"/>
              </w:rPr>
              <w:t>родитель,</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который на момент</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усыновления (удочерения) не состоял в браке</w:t>
            </w:r>
          </w:p>
        </w:tc>
        <w:tc>
          <w:tcPr>
            <w:tcW w:w="192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Один из</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родителей</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признан без вести</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пропавшим</w:t>
            </w:r>
          </w:p>
        </w:tc>
        <w:tc>
          <w:tcPr>
            <w:tcW w:w="157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c>
          <w:tcPr>
            <w:tcW w:w="13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c>
          <w:tcPr>
            <w:tcW w:w="14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c>
          <w:tcPr>
            <w:tcW w:w="199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c>
          <w:tcPr>
            <w:tcW w:w="267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87421">
            <w:pPr>
              <w:spacing w:after="0" w:line="240" w:lineRule="auto"/>
              <w:ind w:firstLine="709"/>
              <w:rPr>
                <w:rFonts w:ascii="Times New Roman" w:eastAsia="Times New Roman" w:hAnsi="Times New Roman" w:cs="Times New Roman"/>
                <w:sz w:val="24"/>
                <w:szCs w:val="24"/>
              </w:rPr>
            </w:pPr>
          </w:p>
        </w:tc>
      </w:tr>
      <w:tr w:rsidR="00187421" w:rsidRPr="00187421" w:rsidTr="00187421">
        <w:tc>
          <w:tcPr>
            <w:tcW w:w="17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5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2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5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9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6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512870"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187421" w:rsidRPr="00187421" w:rsidRDefault="00187421" w:rsidP="0012257D">
      <w:pPr>
        <w:shd w:val="clear" w:color="auto" w:fill="FFFFFF"/>
        <w:spacing w:after="113" w:line="227" w:lineRule="atLeast"/>
        <w:ind w:firstLine="709"/>
        <w:rPr>
          <w:rFonts w:ascii="Times New Roman" w:eastAsia="Times New Roman" w:hAnsi="Times New Roman" w:cs="Times New Roman"/>
          <w:sz w:val="24"/>
          <w:szCs w:val="24"/>
        </w:rPr>
      </w:pPr>
    </w:p>
    <w:p w:rsidR="00512870" w:rsidRPr="00187421" w:rsidRDefault="00512870" w:rsidP="0012257D">
      <w:pPr>
        <w:shd w:val="clear" w:color="auto" w:fill="FFFFFF"/>
        <w:spacing w:after="113" w:line="227" w:lineRule="atLeast"/>
        <w:ind w:firstLine="709"/>
        <w:jc w:val="right"/>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lastRenderedPageBreak/>
        <w:t>Продолжение таблицы</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1"/>
        <w:gridCol w:w="1734"/>
        <w:gridCol w:w="1810"/>
        <w:gridCol w:w="1746"/>
        <w:gridCol w:w="1656"/>
        <w:gridCol w:w="1701"/>
        <w:gridCol w:w="1417"/>
        <w:gridCol w:w="2410"/>
      </w:tblGrid>
      <w:tr w:rsidR="00A40953" w:rsidRPr="00187421" w:rsidTr="00187421">
        <w:tc>
          <w:tcPr>
            <w:tcW w:w="1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Неработающие</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инвалиды</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 или 2 группы</w:t>
            </w:r>
          </w:p>
        </w:tc>
        <w:tc>
          <w:tcPr>
            <w:tcW w:w="17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Пострадавшие</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 Чернобыльской</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катастрофы</w:t>
            </w:r>
          </w:p>
        </w:tc>
        <w:tc>
          <w:tcPr>
            <w:tcW w:w="18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имеющие</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официальный</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статус</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безработных</w:t>
            </w:r>
          </w:p>
        </w:tc>
        <w:tc>
          <w:tcPr>
            <w:tcW w:w="17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 решению главы</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государственной</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администрации</w:t>
            </w:r>
          </w:p>
        </w:tc>
        <w:tc>
          <w:tcPr>
            <w:tcW w:w="165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Работает</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бюджетной</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сфере</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Повышающий</w:t>
            </w:r>
          </w:p>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коэффициент</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ДОУ</w:t>
            </w:r>
          </w:p>
        </w:tc>
        <w:tc>
          <w:tcPr>
            <w:tcW w:w="2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87421">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Код</w:t>
            </w:r>
          </w:p>
        </w:tc>
      </w:tr>
      <w:tr w:rsidR="00A40953" w:rsidRPr="00187421" w:rsidTr="00187421">
        <w:tc>
          <w:tcPr>
            <w:tcW w:w="1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8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A40953" w:rsidRPr="00187421" w:rsidTr="00187421">
        <w:tc>
          <w:tcPr>
            <w:tcW w:w="1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8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A40953" w:rsidRPr="00187421" w:rsidTr="00187421">
        <w:tc>
          <w:tcPr>
            <w:tcW w:w="1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8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A40953" w:rsidRPr="00187421" w:rsidTr="00187421">
        <w:tc>
          <w:tcPr>
            <w:tcW w:w="1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8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A40953" w:rsidRPr="00187421" w:rsidTr="00187421">
        <w:tc>
          <w:tcPr>
            <w:tcW w:w="1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8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A40953" w:rsidRPr="00187421" w:rsidTr="00187421">
        <w:tc>
          <w:tcPr>
            <w:tcW w:w="18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8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4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4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187421" w:rsidRDefault="0018742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p>
    <w:p w:rsidR="00187421" w:rsidRDefault="00512870" w:rsidP="00187421">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Приложение № 2</w:t>
      </w:r>
    </w:p>
    <w:p w:rsidR="00512870" w:rsidRPr="00187421" w:rsidRDefault="00512870" w:rsidP="00187421">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187421">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w:t>
      </w:r>
      <w:r w:rsidR="00187421">
        <w:rPr>
          <w:rFonts w:ascii="Times New Roman" w:eastAsia="Times New Roman" w:hAnsi="Times New Roman" w:cs="Times New Roman"/>
          <w:sz w:val="24"/>
          <w:szCs w:val="24"/>
        </w:rPr>
        <w:t xml:space="preserve">, перевода и отчисления граждан </w:t>
      </w:r>
      <w:r w:rsidRPr="00187421">
        <w:rPr>
          <w:rFonts w:ascii="Times New Roman" w:eastAsia="Times New Roman" w:hAnsi="Times New Roman" w:cs="Times New Roman"/>
          <w:sz w:val="24"/>
          <w:szCs w:val="24"/>
        </w:rPr>
        <w:t>на обуче</w:t>
      </w:r>
      <w:r w:rsidR="00187421">
        <w:rPr>
          <w:rFonts w:ascii="Times New Roman" w:eastAsia="Times New Roman" w:hAnsi="Times New Roman" w:cs="Times New Roman"/>
          <w:sz w:val="24"/>
          <w:szCs w:val="24"/>
        </w:rPr>
        <w:t xml:space="preserve">ние по основным образовательным </w:t>
      </w: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База данных учащихся организаций общего образования по управлению народного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39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9"/>
        <w:gridCol w:w="1195"/>
        <w:gridCol w:w="763"/>
        <w:gridCol w:w="1124"/>
        <w:gridCol w:w="982"/>
        <w:gridCol w:w="796"/>
        <w:gridCol w:w="1213"/>
        <w:gridCol w:w="1322"/>
        <w:gridCol w:w="696"/>
        <w:gridCol w:w="573"/>
        <w:gridCol w:w="1213"/>
        <w:gridCol w:w="1322"/>
        <w:gridCol w:w="696"/>
        <w:gridCol w:w="1839"/>
      </w:tblGrid>
      <w:tr w:rsidR="005C0660" w:rsidRPr="00187421" w:rsidTr="005C0660">
        <w:tc>
          <w:tcPr>
            <w:tcW w:w="61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w:t>
            </w:r>
          </w:p>
          <w:p w:rsidR="00512870" w:rsidRPr="00187421" w:rsidRDefault="005C0660" w:rsidP="005C0660">
            <w:pPr>
              <w:spacing w:after="0" w:line="2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12870" w:rsidRPr="00187421">
              <w:rPr>
                <w:rFonts w:ascii="Times New Roman" w:eastAsia="Times New Roman" w:hAnsi="Times New Roman" w:cs="Times New Roman"/>
                <w:sz w:val="24"/>
                <w:szCs w:val="24"/>
              </w:rPr>
              <w:t>/п</w:t>
            </w:r>
          </w:p>
        </w:tc>
        <w:tc>
          <w:tcPr>
            <w:tcW w:w="128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C0660" w:rsidRDefault="005C0660" w:rsidP="005C0660">
            <w:pPr>
              <w:spacing w:after="0" w:line="227"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Наиме</w:t>
            </w:r>
            <w:r w:rsidR="00512870" w:rsidRPr="00187421">
              <w:rPr>
                <w:rFonts w:ascii="Times New Roman" w:eastAsia="Times New Roman" w:hAnsi="Times New Roman" w:cs="Times New Roman"/>
                <w:sz w:val="24"/>
                <w:szCs w:val="24"/>
              </w:rPr>
              <w:t>нова</w:t>
            </w:r>
            <w:proofErr w:type="spellEnd"/>
          </w:p>
          <w:p w:rsidR="00512870" w:rsidRPr="00187421" w:rsidRDefault="00512870" w:rsidP="005C0660">
            <w:pPr>
              <w:spacing w:after="0" w:line="227" w:lineRule="atLeast"/>
              <w:jc w:val="center"/>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ние</w:t>
            </w:r>
            <w:proofErr w:type="spellEnd"/>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ООО</w:t>
            </w:r>
          </w:p>
        </w:tc>
        <w:tc>
          <w:tcPr>
            <w:tcW w:w="81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ребенка</w:t>
            </w:r>
          </w:p>
        </w:tc>
        <w:tc>
          <w:tcPr>
            <w:tcW w:w="121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Ста</w:t>
            </w:r>
            <w:r w:rsidR="005C0660">
              <w:rPr>
                <w:rFonts w:ascii="Times New Roman" w:eastAsia="Times New Roman" w:hAnsi="Times New Roman" w:cs="Times New Roman"/>
                <w:sz w:val="24"/>
                <w:szCs w:val="24"/>
              </w:rPr>
              <w:t>ту</w:t>
            </w:r>
            <w:r w:rsidRPr="00187421">
              <w:rPr>
                <w:rFonts w:ascii="Times New Roman" w:eastAsia="Times New Roman" w:hAnsi="Times New Roman" w:cs="Times New Roman"/>
                <w:sz w:val="24"/>
                <w:szCs w:val="24"/>
              </w:rPr>
              <w:t>с</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ребенка</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(инвалид)</w:t>
            </w:r>
          </w:p>
        </w:tc>
        <w:tc>
          <w:tcPr>
            <w:tcW w:w="105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рождения</w:t>
            </w:r>
          </w:p>
        </w:tc>
        <w:tc>
          <w:tcPr>
            <w:tcW w:w="3833"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Мать</w:t>
            </w:r>
          </w:p>
        </w:tc>
        <w:tc>
          <w:tcPr>
            <w:tcW w:w="3592"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Отец</w:t>
            </w:r>
          </w:p>
        </w:tc>
        <w:tc>
          <w:tcPr>
            <w:tcW w:w="14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Статус</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семьи</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(полная/</w:t>
            </w:r>
          </w:p>
          <w:p w:rsidR="00512870" w:rsidRPr="00187421" w:rsidRDefault="00512870" w:rsidP="005C0660">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неполная/</w:t>
            </w:r>
            <w:r w:rsidR="005C0660">
              <w:rPr>
                <w:rFonts w:ascii="Times New Roman" w:eastAsia="Times New Roman" w:hAnsi="Times New Roman" w:cs="Times New Roman"/>
                <w:sz w:val="24"/>
                <w:szCs w:val="24"/>
              </w:rPr>
              <w:t xml:space="preserve">одинокая </w:t>
            </w:r>
            <w:r w:rsidRPr="00187421">
              <w:rPr>
                <w:rFonts w:ascii="Times New Roman" w:eastAsia="Times New Roman" w:hAnsi="Times New Roman" w:cs="Times New Roman"/>
                <w:sz w:val="24"/>
                <w:szCs w:val="24"/>
              </w:rPr>
              <w:t>мать)</w:t>
            </w:r>
          </w:p>
        </w:tc>
      </w:tr>
      <w:tr w:rsidR="005C0660" w:rsidRPr="00187421" w:rsidTr="005C0660">
        <w:tc>
          <w:tcPr>
            <w:tcW w:w="6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28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81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2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0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8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tc>
        <w:tc>
          <w:tcPr>
            <w:tcW w:w="11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гражданство</w:t>
            </w:r>
          </w:p>
        </w:tc>
        <w:tc>
          <w:tcPr>
            <w:tcW w:w="12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прописки</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(проживания)</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работы</w:t>
            </w:r>
          </w:p>
        </w:tc>
        <w:tc>
          <w:tcPr>
            <w:tcW w:w="6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ФИО</w:t>
            </w:r>
          </w:p>
        </w:tc>
        <w:tc>
          <w:tcPr>
            <w:tcW w:w="11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гражданство</w:t>
            </w:r>
          </w:p>
        </w:tc>
        <w:tc>
          <w:tcPr>
            <w:tcW w:w="12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прописки</w:t>
            </w:r>
          </w:p>
          <w:p w:rsidR="00512870" w:rsidRPr="00187421" w:rsidRDefault="005C0660" w:rsidP="005C0660">
            <w:pPr>
              <w:spacing w:after="113" w:line="2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(прожива</w:t>
            </w:r>
            <w:r w:rsidR="00512870" w:rsidRPr="00187421">
              <w:rPr>
                <w:rFonts w:ascii="Times New Roman" w:eastAsia="Times New Roman" w:hAnsi="Times New Roman" w:cs="Times New Roman"/>
                <w:sz w:val="24"/>
                <w:szCs w:val="24"/>
              </w:rPr>
              <w:t>ния)</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Место</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работы</w:t>
            </w:r>
          </w:p>
        </w:tc>
        <w:tc>
          <w:tcPr>
            <w:tcW w:w="14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r>
      <w:tr w:rsidR="005C0660" w:rsidRPr="00187421" w:rsidTr="005C0660">
        <w:tc>
          <w:tcPr>
            <w:tcW w:w="6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8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81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1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85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1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6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1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64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9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512870"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187421" w:rsidRDefault="0018742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2870" w:rsidRPr="00187421" w:rsidRDefault="00512870" w:rsidP="005C0660">
      <w:pPr>
        <w:shd w:val="clear" w:color="auto" w:fill="FFFFFF"/>
        <w:spacing w:after="113" w:line="227" w:lineRule="atLeast"/>
        <w:ind w:firstLine="709"/>
        <w:jc w:val="right"/>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lastRenderedPageBreak/>
        <w:t>Продолжение таблицы</w:t>
      </w:r>
    </w:p>
    <w:tbl>
      <w:tblPr>
        <w:tblW w:w="143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81"/>
        <w:gridCol w:w="1445"/>
        <w:gridCol w:w="1281"/>
        <w:gridCol w:w="1310"/>
        <w:gridCol w:w="1778"/>
        <w:gridCol w:w="3219"/>
        <w:gridCol w:w="4089"/>
      </w:tblGrid>
      <w:tr w:rsidR="00A40953" w:rsidRPr="00187421" w:rsidTr="005C0660">
        <w:tc>
          <w:tcPr>
            <w:tcW w:w="14303" w:type="dxa"/>
            <w:gridSpan w:val="7"/>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Льготы</w:t>
            </w:r>
          </w:p>
        </w:tc>
      </w:tr>
      <w:tr w:rsidR="005C0660" w:rsidRPr="00187421" w:rsidTr="005C0660">
        <w:tc>
          <w:tcPr>
            <w:tcW w:w="11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Дети</w:t>
            </w:r>
            <w:r w:rsidR="005C0660">
              <w:rPr>
                <w:rFonts w:ascii="Times New Roman" w:eastAsia="Times New Roman" w:hAnsi="Times New Roman" w:cs="Times New Roman"/>
                <w:sz w:val="24"/>
                <w:szCs w:val="24"/>
              </w:rPr>
              <w:t>-</w:t>
            </w:r>
            <w:r w:rsidRPr="00187421">
              <w:rPr>
                <w:rFonts w:ascii="Times New Roman" w:eastAsia="Times New Roman" w:hAnsi="Times New Roman" w:cs="Times New Roman"/>
                <w:sz w:val="24"/>
                <w:szCs w:val="24"/>
              </w:rPr>
              <w:t>сироты</w:t>
            </w:r>
          </w:p>
        </w:tc>
        <w:tc>
          <w:tcPr>
            <w:tcW w:w="14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Дети, оставшиеся без попечения</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родителей, исключая</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случаи, когда родители работают</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за пределами ПМР</w:t>
            </w:r>
          </w:p>
        </w:tc>
        <w:tc>
          <w:tcPr>
            <w:tcW w:w="12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Опекаемые</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дети</w:t>
            </w:r>
          </w:p>
        </w:tc>
        <w:tc>
          <w:tcPr>
            <w:tcW w:w="13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Участники боевых</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действий по защите</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ПМР</w:t>
            </w:r>
          </w:p>
        </w:tc>
        <w:tc>
          <w:tcPr>
            <w:tcW w:w="177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(один из родителей)</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которых пострадали от</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Чернобыльской катастрофы</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и приравненные к ним</w:t>
            </w:r>
          </w:p>
        </w:tc>
        <w:tc>
          <w:tcPr>
            <w:tcW w:w="321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(один из родителей)</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которых погибли или умерли</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вследствие ранения во время</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боевых действий в Афганистане</w:t>
            </w:r>
          </w:p>
        </w:tc>
        <w:tc>
          <w:tcPr>
            <w:tcW w:w="408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proofErr w:type="gramStart"/>
            <w:r w:rsidRPr="00187421">
              <w:rPr>
                <w:rFonts w:ascii="Times New Roman" w:eastAsia="Times New Roman" w:hAnsi="Times New Roman" w:cs="Times New Roman"/>
                <w:sz w:val="24"/>
                <w:szCs w:val="24"/>
              </w:rPr>
              <w:t>Родителям</w:t>
            </w:r>
            <w:proofErr w:type="gramEnd"/>
            <w:r w:rsidRPr="00187421">
              <w:rPr>
                <w:rFonts w:ascii="Times New Roman" w:eastAsia="Times New Roman" w:hAnsi="Times New Roman" w:cs="Times New Roman"/>
                <w:sz w:val="24"/>
                <w:szCs w:val="24"/>
              </w:rPr>
              <w:t xml:space="preserve"> которых</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присвоен статус</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безработных</w:t>
            </w:r>
          </w:p>
        </w:tc>
      </w:tr>
      <w:tr w:rsidR="005C0660" w:rsidRPr="00187421" w:rsidTr="005C0660">
        <w:tc>
          <w:tcPr>
            <w:tcW w:w="11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4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28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77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321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408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right"/>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Продолжение таблицы</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2"/>
        <w:gridCol w:w="1425"/>
        <w:gridCol w:w="1843"/>
        <w:gridCol w:w="2551"/>
        <w:gridCol w:w="2552"/>
        <w:gridCol w:w="3260"/>
      </w:tblGrid>
      <w:tr w:rsidR="00A40953" w:rsidRPr="00187421" w:rsidTr="005C0660">
        <w:tc>
          <w:tcPr>
            <w:tcW w:w="1432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Льготы</w:t>
            </w:r>
          </w:p>
        </w:tc>
      </w:tr>
      <w:tr w:rsidR="00A40953" w:rsidRPr="00187421" w:rsidTr="005C0660">
        <w:tc>
          <w:tcPr>
            <w:tcW w:w="270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proofErr w:type="gramStart"/>
            <w:r w:rsidRPr="00187421">
              <w:rPr>
                <w:rFonts w:ascii="Times New Roman" w:eastAsia="Times New Roman" w:hAnsi="Times New Roman" w:cs="Times New Roman"/>
                <w:sz w:val="24"/>
                <w:szCs w:val="24"/>
              </w:rPr>
              <w:t>Родители</w:t>
            </w:r>
            <w:proofErr w:type="gramEnd"/>
            <w:r w:rsidRPr="00187421">
              <w:rPr>
                <w:rFonts w:ascii="Times New Roman" w:eastAsia="Times New Roman" w:hAnsi="Times New Roman" w:cs="Times New Roman"/>
                <w:sz w:val="24"/>
                <w:szCs w:val="24"/>
              </w:rPr>
              <w:t xml:space="preserve"> которых</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(оба родителя)</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являются студентами</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дневной формы обучения</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Многодетные</w:t>
            </w:r>
          </w:p>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семьи</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инвалиды</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1 и 2 группы</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C0660" w:rsidP="005C0660">
            <w:pPr>
              <w:spacing w:after="113" w:line="227"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Родители (один из родителей) </w:t>
            </w:r>
            <w:r w:rsidR="00512870" w:rsidRPr="00187421">
              <w:rPr>
                <w:rFonts w:ascii="Times New Roman" w:eastAsia="Times New Roman" w:hAnsi="Times New Roman" w:cs="Times New Roman"/>
                <w:sz w:val="24"/>
                <w:szCs w:val="24"/>
              </w:rPr>
              <w:t>которых погибли, умерли в следствии ранения или заболевания, связанного с участием в боевых действиях 1992года</w:t>
            </w:r>
          </w:p>
        </w:tc>
        <w:tc>
          <w:tcPr>
            <w:tcW w:w="25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5C0660">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Родители являются защитниками ПМР</w:t>
            </w:r>
          </w:p>
        </w:tc>
        <w:tc>
          <w:tcPr>
            <w:tcW w:w="3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C0660" w:rsidP="005C0660">
            <w:pPr>
              <w:spacing w:after="113" w:line="227"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Оба родителя которых </w:t>
            </w:r>
            <w:r w:rsidR="00512870" w:rsidRPr="00187421">
              <w:rPr>
                <w:rFonts w:ascii="Times New Roman" w:eastAsia="Times New Roman" w:hAnsi="Times New Roman" w:cs="Times New Roman"/>
                <w:sz w:val="24"/>
                <w:szCs w:val="24"/>
              </w:rPr>
              <w:t>инвалиды</w:t>
            </w:r>
          </w:p>
        </w:tc>
      </w:tr>
      <w:tr w:rsidR="00A40953" w:rsidRPr="00187421" w:rsidTr="005C0660">
        <w:tc>
          <w:tcPr>
            <w:tcW w:w="270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3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5C0660"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C0660" w:rsidRDefault="005C066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p>
    <w:p w:rsidR="005C0660" w:rsidRDefault="00512870" w:rsidP="005C0660">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Приложение № 3 </w:t>
      </w:r>
    </w:p>
    <w:p w:rsidR="00512870" w:rsidRPr="00187421" w:rsidRDefault="00512870" w:rsidP="005C0660">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5C0660">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w:t>
      </w:r>
      <w:r w:rsidR="005C0660">
        <w:rPr>
          <w:rFonts w:ascii="Times New Roman" w:eastAsia="Times New Roman" w:hAnsi="Times New Roman" w:cs="Times New Roman"/>
          <w:sz w:val="24"/>
          <w:szCs w:val="24"/>
        </w:rPr>
        <w:t xml:space="preserve">, перевода и отчисления граждан </w:t>
      </w:r>
      <w:r w:rsidRPr="00187421">
        <w:rPr>
          <w:rFonts w:ascii="Times New Roman" w:eastAsia="Times New Roman" w:hAnsi="Times New Roman" w:cs="Times New Roman"/>
          <w:sz w:val="24"/>
          <w:szCs w:val="24"/>
        </w:rPr>
        <w:t>на обуче</w:t>
      </w:r>
      <w:r w:rsidR="005C0660">
        <w:rPr>
          <w:rFonts w:ascii="Times New Roman" w:eastAsia="Times New Roman" w:hAnsi="Times New Roman" w:cs="Times New Roman"/>
          <w:sz w:val="24"/>
          <w:szCs w:val="24"/>
        </w:rPr>
        <w:t xml:space="preserve">ние по основным образовательным </w:t>
      </w: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Информационные данные</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 приеме (зачисление, перевод) обучающихся 1-9 классов</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______________ 20___года</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(число, месяц)</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_________________________________________________________</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(наименование, адрес организации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18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9"/>
        <w:gridCol w:w="1794"/>
        <w:gridCol w:w="1244"/>
        <w:gridCol w:w="993"/>
        <w:gridCol w:w="1559"/>
        <w:gridCol w:w="900"/>
        <w:gridCol w:w="1651"/>
        <w:gridCol w:w="1701"/>
        <w:gridCol w:w="1560"/>
        <w:gridCol w:w="1842"/>
      </w:tblGrid>
      <w:tr w:rsidR="00B90EA2" w:rsidRPr="00187421" w:rsidTr="00B90EA2">
        <w:tc>
          <w:tcPr>
            <w:tcW w:w="939"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п/п</w:t>
            </w:r>
          </w:p>
        </w:tc>
        <w:tc>
          <w:tcPr>
            <w:tcW w:w="179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Фамилия, имя, отчество</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обучающегося</w:t>
            </w:r>
          </w:p>
        </w:tc>
        <w:tc>
          <w:tcPr>
            <w:tcW w:w="124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Число, месяц,</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год рождения</w:t>
            </w:r>
          </w:p>
        </w:tc>
        <w:tc>
          <w:tcPr>
            <w:tcW w:w="99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Класс</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 номер</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приказа</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 прибытии</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Откуда прибыл</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Фамилия, имя, отчество</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родителей (лиц,</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их заменяющих)</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Адрес</w:t>
            </w:r>
          </w:p>
          <w:p w:rsidR="00512870" w:rsidRPr="00187421" w:rsidRDefault="00512870" w:rsidP="00B90EA2">
            <w:pPr>
              <w:spacing w:after="0"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проживания</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Примечание</w:t>
            </w:r>
          </w:p>
        </w:tc>
      </w:tr>
      <w:tr w:rsidR="00B90EA2" w:rsidRPr="00187421" w:rsidTr="00B90EA2">
        <w:tc>
          <w:tcPr>
            <w:tcW w:w="93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7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24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9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террито</w:t>
            </w:r>
            <w:proofErr w:type="spellEnd"/>
            <w:r w:rsidRPr="00187421">
              <w:rPr>
                <w:rFonts w:ascii="Times New Roman" w:eastAsia="Times New Roman" w:hAnsi="Times New Roman" w:cs="Times New Roman"/>
                <w:sz w:val="24"/>
                <w:szCs w:val="24"/>
              </w:rPr>
              <w:t>-</w:t>
            </w:r>
          </w:p>
          <w:p w:rsidR="00512870" w:rsidRPr="00187421" w:rsidRDefault="00512870" w:rsidP="00B90EA2">
            <w:pPr>
              <w:spacing w:after="113" w:line="227" w:lineRule="atLeast"/>
              <w:rPr>
                <w:rFonts w:ascii="Times New Roman" w:eastAsia="Times New Roman" w:hAnsi="Times New Roman" w:cs="Times New Roman"/>
                <w:sz w:val="24"/>
                <w:szCs w:val="24"/>
              </w:rPr>
            </w:pPr>
            <w:proofErr w:type="spellStart"/>
            <w:r w:rsidRPr="00187421">
              <w:rPr>
                <w:rFonts w:ascii="Times New Roman" w:eastAsia="Times New Roman" w:hAnsi="Times New Roman" w:cs="Times New Roman"/>
                <w:sz w:val="24"/>
                <w:szCs w:val="24"/>
              </w:rPr>
              <w:t>риально</w:t>
            </w:r>
            <w:proofErr w:type="spellEnd"/>
          </w:p>
        </w:tc>
        <w:tc>
          <w:tcPr>
            <w:tcW w:w="16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0"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наименование</w:t>
            </w:r>
          </w:p>
          <w:p w:rsidR="00512870" w:rsidRPr="00187421" w:rsidRDefault="00512870" w:rsidP="00B90EA2">
            <w:pPr>
              <w:spacing w:after="0"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организации</w:t>
            </w:r>
          </w:p>
          <w:p w:rsidR="00512870" w:rsidRPr="00187421" w:rsidRDefault="00512870" w:rsidP="00B90EA2">
            <w:pPr>
              <w:spacing w:after="0"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образования</w:t>
            </w: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5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r>
      <w:tr w:rsidR="00B90EA2" w:rsidRPr="00187421" w:rsidTr="00B90EA2">
        <w:tc>
          <w:tcPr>
            <w:tcW w:w="93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w:t>
            </w:r>
          </w:p>
        </w:tc>
        <w:tc>
          <w:tcPr>
            <w:tcW w:w="17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w:t>
            </w:r>
          </w:p>
        </w:tc>
        <w:tc>
          <w:tcPr>
            <w:tcW w:w="12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w:t>
            </w:r>
          </w:p>
        </w:tc>
        <w:tc>
          <w:tcPr>
            <w:tcW w:w="99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w:t>
            </w:r>
          </w:p>
        </w:tc>
        <w:tc>
          <w:tcPr>
            <w:tcW w:w="9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w:t>
            </w:r>
          </w:p>
        </w:tc>
        <w:tc>
          <w:tcPr>
            <w:tcW w:w="16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w:t>
            </w:r>
          </w:p>
        </w:tc>
        <w:tc>
          <w:tcPr>
            <w:tcW w:w="170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9</w:t>
            </w:r>
          </w:p>
        </w:tc>
        <w:tc>
          <w:tcPr>
            <w:tcW w:w="184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w:t>
            </w:r>
          </w:p>
        </w:tc>
      </w:tr>
    </w:tbl>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Примечание:</w:t>
      </w:r>
      <w:r w:rsidRPr="00187421">
        <w:rPr>
          <w:rFonts w:ascii="Times New Roman" w:eastAsia="Times New Roman" w:hAnsi="Times New Roman" w:cs="Times New Roman"/>
          <w:sz w:val="24"/>
          <w:szCs w:val="24"/>
        </w:rPr>
        <w:t> 1. В информационных данных (приложение 3) на начало 1 четверти и о зачисленных в 1-ые и в 10-е классы передается только цифровая информация.</w:t>
      </w:r>
    </w:p>
    <w:p w:rsidR="00B90EA2"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B90EA2" w:rsidRDefault="00B90E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p>
    <w:p w:rsidR="00B90EA2" w:rsidRDefault="00512870" w:rsidP="00B90EA2">
      <w:pPr>
        <w:shd w:val="clear" w:color="auto" w:fill="FFFFFF"/>
        <w:spacing w:after="0" w:line="227" w:lineRule="atLeast"/>
        <w:ind w:left="10348"/>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xml:space="preserve">Приложение № 4 </w:t>
      </w:r>
    </w:p>
    <w:p w:rsidR="00512870" w:rsidRPr="00187421" w:rsidRDefault="00512870" w:rsidP="00B90EA2">
      <w:pPr>
        <w:shd w:val="clear" w:color="auto" w:fill="FFFFFF"/>
        <w:spacing w:after="0" w:line="227" w:lineRule="atLeast"/>
        <w:ind w:left="10348"/>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 перевода и отчисления граждан</w:t>
      </w:r>
    </w:p>
    <w:p w:rsidR="00512870" w:rsidRPr="00187421" w:rsidRDefault="00512870" w:rsidP="00B90EA2">
      <w:pPr>
        <w:shd w:val="clear" w:color="auto" w:fill="FFFFFF"/>
        <w:spacing w:after="0" w:line="227" w:lineRule="atLeast"/>
        <w:ind w:left="10348"/>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обуче</w:t>
      </w:r>
      <w:r w:rsidR="00B90EA2">
        <w:rPr>
          <w:rFonts w:ascii="Times New Roman" w:eastAsia="Times New Roman" w:hAnsi="Times New Roman" w:cs="Times New Roman"/>
          <w:sz w:val="24"/>
          <w:szCs w:val="24"/>
        </w:rPr>
        <w:t xml:space="preserve">ние по основным образовательным </w:t>
      </w: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Информационные данные</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 выбытии (перевод, отчисление) обучающихся 1-9 классов</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______________ 20___года</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(число, месяц)</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_________________________________________________________</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(наименование, адрес организации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2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2"/>
        <w:gridCol w:w="1843"/>
        <w:gridCol w:w="1418"/>
        <w:gridCol w:w="850"/>
        <w:gridCol w:w="1134"/>
        <w:gridCol w:w="1134"/>
        <w:gridCol w:w="1276"/>
        <w:gridCol w:w="1469"/>
        <w:gridCol w:w="1407"/>
        <w:gridCol w:w="1265"/>
        <w:gridCol w:w="1286"/>
      </w:tblGrid>
      <w:tr w:rsidR="00B90EA2" w:rsidRPr="00187421" w:rsidTr="00B90EA2">
        <w:tc>
          <w:tcPr>
            <w:tcW w:w="114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п/п</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Фамилия, имя, отчество</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обучающегося</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Число, месяц,</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год рождения</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Класс</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Причина</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 номер</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приказа</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 выбытии</w:t>
            </w:r>
          </w:p>
        </w:tc>
        <w:tc>
          <w:tcPr>
            <w:tcW w:w="2745"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Куда выбыл</w:t>
            </w:r>
          </w:p>
        </w:tc>
        <w:tc>
          <w:tcPr>
            <w:tcW w:w="1407"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Фамилия,</w:t>
            </w:r>
            <w:r w:rsidR="00B90EA2">
              <w:rPr>
                <w:rFonts w:ascii="Times New Roman" w:eastAsia="Times New Roman" w:hAnsi="Times New Roman" w:cs="Times New Roman"/>
                <w:sz w:val="24"/>
                <w:szCs w:val="24"/>
              </w:rPr>
              <w:t xml:space="preserve"> имя </w:t>
            </w:r>
            <w:r w:rsidRPr="00187421">
              <w:rPr>
                <w:rFonts w:ascii="Times New Roman" w:eastAsia="Times New Roman" w:hAnsi="Times New Roman" w:cs="Times New Roman"/>
                <w:sz w:val="24"/>
                <w:szCs w:val="24"/>
              </w:rPr>
              <w:t>отчество</w:t>
            </w:r>
            <w:r w:rsidR="00B90EA2">
              <w:rPr>
                <w:rFonts w:ascii="Times New Roman" w:eastAsia="Times New Roman" w:hAnsi="Times New Roman" w:cs="Times New Roman"/>
                <w:sz w:val="24"/>
                <w:szCs w:val="24"/>
              </w:rPr>
              <w:t xml:space="preserve"> родителе </w:t>
            </w:r>
            <w:r w:rsidRPr="00187421">
              <w:rPr>
                <w:rFonts w:ascii="Times New Roman" w:eastAsia="Times New Roman" w:hAnsi="Times New Roman" w:cs="Times New Roman"/>
                <w:sz w:val="24"/>
                <w:szCs w:val="24"/>
              </w:rPr>
              <w:t>(лиц, их заменяющих)</w:t>
            </w:r>
          </w:p>
        </w:tc>
        <w:tc>
          <w:tcPr>
            <w:tcW w:w="126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Адрес</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проживания</w:t>
            </w:r>
          </w:p>
        </w:tc>
        <w:tc>
          <w:tcPr>
            <w:tcW w:w="1286"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Примечание</w:t>
            </w:r>
          </w:p>
        </w:tc>
      </w:tr>
      <w:tr w:rsidR="00B90EA2" w:rsidRPr="00187421" w:rsidTr="00B90EA2">
        <w:tc>
          <w:tcPr>
            <w:tcW w:w="11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rPr>
                <w:rFonts w:ascii="Times New Roman" w:eastAsia="Times New Roman" w:hAnsi="Times New Roman" w:cs="Times New Roman"/>
                <w:sz w:val="24"/>
                <w:szCs w:val="24"/>
              </w:rPr>
            </w:pPr>
            <w:proofErr w:type="spellStart"/>
            <w:proofErr w:type="gramStart"/>
            <w:r w:rsidRPr="00187421">
              <w:rPr>
                <w:rFonts w:ascii="Times New Roman" w:eastAsia="Times New Roman" w:hAnsi="Times New Roman" w:cs="Times New Roman"/>
                <w:sz w:val="24"/>
                <w:szCs w:val="24"/>
              </w:rPr>
              <w:t>террито-</w:t>
            </w:r>
            <w:r w:rsidR="00B90EA2">
              <w:rPr>
                <w:rFonts w:ascii="Times New Roman" w:eastAsia="Times New Roman" w:hAnsi="Times New Roman" w:cs="Times New Roman"/>
                <w:sz w:val="24"/>
                <w:szCs w:val="24"/>
              </w:rPr>
              <w:t>риальн</w:t>
            </w:r>
            <w:r w:rsidRPr="00187421">
              <w:rPr>
                <w:rFonts w:ascii="Times New Roman" w:eastAsia="Times New Roman" w:hAnsi="Times New Roman" w:cs="Times New Roman"/>
                <w:sz w:val="24"/>
                <w:szCs w:val="24"/>
              </w:rPr>
              <w:t>о</w:t>
            </w:r>
            <w:proofErr w:type="spellEnd"/>
            <w:proofErr w:type="gramEnd"/>
          </w:p>
        </w:tc>
        <w:tc>
          <w:tcPr>
            <w:tcW w:w="146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наименование</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организации</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образования</w:t>
            </w:r>
          </w:p>
        </w:tc>
        <w:tc>
          <w:tcPr>
            <w:tcW w:w="14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r>
      <w:tr w:rsidR="00B90EA2" w:rsidRPr="00187421" w:rsidTr="00B90EA2">
        <w:tc>
          <w:tcPr>
            <w:tcW w:w="114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w:t>
            </w:r>
          </w:p>
        </w:tc>
        <w:tc>
          <w:tcPr>
            <w:tcW w:w="146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w:t>
            </w:r>
          </w:p>
        </w:tc>
        <w:tc>
          <w:tcPr>
            <w:tcW w:w="14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9</w:t>
            </w:r>
          </w:p>
        </w:tc>
        <w:tc>
          <w:tcPr>
            <w:tcW w:w="12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w:t>
            </w:r>
          </w:p>
        </w:tc>
        <w:tc>
          <w:tcPr>
            <w:tcW w:w="128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11</w:t>
            </w:r>
          </w:p>
        </w:tc>
      </w:tr>
    </w:tbl>
    <w:p w:rsidR="00512870"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B90EA2" w:rsidRDefault="00B90E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0EA2" w:rsidRDefault="00512870" w:rsidP="00B90EA2">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lastRenderedPageBreak/>
        <w:t xml:space="preserve">Приложение № 5 </w:t>
      </w:r>
    </w:p>
    <w:p w:rsidR="00512870" w:rsidRPr="00187421" w:rsidRDefault="00512870" w:rsidP="00B90EA2">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 Порядку</w:t>
      </w:r>
      <w:r w:rsidR="00B90EA2">
        <w:rPr>
          <w:rFonts w:ascii="Times New Roman" w:eastAsia="Times New Roman" w:hAnsi="Times New Roman" w:cs="Times New Roman"/>
          <w:sz w:val="24"/>
          <w:szCs w:val="24"/>
        </w:rPr>
        <w:t xml:space="preserve"> </w:t>
      </w:r>
      <w:r w:rsidRPr="00187421">
        <w:rPr>
          <w:rFonts w:ascii="Times New Roman" w:eastAsia="Times New Roman" w:hAnsi="Times New Roman" w:cs="Times New Roman"/>
          <w:sz w:val="24"/>
          <w:szCs w:val="24"/>
        </w:rPr>
        <w:t>приема</w:t>
      </w:r>
      <w:r w:rsidR="00B90EA2">
        <w:rPr>
          <w:rFonts w:ascii="Times New Roman" w:eastAsia="Times New Roman" w:hAnsi="Times New Roman" w:cs="Times New Roman"/>
          <w:sz w:val="24"/>
          <w:szCs w:val="24"/>
        </w:rPr>
        <w:t xml:space="preserve">, перевода и отчисления граждан </w:t>
      </w:r>
      <w:r w:rsidRPr="00187421">
        <w:rPr>
          <w:rFonts w:ascii="Times New Roman" w:eastAsia="Times New Roman" w:hAnsi="Times New Roman" w:cs="Times New Roman"/>
          <w:sz w:val="24"/>
          <w:szCs w:val="24"/>
        </w:rPr>
        <w:t>на обучение по основным образовательным</w:t>
      </w:r>
    </w:p>
    <w:p w:rsidR="00512870" w:rsidRPr="00187421" w:rsidRDefault="00512870" w:rsidP="00B90EA2">
      <w:pPr>
        <w:shd w:val="clear" w:color="auto" w:fill="FFFFFF"/>
        <w:spacing w:after="0" w:line="227" w:lineRule="atLeast"/>
        <w:ind w:left="10490"/>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программам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Информационные данные</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о движении учащихся 10-11 классов</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на _____________________ 20___года</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(число, месяц)</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_________________________________________________________</w:t>
      </w:r>
    </w:p>
    <w:p w:rsidR="00512870" w:rsidRPr="00187421" w:rsidRDefault="00512870" w:rsidP="0012257D">
      <w:pPr>
        <w:shd w:val="clear" w:color="auto" w:fill="FFFFFF"/>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i/>
          <w:iCs/>
          <w:sz w:val="24"/>
          <w:szCs w:val="24"/>
        </w:rPr>
        <w:t>(наименование, адрес организации общего образования)</w:t>
      </w:r>
    </w:p>
    <w:p w:rsidR="00512870" w:rsidRPr="00187421" w:rsidRDefault="00512870" w:rsidP="0012257D">
      <w:pPr>
        <w:shd w:val="clear" w:color="auto" w:fill="FFFFFF"/>
        <w:spacing w:after="113" w:line="227" w:lineRule="atLeast"/>
        <w:ind w:firstLine="709"/>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bl>
      <w:tblPr>
        <w:tblW w:w="143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0"/>
        <w:gridCol w:w="1055"/>
        <w:gridCol w:w="936"/>
        <w:gridCol w:w="1394"/>
        <w:gridCol w:w="2022"/>
        <w:gridCol w:w="1081"/>
        <w:gridCol w:w="69"/>
        <w:gridCol w:w="1019"/>
        <w:gridCol w:w="1424"/>
        <w:gridCol w:w="1608"/>
        <w:gridCol w:w="1945"/>
      </w:tblGrid>
      <w:tr w:rsidR="00B90EA2" w:rsidRPr="00187421" w:rsidTr="00B90EA2">
        <w:tc>
          <w:tcPr>
            <w:tcW w:w="1764"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Классы</w:t>
            </w:r>
          </w:p>
        </w:tc>
        <w:tc>
          <w:tcPr>
            <w:tcW w:w="2008"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Количество обучающихся</w:t>
            </w:r>
          </w:p>
        </w:tc>
        <w:tc>
          <w:tcPr>
            <w:tcW w:w="3324"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Продолжают обучение</w:t>
            </w:r>
          </w:p>
        </w:tc>
        <w:tc>
          <w:tcPr>
            <w:tcW w:w="1159" w:type="dxa"/>
            <w:gridSpan w:val="2"/>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Дата, номер приказа о выбытии</w:t>
            </w:r>
          </w:p>
        </w:tc>
        <w:tc>
          <w:tcPr>
            <w:tcW w:w="1028"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Работают</w:t>
            </w:r>
          </w:p>
        </w:tc>
        <w:tc>
          <w:tcPr>
            <w:tcW w:w="1436"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Не работают, не учатся</w:t>
            </w:r>
          </w:p>
        </w:tc>
        <w:tc>
          <w:tcPr>
            <w:tcW w:w="162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Сведения отсутствуют</w:t>
            </w:r>
          </w:p>
        </w:tc>
        <w:tc>
          <w:tcPr>
            <w:tcW w:w="1962"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Примечание</w:t>
            </w:r>
          </w:p>
        </w:tc>
      </w:tr>
      <w:tr w:rsidR="00B90EA2" w:rsidRPr="00187421" w:rsidTr="00B90EA2">
        <w:tc>
          <w:tcPr>
            <w:tcW w:w="17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B90EA2">
            <w:pPr>
              <w:spacing w:after="0" w:line="240" w:lineRule="auto"/>
              <w:ind w:firstLine="709"/>
              <w:jc w:val="center"/>
              <w:rPr>
                <w:rFonts w:ascii="Times New Roman" w:eastAsia="Times New Roman" w:hAnsi="Times New Roman" w:cs="Times New Roman"/>
                <w:sz w:val="24"/>
                <w:szCs w:val="24"/>
              </w:rPr>
            </w:pP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прибыло</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выбыло</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других организациях общего образования</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B90EA2">
            <w:pPr>
              <w:spacing w:after="113" w:line="227" w:lineRule="atLeast"/>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 организациях профессионального образования</w:t>
            </w:r>
          </w:p>
        </w:tc>
        <w:tc>
          <w:tcPr>
            <w:tcW w:w="11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02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43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6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c>
          <w:tcPr>
            <w:tcW w:w="19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2870" w:rsidRPr="00187421" w:rsidRDefault="00512870" w:rsidP="0012257D">
            <w:pPr>
              <w:spacing w:after="0" w:line="240" w:lineRule="auto"/>
              <w:ind w:firstLine="709"/>
              <w:rPr>
                <w:rFonts w:ascii="Times New Roman" w:eastAsia="Times New Roman" w:hAnsi="Times New Roman" w:cs="Times New Roman"/>
                <w:sz w:val="24"/>
                <w:szCs w:val="24"/>
              </w:rPr>
            </w:pPr>
          </w:p>
        </w:tc>
      </w:tr>
      <w:tr w:rsidR="00B90EA2" w:rsidRPr="00187421" w:rsidTr="00B90EA2">
        <w:tc>
          <w:tcPr>
            <w:tcW w:w="17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w:t>
            </w: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2</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3</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4</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5</w:t>
            </w:r>
          </w:p>
        </w:tc>
        <w:tc>
          <w:tcPr>
            <w:tcW w:w="10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6</w:t>
            </w:r>
          </w:p>
        </w:tc>
        <w:tc>
          <w:tcPr>
            <w:tcW w:w="1097"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7</w:t>
            </w:r>
          </w:p>
        </w:tc>
        <w:tc>
          <w:tcPr>
            <w:tcW w:w="143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8</w:t>
            </w:r>
          </w:p>
        </w:tc>
        <w:tc>
          <w:tcPr>
            <w:tcW w:w="162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bookmarkStart w:id="0" w:name="_GoBack"/>
            <w:bookmarkEnd w:id="0"/>
            <w:r w:rsidRPr="00187421">
              <w:rPr>
                <w:rFonts w:ascii="Times New Roman" w:eastAsia="Times New Roman" w:hAnsi="Times New Roman" w:cs="Times New Roman"/>
                <w:sz w:val="24"/>
                <w:szCs w:val="24"/>
              </w:rPr>
              <w:t>9</w:t>
            </w:r>
          </w:p>
        </w:tc>
        <w:tc>
          <w:tcPr>
            <w:tcW w:w="19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w:t>
            </w:r>
          </w:p>
        </w:tc>
      </w:tr>
      <w:tr w:rsidR="00B90EA2" w:rsidRPr="00187421" w:rsidTr="00B90EA2">
        <w:tc>
          <w:tcPr>
            <w:tcW w:w="17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10-е</w:t>
            </w: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7"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3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2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B90EA2" w:rsidRPr="00187421" w:rsidTr="00B90EA2">
        <w:tc>
          <w:tcPr>
            <w:tcW w:w="17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11-е</w:t>
            </w: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7"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3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2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r w:rsidR="00B90EA2" w:rsidRPr="00187421" w:rsidTr="00B90EA2">
        <w:tc>
          <w:tcPr>
            <w:tcW w:w="17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Всего</w:t>
            </w:r>
          </w:p>
        </w:tc>
        <w:tc>
          <w:tcPr>
            <w:tcW w:w="106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94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35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097"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436"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62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c>
          <w:tcPr>
            <w:tcW w:w="19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12870" w:rsidRPr="00187421" w:rsidRDefault="00512870" w:rsidP="0012257D">
            <w:pPr>
              <w:spacing w:after="113" w:line="227" w:lineRule="atLeast"/>
              <w:ind w:firstLine="709"/>
              <w:jc w:val="center"/>
              <w:rPr>
                <w:rFonts w:ascii="Times New Roman" w:eastAsia="Times New Roman" w:hAnsi="Times New Roman" w:cs="Times New Roman"/>
                <w:sz w:val="24"/>
                <w:szCs w:val="24"/>
              </w:rPr>
            </w:pPr>
            <w:r w:rsidRPr="00187421">
              <w:rPr>
                <w:rFonts w:ascii="Times New Roman" w:eastAsia="Times New Roman" w:hAnsi="Times New Roman" w:cs="Times New Roman"/>
                <w:sz w:val="24"/>
                <w:szCs w:val="24"/>
              </w:rPr>
              <w:t> </w:t>
            </w:r>
          </w:p>
        </w:tc>
      </w:tr>
    </w:tbl>
    <w:p w:rsidR="00AA49A4" w:rsidRPr="00187421" w:rsidRDefault="00AA49A4" w:rsidP="0012257D">
      <w:pPr>
        <w:ind w:firstLine="709"/>
        <w:rPr>
          <w:rFonts w:ascii="Times New Roman" w:hAnsi="Times New Roman" w:cs="Times New Roman"/>
          <w:sz w:val="24"/>
          <w:szCs w:val="24"/>
        </w:rPr>
      </w:pPr>
    </w:p>
    <w:sectPr w:rsidR="00AA49A4" w:rsidRPr="00187421" w:rsidSect="00187421">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12870"/>
    <w:rsid w:val="00107C12"/>
    <w:rsid w:val="0012257D"/>
    <w:rsid w:val="00187421"/>
    <w:rsid w:val="001B1216"/>
    <w:rsid w:val="001F5B20"/>
    <w:rsid w:val="002850FC"/>
    <w:rsid w:val="002955BF"/>
    <w:rsid w:val="002A4DCF"/>
    <w:rsid w:val="002C3C13"/>
    <w:rsid w:val="002D511C"/>
    <w:rsid w:val="00345A2D"/>
    <w:rsid w:val="00384FCD"/>
    <w:rsid w:val="003A30F6"/>
    <w:rsid w:val="003B4926"/>
    <w:rsid w:val="004D201A"/>
    <w:rsid w:val="004E383A"/>
    <w:rsid w:val="004F718E"/>
    <w:rsid w:val="00511D46"/>
    <w:rsid w:val="00512870"/>
    <w:rsid w:val="00577D00"/>
    <w:rsid w:val="005927AA"/>
    <w:rsid w:val="005C0660"/>
    <w:rsid w:val="005E52B7"/>
    <w:rsid w:val="00631523"/>
    <w:rsid w:val="006F2230"/>
    <w:rsid w:val="00700F21"/>
    <w:rsid w:val="00752E73"/>
    <w:rsid w:val="007F108B"/>
    <w:rsid w:val="008B32FA"/>
    <w:rsid w:val="00913312"/>
    <w:rsid w:val="00916798"/>
    <w:rsid w:val="00971DD8"/>
    <w:rsid w:val="009C5D6E"/>
    <w:rsid w:val="009E5FDA"/>
    <w:rsid w:val="009E69F8"/>
    <w:rsid w:val="00A13198"/>
    <w:rsid w:val="00A30C7D"/>
    <w:rsid w:val="00A40953"/>
    <w:rsid w:val="00A47C03"/>
    <w:rsid w:val="00A54D6E"/>
    <w:rsid w:val="00AA49A4"/>
    <w:rsid w:val="00AB02B0"/>
    <w:rsid w:val="00AC3302"/>
    <w:rsid w:val="00B763F9"/>
    <w:rsid w:val="00B80CC7"/>
    <w:rsid w:val="00B84720"/>
    <w:rsid w:val="00B90EA2"/>
    <w:rsid w:val="00BD537E"/>
    <w:rsid w:val="00C10E1F"/>
    <w:rsid w:val="00C230FA"/>
    <w:rsid w:val="00C32CEC"/>
    <w:rsid w:val="00C62A59"/>
    <w:rsid w:val="00D44DA3"/>
    <w:rsid w:val="00D93606"/>
    <w:rsid w:val="00DE6CDB"/>
    <w:rsid w:val="00E26FFE"/>
    <w:rsid w:val="00E554B1"/>
    <w:rsid w:val="00EB286B"/>
    <w:rsid w:val="00EE3B8A"/>
    <w:rsid w:val="00EF20A6"/>
    <w:rsid w:val="00F2248B"/>
    <w:rsid w:val="00FB4497"/>
    <w:rsid w:val="00FB4FB9"/>
    <w:rsid w:val="00FC2125"/>
    <w:rsid w:val="00FF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53B9B-3405-43DF-BF62-EB01E50A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28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2870"/>
    <w:rPr>
      <w:b/>
      <w:bCs/>
    </w:rPr>
  </w:style>
  <w:style w:type="character" w:styleId="a5">
    <w:name w:val="Emphasis"/>
    <w:basedOn w:val="a0"/>
    <w:uiPriority w:val="20"/>
    <w:qFormat/>
    <w:rsid w:val="00512870"/>
    <w:rPr>
      <w:i/>
      <w:iCs/>
    </w:rPr>
  </w:style>
  <w:style w:type="character" w:customStyle="1" w:styleId="apple-converted-space">
    <w:name w:val="apple-converted-space"/>
    <w:basedOn w:val="a0"/>
    <w:rsid w:val="00512870"/>
  </w:style>
  <w:style w:type="paragraph" w:styleId="a6">
    <w:name w:val="Balloon Text"/>
    <w:basedOn w:val="a"/>
    <w:link w:val="a7"/>
    <w:uiPriority w:val="99"/>
    <w:semiHidden/>
    <w:unhideWhenUsed/>
    <w:rsid w:val="00A54D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54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22</Pages>
  <Words>8442</Words>
  <Characters>48125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Скалецкая</dc:creator>
  <cp:keywords/>
  <dc:description/>
  <cp:lastModifiedBy>Скалецкая Людмила Николаевна</cp:lastModifiedBy>
  <cp:revision>43</cp:revision>
  <cp:lastPrinted>2022-03-17T06:09:00Z</cp:lastPrinted>
  <dcterms:created xsi:type="dcterms:W3CDTF">2016-08-16T12:06:00Z</dcterms:created>
  <dcterms:modified xsi:type="dcterms:W3CDTF">2023-08-08T08:47:00Z</dcterms:modified>
</cp:coreProperties>
</file>