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6F" w:rsidRPr="00F412C2" w:rsidRDefault="00972E6F" w:rsidP="00972E6F">
      <w:pPr>
        <w:jc w:val="center"/>
        <w:rPr>
          <w:bCs/>
          <w:sz w:val="28"/>
          <w:szCs w:val="28"/>
          <w:lang w:eastAsia="en-US"/>
        </w:rPr>
      </w:pPr>
      <w:r w:rsidRPr="00F412C2">
        <w:rPr>
          <w:bCs/>
          <w:sz w:val="28"/>
          <w:szCs w:val="28"/>
          <w:lang w:eastAsia="en-US"/>
        </w:rPr>
        <w:t xml:space="preserve">Постановление Правительства </w:t>
      </w:r>
    </w:p>
    <w:p w:rsidR="00972E6F" w:rsidRPr="00F412C2" w:rsidRDefault="00972E6F" w:rsidP="00972E6F">
      <w:pPr>
        <w:jc w:val="center"/>
        <w:rPr>
          <w:bCs/>
          <w:sz w:val="28"/>
          <w:szCs w:val="28"/>
          <w:lang w:eastAsia="en-US"/>
        </w:rPr>
      </w:pPr>
      <w:r w:rsidRPr="00F412C2">
        <w:rPr>
          <w:bCs/>
          <w:sz w:val="28"/>
          <w:szCs w:val="28"/>
          <w:lang w:eastAsia="en-US"/>
        </w:rPr>
        <w:t xml:space="preserve">Приднестровской Молдавской Республики </w:t>
      </w:r>
    </w:p>
    <w:p w:rsidR="00972E6F" w:rsidRPr="00F412C2" w:rsidRDefault="00972E6F" w:rsidP="00972E6F">
      <w:pPr>
        <w:jc w:val="center"/>
        <w:rPr>
          <w:bCs/>
          <w:sz w:val="28"/>
          <w:szCs w:val="28"/>
          <w:lang w:eastAsia="en-US"/>
        </w:rPr>
      </w:pPr>
      <w:r w:rsidRPr="00F412C2">
        <w:rPr>
          <w:bCs/>
          <w:sz w:val="28"/>
          <w:szCs w:val="28"/>
          <w:lang w:eastAsia="en-US"/>
        </w:rPr>
        <w:t xml:space="preserve">от 19 апреля 2019 года № 129 </w:t>
      </w:r>
    </w:p>
    <w:p w:rsidR="00972E6F" w:rsidRPr="00F412C2" w:rsidRDefault="00972E6F" w:rsidP="00972E6F">
      <w:pPr>
        <w:jc w:val="center"/>
        <w:rPr>
          <w:bCs/>
          <w:sz w:val="28"/>
          <w:szCs w:val="28"/>
          <w:lang w:eastAsia="en-US"/>
        </w:rPr>
      </w:pPr>
    </w:p>
    <w:p w:rsidR="00723B86" w:rsidRPr="00F412C2" w:rsidRDefault="00723B86" w:rsidP="00972E6F">
      <w:pPr>
        <w:jc w:val="center"/>
        <w:rPr>
          <w:bCs/>
          <w:sz w:val="28"/>
          <w:szCs w:val="28"/>
          <w:lang w:eastAsia="en-US"/>
        </w:rPr>
      </w:pPr>
    </w:p>
    <w:p w:rsidR="00972E6F" w:rsidRPr="00F412C2" w:rsidRDefault="00972E6F" w:rsidP="00972E6F">
      <w:pPr>
        <w:jc w:val="center"/>
        <w:rPr>
          <w:bCs/>
          <w:sz w:val="28"/>
          <w:szCs w:val="28"/>
          <w:lang w:eastAsia="en-US"/>
        </w:rPr>
      </w:pPr>
      <w:r w:rsidRPr="00F412C2">
        <w:rPr>
          <w:bCs/>
          <w:sz w:val="28"/>
          <w:szCs w:val="28"/>
          <w:lang w:eastAsia="en-US"/>
        </w:rPr>
        <w:t>«Об утверждении Положения об обучении на дому детей,</w:t>
      </w:r>
    </w:p>
    <w:p w:rsidR="00972E6F" w:rsidRPr="00F412C2" w:rsidRDefault="00972E6F" w:rsidP="00972E6F">
      <w:pPr>
        <w:jc w:val="center"/>
        <w:rPr>
          <w:bCs/>
          <w:sz w:val="28"/>
          <w:szCs w:val="28"/>
          <w:lang w:eastAsia="en-US"/>
        </w:rPr>
      </w:pPr>
      <w:proofErr w:type="gramStart"/>
      <w:r w:rsidRPr="00F412C2">
        <w:rPr>
          <w:bCs/>
          <w:sz w:val="28"/>
          <w:szCs w:val="28"/>
          <w:lang w:eastAsia="en-US"/>
        </w:rPr>
        <w:t>осваивающих</w:t>
      </w:r>
      <w:proofErr w:type="gramEnd"/>
      <w:r w:rsidRPr="00F412C2">
        <w:rPr>
          <w:bCs/>
          <w:sz w:val="28"/>
          <w:szCs w:val="28"/>
          <w:lang w:eastAsia="en-US"/>
        </w:rPr>
        <w:t xml:space="preserve"> основные общеобразовательные программы</w:t>
      </w:r>
    </w:p>
    <w:p w:rsidR="00972E6F" w:rsidRPr="00F412C2" w:rsidRDefault="00972E6F" w:rsidP="00972E6F">
      <w:pPr>
        <w:jc w:val="center"/>
        <w:rPr>
          <w:bCs/>
          <w:sz w:val="28"/>
          <w:szCs w:val="28"/>
          <w:lang w:eastAsia="en-US"/>
        </w:rPr>
      </w:pPr>
      <w:r w:rsidRPr="00F412C2">
        <w:rPr>
          <w:bCs/>
          <w:sz w:val="28"/>
          <w:szCs w:val="28"/>
          <w:lang w:eastAsia="en-US"/>
        </w:rPr>
        <w:t>и нуждающихся в длительном лечении, а также детей-инвалидов,</w:t>
      </w:r>
    </w:p>
    <w:p w:rsidR="00972E6F" w:rsidRPr="00F412C2" w:rsidRDefault="00972E6F" w:rsidP="00972E6F">
      <w:pPr>
        <w:jc w:val="center"/>
        <w:rPr>
          <w:bCs/>
          <w:sz w:val="28"/>
          <w:szCs w:val="28"/>
          <w:lang w:eastAsia="en-US"/>
        </w:rPr>
      </w:pPr>
      <w:r w:rsidRPr="00F412C2">
        <w:rPr>
          <w:bCs/>
          <w:sz w:val="28"/>
          <w:szCs w:val="28"/>
          <w:lang w:eastAsia="en-US"/>
        </w:rPr>
        <w:t xml:space="preserve">которые по состоянию здоровья не могут посещать </w:t>
      </w:r>
    </w:p>
    <w:p w:rsidR="001B72D5" w:rsidRPr="00F412C2" w:rsidRDefault="00972E6F" w:rsidP="00972E6F">
      <w:pPr>
        <w:jc w:val="center"/>
        <w:rPr>
          <w:bCs/>
          <w:sz w:val="28"/>
          <w:szCs w:val="28"/>
          <w:lang w:eastAsia="en-US"/>
        </w:rPr>
      </w:pPr>
      <w:r w:rsidRPr="00F412C2">
        <w:rPr>
          <w:bCs/>
          <w:sz w:val="28"/>
          <w:szCs w:val="28"/>
          <w:lang w:eastAsia="en-US"/>
        </w:rPr>
        <w:t>организации образования»</w:t>
      </w:r>
    </w:p>
    <w:p w:rsidR="00F412C2" w:rsidRDefault="00F412C2" w:rsidP="00972E6F">
      <w:pPr>
        <w:jc w:val="center"/>
        <w:rPr>
          <w:bCs/>
          <w:sz w:val="28"/>
          <w:szCs w:val="28"/>
          <w:lang w:eastAsia="en-US"/>
        </w:rPr>
      </w:pPr>
      <w:r w:rsidRPr="00F412C2">
        <w:rPr>
          <w:bCs/>
          <w:sz w:val="28"/>
          <w:szCs w:val="28"/>
          <w:lang w:eastAsia="en-US"/>
        </w:rPr>
        <w:t>(САЗ 19-15)</w:t>
      </w:r>
    </w:p>
    <w:p w:rsidR="006B1483" w:rsidRDefault="006B1483" w:rsidP="00972E6F">
      <w:pPr>
        <w:jc w:val="center"/>
        <w:rPr>
          <w:bCs/>
          <w:sz w:val="28"/>
          <w:szCs w:val="28"/>
          <w:lang w:eastAsia="en-US"/>
        </w:rPr>
      </w:pPr>
    </w:p>
    <w:p w:rsidR="006F76F7" w:rsidRDefault="006F76F7" w:rsidP="006B1483">
      <w:pPr>
        <w:jc w:val="center"/>
        <w:rPr>
          <w:bCs/>
          <w:i/>
          <w:sz w:val="28"/>
          <w:szCs w:val="28"/>
          <w:lang w:eastAsia="en-US"/>
        </w:rPr>
      </w:pPr>
      <w:r>
        <w:rPr>
          <w:bCs/>
          <w:i/>
          <w:sz w:val="28"/>
          <w:szCs w:val="28"/>
          <w:lang w:eastAsia="en-US"/>
        </w:rPr>
        <w:t>текущая редакция</w:t>
      </w:r>
    </w:p>
    <w:p w:rsidR="006F76F7" w:rsidRDefault="006F76F7" w:rsidP="006B1483">
      <w:pPr>
        <w:jc w:val="center"/>
        <w:rPr>
          <w:bCs/>
          <w:i/>
          <w:sz w:val="28"/>
          <w:szCs w:val="28"/>
          <w:lang w:eastAsia="en-US"/>
        </w:rPr>
      </w:pPr>
    </w:p>
    <w:p w:rsidR="006B1483" w:rsidRPr="006B1483" w:rsidRDefault="006F76F7" w:rsidP="006B1483">
      <w:pPr>
        <w:jc w:val="center"/>
        <w:rPr>
          <w:bCs/>
          <w:i/>
          <w:sz w:val="28"/>
          <w:szCs w:val="28"/>
          <w:lang w:eastAsia="en-US"/>
        </w:rPr>
      </w:pPr>
      <w:r>
        <w:rPr>
          <w:bCs/>
          <w:i/>
          <w:sz w:val="28"/>
          <w:szCs w:val="28"/>
          <w:lang w:eastAsia="en-US"/>
        </w:rPr>
        <w:t>с</w:t>
      </w:r>
      <w:r w:rsidR="006B1483" w:rsidRPr="006B1483">
        <w:rPr>
          <w:bCs/>
          <w:i/>
          <w:sz w:val="28"/>
          <w:szCs w:val="28"/>
          <w:lang w:eastAsia="en-US"/>
        </w:rPr>
        <w:t xml:space="preserve"> изменениями и дополнением, внесенными Постановлением Правительства </w:t>
      </w:r>
    </w:p>
    <w:p w:rsidR="006B1483" w:rsidRPr="006B1483" w:rsidRDefault="006B1483" w:rsidP="006B1483">
      <w:pPr>
        <w:jc w:val="center"/>
        <w:rPr>
          <w:bCs/>
          <w:i/>
          <w:sz w:val="28"/>
          <w:szCs w:val="28"/>
          <w:lang w:eastAsia="en-US"/>
        </w:rPr>
      </w:pPr>
      <w:r w:rsidRPr="006B1483">
        <w:rPr>
          <w:bCs/>
          <w:i/>
          <w:sz w:val="28"/>
          <w:szCs w:val="28"/>
          <w:lang w:eastAsia="en-US"/>
        </w:rPr>
        <w:t xml:space="preserve">Приднестровской Молдавской Республики от 13 октября 2020 года № 353 </w:t>
      </w:r>
    </w:p>
    <w:p w:rsidR="006B1483" w:rsidRPr="006B1483" w:rsidRDefault="006B1483" w:rsidP="006B1483">
      <w:pPr>
        <w:jc w:val="center"/>
        <w:rPr>
          <w:bCs/>
          <w:i/>
          <w:sz w:val="28"/>
          <w:szCs w:val="28"/>
          <w:lang w:eastAsia="en-US"/>
        </w:rPr>
      </w:pPr>
      <w:r w:rsidRPr="006B1483">
        <w:rPr>
          <w:bCs/>
          <w:i/>
          <w:sz w:val="28"/>
          <w:szCs w:val="28"/>
          <w:lang w:eastAsia="en-US"/>
        </w:rPr>
        <w:t>(САЗ 20-42)</w:t>
      </w:r>
    </w:p>
    <w:p w:rsidR="00972E6F" w:rsidRPr="006B1483" w:rsidRDefault="00972E6F" w:rsidP="00422725">
      <w:pPr>
        <w:jc w:val="both"/>
        <w:rPr>
          <w:bCs/>
          <w:i/>
          <w:sz w:val="28"/>
          <w:szCs w:val="28"/>
          <w:lang w:eastAsia="en-US"/>
        </w:rPr>
      </w:pPr>
    </w:p>
    <w:p w:rsidR="00723B86" w:rsidRPr="00F412C2" w:rsidRDefault="00723B86" w:rsidP="00422725">
      <w:pPr>
        <w:jc w:val="both"/>
        <w:rPr>
          <w:bCs/>
          <w:sz w:val="28"/>
          <w:szCs w:val="28"/>
          <w:lang w:eastAsia="en-US"/>
        </w:rPr>
      </w:pPr>
    </w:p>
    <w:p w:rsidR="00723B86" w:rsidRPr="00F412C2" w:rsidRDefault="00723B86" w:rsidP="00723B86">
      <w:pPr>
        <w:ind w:firstLine="709"/>
        <w:jc w:val="both"/>
        <w:rPr>
          <w:bCs/>
          <w:sz w:val="28"/>
          <w:szCs w:val="28"/>
          <w:lang w:eastAsia="en-US"/>
        </w:rPr>
      </w:pPr>
      <w:proofErr w:type="gramStart"/>
      <w:r w:rsidRPr="00F412C2">
        <w:rPr>
          <w:bCs/>
          <w:sz w:val="28"/>
          <w:szCs w:val="28"/>
          <w:lang w:eastAsia="en-US"/>
        </w:rP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в действующей редакции, частью второй пункта 5 статьи 50 Закона Приднестровской Молдавской Республики от 27 июня 2003 года  № 294-З-III «Об образовании» (САЗ 03-26) в действующей редакции, Правительство Приднестровской Молдавской Республики</w:t>
      </w:r>
      <w:proofErr w:type="gramEnd"/>
    </w:p>
    <w:p w:rsidR="00723B86" w:rsidRPr="00F412C2" w:rsidRDefault="00723B86" w:rsidP="00723B86">
      <w:pPr>
        <w:jc w:val="both"/>
        <w:rPr>
          <w:bCs/>
          <w:sz w:val="28"/>
          <w:szCs w:val="28"/>
          <w:lang w:eastAsia="en-US"/>
        </w:rPr>
      </w:pPr>
      <w:proofErr w:type="gramStart"/>
      <w:r w:rsidRPr="00F412C2">
        <w:rPr>
          <w:bCs/>
          <w:sz w:val="28"/>
          <w:szCs w:val="28"/>
          <w:lang w:eastAsia="en-US"/>
        </w:rPr>
        <w:t>п</w:t>
      </w:r>
      <w:proofErr w:type="gramEnd"/>
      <w:r w:rsidRPr="00F412C2">
        <w:rPr>
          <w:bCs/>
          <w:sz w:val="28"/>
          <w:szCs w:val="28"/>
          <w:lang w:eastAsia="en-US"/>
        </w:rPr>
        <w:t xml:space="preserve"> о с т а н о в л я е т:</w:t>
      </w:r>
    </w:p>
    <w:p w:rsidR="00723B86" w:rsidRPr="00F412C2" w:rsidRDefault="00723B86" w:rsidP="00723B86">
      <w:pPr>
        <w:jc w:val="both"/>
        <w:rPr>
          <w:bCs/>
          <w:sz w:val="28"/>
          <w:szCs w:val="28"/>
          <w:lang w:eastAsia="en-US"/>
        </w:rPr>
      </w:pPr>
    </w:p>
    <w:p w:rsidR="00723B86" w:rsidRPr="00F412C2" w:rsidRDefault="00723B86" w:rsidP="00723B86">
      <w:pPr>
        <w:ind w:firstLine="709"/>
        <w:jc w:val="both"/>
        <w:rPr>
          <w:bCs/>
          <w:sz w:val="28"/>
          <w:szCs w:val="28"/>
          <w:lang w:eastAsia="en-US"/>
        </w:rPr>
      </w:pPr>
      <w:r w:rsidRPr="00F412C2">
        <w:rPr>
          <w:bCs/>
          <w:sz w:val="28"/>
          <w:szCs w:val="28"/>
          <w:lang w:eastAsia="en-US"/>
        </w:rPr>
        <w:t>1. Утвердить Положение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 согласно Приложению к настоящему Постановлению.</w:t>
      </w:r>
    </w:p>
    <w:p w:rsidR="00723B86" w:rsidRPr="00F412C2" w:rsidRDefault="00723B86" w:rsidP="00723B86">
      <w:pPr>
        <w:ind w:firstLine="709"/>
        <w:jc w:val="both"/>
        <w:rPr>
          <w:bCs/>
          <w:sz w:val="28"/>
          <w:szCs w:val="28"/>
          <w:lang w:eastAsia="en-US"/>
        </w:rPr>
      </w:pPr>
      <w:r w:rsidRPr="00F412C2">
        <w:rPr>
          <w:bCs/>
          <w:sz w:val="28"/>
          <w:szCs w:val="28"/>
          <w:lang w:eastAsia="en-US"/>
        </w:rPr>
        <w:t>2.  Настоящее Постановление вступает в силу со дня, следующего за днем  его официального опубликования.</w:t>
      </w:r>
    </w:p>
    <w:p w:rsidR="00723B86" w:rsidRPr="00F412C2" w:rsidRDefault="00723B86" w:rsidP="00723B86">
      <w:pPr>
        <w:jc w:val="both"/>
        <w:rPr>
          <w:bCs/>
          <w:sz w:val="28"/>
          <w:szCs w:val="28"/>
          <w:lang w:eastAsia="en-US"/>
        </w:rPr>
      </w:pPr>
    </w:p>
    <w:p w:rsidR="00723B86" w:rsidRPr="00F412C2" w:rsidRDefault="00723B86" w:rsidP="00723B86">
      <w:pPr>
        <w:jc w:val="both"/>
        <w:rPr>
          <w:bCs/>
          <w:sz w:val="28"/>
          <w:szCs w:val="28"/>
          <w:lang w:eastAsia="en-US"/>
        </w:rPr>
      </w:pPr>
    </w:p>
    <w:p w:rsidR="00723B86" w:rsidRPr="00F412C2" w:rsidRDefault="00723B86" w:rsidP="00723B86">
      <w:pPr>
        <w:jc w:val="both"/>
        <w:rPr>
          <w:bCs/>
          <w:sz w:val="28"/>
          <w:szCs w:val="28"/>
          <w:lang w:eastAsia="en-US"/>
        </w:rPr>
      </w:pPr>
    </w:p>
    <w:p w:rsidR="00723B86" w:rsidRPr="00F412C2" w:rsidRDefault="00723B86" w:rsidP="00723B86">
      <w:pPr>
        <w:jc w:val="both"/>
        <w:rPr>
          <w:bCs/>
          <w:sz w:val="28"/>
          <w:szCs w:val="28"/>
          <w:lang w:eastAsia="en-US"/>
        </w:rPr>
      </w:pPr>
    </w:p>
    <w:p w:rsidR="00972E6F" w:rsidRPr="00F412C2" w:rsidRDefault="00723B86" w:rsidP="00723B86">
      <w:pPr>
        <w:jc w:val="both"/>
        <w:rPr>
          <w:bCs/>
          <w:sz w:val="28"/>
          <w:szCs w:val="28"/>
          <w:lang w:eastAsia="en-US"/>
        </w:rPr>
      </w:pPr>
      <w:r w:rsidRPr="00F412C2">
        <w:rPr>
          <w:bCs/>
          <w:sz w:val="28"/>
          <w:szCs w:val="28"/>
          <w:lang w:eastAsia="en-US"/>
        </w:rPr>
        <w:t xml:space="preserve">Председатель Правительства </w:t>
      </w:r>
      <w:r w:rsidRPr="00F412C2">
        <w:rPr>
          <w:bCs/>
          <w:sz w:val="28"/>
          <w:szCs w:val="28"/>
          <w:lang w:eastAsia="en-US"/>
        </w:rPr>
        <w:tab/>
      </w:r>
      <w:r w:rsidRPr="00F412C2">
        <w:rPr>
          <w:bCs/>
          <w:sz w:val="28"/>
          <w:szCs w:val="28"/>
          <w:lang w:eastAsia="en-US"/>
        </w:rPr>
        <w:tab/>
      </w:r>
      <w:r w:rsidRPr="00F412C2">
        <w:rPr>
          <w:bCs/>
          <w:sz w:val="28"/>
          <w:szCs w:val="28"/>
          <w:lang w:eastAsia="en-US"/>
        </w:rPr>
        <w:tab/>
      </w:r>
      <w:r w:rsidRPr="00F412C2">
        <w:rPr>
          <w:bCs/>
          <w:sz w:val="28"/>
          <w:szCs w:val="28"/>
          <w:lang w:eastAsia="en-US"/>
        </w:rPr>
        <w:tab/>
      </w:r>
      <w:r w:rsidRPr="00F412C2">
        <w:rPr>
          <w:bCs/>
          <w:sz w:val="28"/>
          <w:szCs w:val="28"/>
          <w:lang w:eastAsia="en-US"/>
        </w:rPr>
        <w:tab/>
      </w:r>
      <w:r w:rsidRPr="00F412C2">
        <w:rPr>
          <w:bCs/>
          <w:sz w:val="28"/>
          <w:szCs w:val="28"/>
          <w:lang w:eastAsia="en-US"/>
        </w:rPr>
        <w:tab/>
        <w:t>А. Мартынов</w:t>
      </w:r>
    </w:p>
    <w:p w:rsidR="00972E6F" w:rsidRPr="00F412C2" w:rsidRDefault="00972E6F" w:rsidP="00422725">
      <w:pPr>
        <w:jc w:val="both"/>
        <w:rPr>
          <w:bCs/>
          <w:sz w:val="28"/>
          <w:szCs w:val="28"/>
          <w:lang w:eastAsia="en-US"/>
        </w:rPr>
      </w:pPr>
    </w:p>
    <w:p w:rsidR="00972E6F" w:rsidRPr="00F412C2" w:rsidRDefault="00972E6F" w:rsidP="00422725">
      <w:pPr>
        <w:contextualSpacing/>
        <w:jc w:val="right"/>
        <w:textAlignment w:val="baseline"/>
        <w:outlineLvl w:val="3"/>
        <w:rPr>
          <w:bCs/>
          <w:sz w:val="28"/>
          <w:szCs w:val="28"/>
          <w:lang w:eastAsia="en-US"/>
        </w:rPr>
      </w:pPr>
    </w:p>
    <w:p w:rsidR="00723B86" w:rsidRPr="00F412C2" w:rsidRDefault="00723B86" w:rsidP="00422725">
      <w:pPr>
        <w:contextualSpacing/>
        <w:jc w:val="right"/>
        <w:textAlignment w:val="baseline"/>
        <w:outlineLvl w:val="3"/>
        <w:rPr>
          <w:bCs/>
          <w:sz w:val="28"/>
          <w:szCs w:val="28"/>
          <w:lang w:eastAsia="en-US"/>
        </w:rPr>
      </w:pPr>
    </w:p>
    <w:p w:rsidR="00723B86" w:rsidRPr="00F412C2" w:rsidRDefault="00723B86" w:rsidP="00422725">
      <w:pPr>
        <w:contextualSpacing/>
        <w:jc w:val="right"/>
        <w:textAlignment w:val="baseline"/>
        <w:outlineLvl w:val="3"/>
        <w:rPr>
          <w:bCs/>
          <w:sz w:val="27"/>
          <w:szCs w:val="27"/>
          <w:lang w:eastAsia="en-US"/>
        </w:rPr>
      </w:pPr>
    </w:p>
    <w:p w:rsidR="00723B86" w:rsidRPr="00F412C2" w:rsidRDefault="00723B86" w:rsidP="00422725">
      <w:pPr>
        <w:contextualSpacing/>
        <w:jc w:val="right"/>
        <w:textAlignment w:val="baseline"/>
        <w:outlineLvl w:val="3"/>
        <w:rPr>
          <w:bCs/>
          <w:sz w:val="27"/>
          <w:szCs w:val="27"/>
          <w:lang w:eastAsia="en-US"/>
        </w:rPr>
      </w:pPr>
    </w:p>
    <w:p w:rsidR="00723B86" w:rsidRPr="00F412C2" w:rsidRDefault="00723B86" w:rsidP="00422725">
      <w:pPr>
        <w:contextualSpacing/>
        <w:jc w:val="right"/>
        <w:textAlignment w:val="baseline"/>
        <w:outlineLvl w:val="3"/>
        <w:rPr>
          <w:bCs/>
          <w:sz w:val="27"/>
          <w:szCs w:val="27"/>
          <w:lang w:eastAsia="en-US"/>
        </w:rPr>
      </w:pPr>
    </w:p>
    <w:p w:rsidR="003E3AFE" w:rsidRPr="00F412C2" w:rsidRDefault="003E3AFE" w:rsidP="00422725">
      <w:pPr>
        <w:contextualSpacing/>
        <w:jc w:val="right"/>
        <w:textAlignment w:val="baseline"/>
        <w:outlineLvl w:val="3"/>
        <w:rPr>
          <w:bCs/>
          <w:sz w:val="28"/>
          <w:szCs w:val="28"/>
          <w:lang w:eastAsia="en-US"/>
        </w:rPr>
      </w:pPr>
      <w:r w:rsidRPr="00F412C2">
        <w:rPr>
          <w:bCs/>
          <w:sz w:val="28"/>
          <w:szCs w:val="28"/>
          <w:lang w:eastAsia="en-US"/>
        </w:rPr>
        <w:lastRenderedPageBreak/>
        <w:t xml:space="preserve">Приложение </w:t>
      </w:r>
    </w:p>
    <w:p w:rsidR="003E3AFE" w:rsidRPr="00F412C2" w:rsidRDefault="003E3AFE" w:rsidP="00422725">
      <w:pPr>
        <w:contextualSpacing/>
        <w:jc w:val="right"/>
        <w:textAlignment w:val="baseline"/>
        <w:outlineLvl w:val="3"/>
        <w:rPr>
          <w:bCs/>
          <w:sz w:val="28"/>
          <w:szCs w:val="28"/>
          <w:lang w:eastAsia="en-US"/>
        </w:rPr>
      </w:pPr>
      <w:r w:rsidRPr="00F412C2">
        <w:rPr>
          <w:bCs/>
          <w:sz w:val="28"/>
          <w:szCs w:val="28"/>
          <w:lang w:eastAsia="en-US"/>
        </w:rPr>
        <w:t xml:space="preserve">к </w:t>
      </w:r>
      <w:r w:rsidR="001C10B6" w:rsidRPr="00F412C2">
        <w:rPr>
          <w:bCs/>
          <w:sz w:val="28"/>
          <w:szCs w:val="28"/>
          <w:lang w:eastAsia="en-US"/>
        </w:rPr>
        <w:t>Постановлению Правительства</w:t>
      </w:r>
      <w:r w:rsidRPr="00F412C2">
        <w:rPr>
          <w:bCs/>
          <w:sz w:val="28"/>
          <w:szCs w:val="28"/>
          <w:lang w:eastAsia="en-US"/>
        </w:rPr>
        <w:t xml:space="preserve"> </w:t>
      </w:r>
    </w:p>
    <w:p w:rsidR="003E3AFE" w:rsidRPr="00F412C2" w:rsidRDefault="003E3AFE" w:rsidP="00422725">
      <w:pPr>
        <w:contextualSpacing/>
        <w:jc w:val="right"/>
        <w:textAlignment w:val="baseline"/>
        <w:outlineLvl w:val="3"/>
        <w:rPr>
          <w:bCs/>
          <w:sz w:val="28"/>
          <w:szCs w:val="28"/>
          <w:lang w:eastAsia="en-US"/>
        </w:rPr>
      </w:pPr>
      <w:r w:rsidRPr="00F412C2">
        <w:rPr>
          <w:bCs/>
          <w:sz w:val="28"/>
          <w:szCs w:val="28"/>
          <w:lang w:eastAsia="en-US"/>
        </w:rPr>
        <w:t xml:space="preserve">Приднестровской Молдавской Республики </w:t>
      </w:r>
    </w:p>
    <w:p w:rsidR="003E3AFE" w:rsidRPr="00F412C2" w:rsidRDefault="003E3AFE" w:rsidP="00422725">
      <w:pPr>
        <w:contextualSpacing/>
        <w:jc w:val="right"/>
        <w:textAlignment w:val="baseline"/>
        <w:outlineLvl w:val="3"/>
        <w:rPr>
          <w:b/>
          <w:bCs/>
          <w:sz w:val="28"/>
          <w:szCs w:val="28"/>
          <w:lang w:eastAsia="en-US"/>
        </w:rPr>
      </w:pPr>
      <w:r w:rsidRPr="00F412C2">
        <w:rPr>
          <w:bCs/>
          <w:sz w:val="28"/>
          <w:szCs w:val="28"/>
          <w:lang w:eastAsia="en-US"/>
        </w:rPr>
        <w:t xml:space="preserve">от </w:t>
      </w:r>
      <w:r w:rsidR="00723B86" w:rsidRPr="00F412C2">
        <w:rPr>
          <w:bCs/>
          <w:sz w:val="28"/>
          <w:szCs w:val="28"/>
          <w:lang w:eastAsia="en-US"/>
        </w:rPr>
        <w:t>19 апреля 2019 года № 129</w:t>
      </w:r>
    </w:p>
    <w:p w:rsidR="003E3AFE" w:rsidRPr="00F412C2" w:rsidRDefault="003E3AFE" w:rsidP="00422725">
      <w:pPr>
        <w:ind w:firstLine="709"/>
        <w:jc w:val="both"/>
        <w:rPr>
          <w:b/>
          <w:sz w:val="28"/>
          <w:szCs w:val="28"/>
        </w:rPr>
      </w:pPr>
    </w:p>
    <w:p w:rsidR="003E3AFE" w:rsidRPr="00F412C2" w:rsidRDefault="003E3AFE" w:rsidP="00422725">
      <w:pPr>
        <w:ind w:firstLine="709"/>
        <w:jc w:val="both"/>
        <w:rPr>
          <w:sz w:val="28"/>
          <w:szCs w:val="28"/>
        </w:rPr>
      </w:pPr>
    </w:p>
    <w:p w:rsidR="003E3AFE" w:rsidRPr="00F412C2" w:rsidRDefault="003E3AFE" w:rsidP="00422725">
      <w:pPr>
        <w:ind w:firstLine="709"/>
        <w:jc w:val="both"/>
        <w:rPr>
          <w:sz w:val="28"/>
          <w:szCs w:val="28"/>
        </w:rPr>
      </w:pPr>
    </w:p>
    <w:p w:rsidR="003E3AFE" w:rsidRPr="00F412C2" w:rsidRDefault="003E3AFE" w:rsidP="00422725">
      <w:pPr>
        <w:ind w:firstLine="709"/>
        <w:jc w:val="center"/>
        <w:rPr>
          <w:sz w:val="28"/>
          <w:szCs w:val="28"/>
          <w:lang w:eastAsia="en-US" w:bidi="en-US"/>
        </w:rPr>
      </w:pPr>
      <w:r w:rsidRPr="00F412C2">
        <w:rPr>
          <w:sz w:val="28"/>
          <w:szCs w:val="28"/>
        </w:rPr>
        <w:t xml:space="preserve">Положение </w:t>
      </w:r>
      <w:r w:rsidRPr="00F412C2">
        <w:rPr>
          <w:sz w:val="28"/>
          <w:szCs w:val="28"/>
          <w:lang w:eastAsia="en-US" w:bidi="en-US"/>
        </w:rPr>
        <w:t>об обучении на дому детей,</w:t>
      </w:r>
    </w:p>
    <w:p w:rsidR="003E3AFE" w:rsidRPr="00F412C2" w:rsidRDefault="003E3AFE" w:rsidP="00422725">
      <w:pPr>
        <w:ind w:firstLine="709"/>
        <w:jc w:val="center"/>
        <w:rPr>
          <w:sz w:val="28"/>
          <w:szCs w:val="28"/>
          <w:lang w:eastAsia="en-US" w:bidi="en-US"/>
        </w:rPr>
      </w:pPr>
      <w:proofErr w:type="gramStart"/>
      <w:r w:rsidRPr="00F412C2">
        <w:rPr>
          <w:sz w:val="28"/>
          <w:szCs w:val="28"/>
          <w:lang w:eastAsia="en-US" w:bidi="en-US"/>
        </w:rPr>
        <w:t>осваивающих</w:t>
      </w:r>
      <w:proofErr w:type="gramEnd"/>
      <w:r w:rsidRPr="00F412C2">
        <w:rPr>
          <w:sz w:val="28"/>
          <w:szCs w:val="28"/>
          <w:lang w:eastAsia="en-US" w:bidi="en-US"/>
        </w:rPr>
        <w:t xml:space="preserve"> основные общеобразовательные программы</w:t>
      </w:r>
    </w:p>
    <w:p w:rsidR="003E3AFE" w:rsidRPr="00F412C2" w:rsidRDefault="003E3AFE" w:rsidP="00422725">
      <w:pPr>
        <w:ind w:firstLine="709"/>
        <w:jc w:val="center"/>
        <w:rPr>
          <w:sz w:val="28"/>
          <w:szCs w:val="28"/>
          <w:lang w:eastAsia="en-US" w:bidi="en-US"/>
        </w:rPr>
      </w:pPr>
      <w:r w:rsidRPr="00F412C2">
        <w:rPr>
          <w:sz w:val="28"/>
          <w:szCs w:val="28"/>
          <w:lang w:eastAsia="en-US" w:bidi="en-US"/>
        </w:rPr>
        <w:t>и нуждающихся в длительном лечении, а также детей-инвалидов,</w:t>
      </w:r>
    </w:p>
    <w:p w:rsidR="003E3AFE" w:rsidRPr="00F412C2" w:rsidRDefault="003E3AFE" w:rsidP="00422725">
      <w:pPr>
        <w:ind w:firstLine="709"/>
        <w:jc w:val="center"/>
        <w:rPr>
          <w:sz w:val="28"/>
          <w:szCs w:val="28"/>
          <w:lang w:eastAsia="en-US" w:bidi="en-US"/>
        </w:rPr>
      </w:pPr>
      <w:r w:rsidRPr="00F412C2">
        <w:rPr>
          <w:sz w:val="28"/>
          <w:szCs w:val="28"/>
          <w:lang w:eastAsia="en-US" w:bidi="en-US"/>
        </w:rPr>
        <w:t xml:space="preserve">которые по состоянию здоровья не могут посещать </w:t>
      </w:r>
    </w:p>
    <w:p w:rsidR="003E3AFE" w:rsidRPr="00F412C2" w:rsidRDefault="003E3AFE" w:rsidP="00422725">
      <w:pPr>
        <w:ind w:firstLine="709"/>
        <w:jc w:val="center"/>
        <w:rPr>
          <w:sz w:val="28"/>
          <w:szCs w:val="28"/>
        </w:rPr>
      </w:pPr>
      <w:r w:rsidRPr="00F412C2">
        <w:rPr>
          <w:sz w:val="28"/>
          <w:szCs w:val="28"/>
          <w:lang w:eastAsia="en-US" w:bidi="en-US"/>
        </w:rPr>
        <w:t>организации образования</w:t>
      </w:r>
    </w:p>
    <w:p w:rsidR="003E3AFE" w:rsidRPr="00F412C2" w:rsidRDefault="003E3AFE" w:rsidP="00422725">
      <w:pPr>
        <w:ind w:firstLine="709"/>
        <w:jc w:val="center"/>
        <w:rPr>
          <w:sz w:val="28"/>
          <w:szCs w:val="28"/>
        </w:rPr>
      </w:pPr>
    </w:p>
    <w:p w:rsidR="003E3AFE" w:rsidRPr="00F412C2" w:rsidRDefault="003E3AFE" w:rsidP="00422725">
      <w:pPr>
        <w:ind w:firstLine="709"/>
        <w:jc w:val="both"/>
        <w:rPr>
          <w:sz w:val="28"/>
          <w:szCs w:val="28"/>
        </w:rPr>
      </w:pPr>
    </w:p>
    <w:p w:rsidR="003E3AFE" w:rsidRPr="00F412C2" w:rsidRDefault="003E3AFE" w:rsidP="00422725">
      <w:pPr>
        <w:ind w:firstLine="709"/>
        <w:jc w:val="center"/>
        <w:rPr>
          <w:sz w:val="28"/>
          <w:szCs w:val="28"/>
        </w:rPr>
      </w:pPr>
      <w:r w:rsidRPr="00F412C2">
        <w:rPr>
          <w:sz w:val="28"/>
          <w:szCs w:val="28"/>
        </w:rPr>
        <w:t>1. Основные положения</w:t>
      </w:r>
    </w:p>
    <w:p w:rsidR="003E3AFE" w:rsidRPr="00F412C2" w:rsidRDefault="003E3AFE" w:rsidP="00422725">
      <w:pPr>
        <w:ind w:firstLine="709"/>
        <w:jc w:val="both"/>
        <w:rPr>
          <w:sz w:val="28"/>
          <w:szCs w:val="28"/>
        </w:rPr>
      </w:pPr>
    </w:p>
    <w:p w:rsidR="003E3AFE" w:rsidRPr="00F412C2" w:rsidRDefault="003E3AFE" w:rsidP="00422725">
      <w:pPr>
        <w:ind w:firstLine="709"/>
        <w:jc w:val="both"/>
        <w:rPr>
          <w:sz w:val="28"/>
          <w:szCs w:val="28"/>
        </w:rPr>
      </w:pPr>
      <w:r w:rsidRPr="00F412C2">
        <w:rPr>
          <w:sz w:val="28"/>
          <w:szCs w:val="28"/>
        </w:rPr>
        <w:t xml:space="preserve">1. Положение </w:t>
      </w:r>
      <w:r w:rsidRPr="00F412C2">
        <w:rPr>
          <w:sz w:val="28"/>
          <w:szCs w:val="28"/>
          <w:lang w:eastAsia="en-US" w:bidi="en-US"/>
        </w:rPr>
        <w:t>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w:t>
      </w:r>
      <w:r w:rsidRPr="00F412C2">
        <w:rPr>
          <w:sz w:val="28"/>
          <w:szCs w:val="28"/>
        </w:rPr>
        <w:t xml:space="preserve"> (далее - Положение) определяет задачи и порядок организации обучения указанной категории детей на дому (далее -  обучение на дому).</w:t>
      </w:r>
    </w:p>
    <w:p w:rsidR="003E3AFE" w:rsidRPr="00F412C2" w:rsidRDefault="003E3AFE" w:rsidP="00422725">
      <w:pPr>
        <w:ind w:firstLine="709"/>
        <w:jc w:val="both"/>
        <w:rPr>
          <w:sz w:val="28"/>
          <w:szCs w:val="28"/>
        </w:rPr>
      </w:pPr>
      <w:r w:rsidRPr="00F412C2">
        <w:rPr>
          <w:sz w:val="28"/>
          <w:szCs w:val="28"/>
        </w:rPr>
        <w:t>2. Организация обучения на дому ставит задачу освоения образовательных программ в рамках государственного образовательного стандарта обучающимися, осваивающими основные общеобразовательные программы и нуждающимися в длительном лечении, а также детьми-инвалидами, которые по состоянию здоровья не могут посещать организации общего образования (далее – организация образования).</w:t>
      </w:r>
    </w:p>
    <w:p w:rsidR="003E3AFE" w:rsidRPr="00F412C2" w:rsidRDefault="003E3AFE" w:rsidP="00422725">
      <w:pPr>
        <w:ind w:firstLine="709"/>
        <w:jc w:val="both"/>
        <w:rPr>
          <w:sz w:val="28"/>
          <w:szCs w:val="28"/>
        </w:rPr>
      </w:pPr>
      <w:r w:rsidRPr="00F412C2">
        <w:rPr>
          <w:sz w:val="28"/>
          <w:szCs w:val="28"/>
        </w:rPr>
        <w:t>Обучение на дому организуется для лиц</w:t>
      </w:r>
      <w:r w:rsidR="00723B86" w:rsidRPr="00F412C2">
        <w:rPr>
          <w:sz w:val="28"/>
          <w:szCs w:val="28"/>
        </w:rPr>
        <w:t xml:space="preserve"> </w:t>
      </w:r>
      <w:r w:rsidR="00723B86" w:rsidRPr="00474ED9">
        <w:rPr>
          <w:sz w:val="28"/>
          <w:szCs w:val="28"/>
        </w:rPr>
        <w:t>в возрасте до 18 (восемнадцати) лет</w:t>
      </w:r>
      <w:r w:rsidRPr="00474ED9">
        <w:rPr>
          <w:sz w:val="28"/>
          <w:szCs w:val="28"/>
        </w:rPr>
        <w:t>, по состоянию здоровья временно или постоянно не пос</w:t>
      </w:r>
      <w:r w:rsidR="00723B86" w:rsidRPr="00474ED9">
        <w:rPr>
          <w:sz w:val="28"/>
          <w:szCs w:val="28"/>
        </w:rPr>
        <w:t>ещающих организации образования</w:t>
      </w:r>
      <w:r w:rsidRPr="00474ED9">
        <w:rPr>
          <w:sz w:val="28"/>
          <w:szCs w:val="28"/>
        </w:rPr>
        <w:t>.</w:t>
      </w:r>
      <w:r w:rsidRPr="00F412C2">
        <w:rPr>
          <w:sz w:val="28"/>
          <w:szCs w:val="28"/>
        </w:rPr>
        <w:t xml:space="preserve"> </w:t>
      </w:r>
    </w:p>
    <w:p w:rsidR="003E3AFE" w:rsidRPr="00F412C2" w:rsidRDefault="003E3AFE" w:rsidP="00422725">
      <w:pPr>
        <w:ind w:firstLine="708"/>
        <w:jc w:val="both"/>
        <w:rPr>
          <w:sz w:val="28"/>
          <w:szCs w:val="28"/>
        </w:rPr>
      </w:pPr>
      <w:r w:rsidRPr="00F412C2">
        <w:rPr>
          <w:sz w:val="28"/>
          <w:szCs w:val="28"/>
        </w:rPr>
        <w:t xml:space="preserve">3. Перечень заболеваний, наличие которых дает право на обучение на дому, </w:t>
      </w:r>
      <w:r w:rsidR="00C76137" w:rsidRPr="00F412C2">
        <w:rPr>
          <w:sz w:val="28"/>
          <w:szCs w:val="28"/>
        </w:rPr>
        <w:t xml:space="preserve">утверждается </w:t>
      </w:r>
      <w:r w:rsidRPr="00F412C2">
        <w:rPr>
          <w:sz w:val="28"/>
          <w:szCs w:val="28"/>
        </w:rPr>
        <w:t>исполнительн</w:t>
      </w:r>
      <w:r w:rsidR="00723B86" w:rsidRPr="00F412C2">
        <w:rPr>
          <w:sz w:val="28"/>
          <w:szCs w:val="28"/>
        </w:rPr>
        <w:t>ым</w:t>
      </w:r>
      <w:r w:rsidRPr="00F412C2">
        <w:rPr>
          <w:sz w:val="28"/>
          <w:szCs w:val="28"/>
        </w:rPr>
        <w:t xml:space="preserve"> орган</w:t>
      </w:r>
      <w:r w:rsidR="00723B86" w:rsidRPr="00F412C2">
        <w:rPr>
          <w:sz w:val="28"/>
          <w:szCs w:val="28"/>
        </w:rPr>
        <w:t>ом</w:t>
      </w:r>
      <w:r w:rsidRPr="00F412C2">
        <w:rPr>
          <w:sz w:val="28"/>
          <w:szCs w:val="28"/>
        </w:rPr>
        <w:t xml:space="preserve"> государственной власти, в ведении которого находятся вопросы здравоохранения.</w:t>
      </w:r>
    </w:p>
    <w:p w:rsidR="003E3AFE" w:rsidRPr="00F412C2" w:rsidRDefault="003E3AFE" w:rsidP="00422725">
      <w:pPr>
        <w:ind w:firstLine="709"/>
        <w:jc w:val="both"/>
        <w:rPr>
          <w:sz w:val="28"/>
          <w:szCs w:val="28"/>
        </w:rPr>
      </w:pPr>
    </w:p>
    <w:p w:rsidR="003E3AFE" w:rsidRPr="00F412C2" w:rsidRDefault="003E3AFE" w:rsidP="00422725">
      <w:pPr>
        <w:ind w:firstLine="709"/>
        <w:jc w:val="center"/>
        <w:rPr>
          <w:sz w:val="28"/>
          <w:szCs w:val="28"/>
        </w:rPr>
      </w:pPr>
      <w:r w:rsidRPr="00F412C2">
        <w:rPr>
          <w:sz w:val="28"/>
          <w:szCs w:val="28"/>
        </w:rPr>
        <w:t>2. Организация  обучения на дому</w:t>
      </w:r>
    </w:p>
    <w:p w:rsidR="003E3AFE" w:rsidRPr="00F412C2" w:rsidRDefault="003E3AFE" w:rsidP="00422725">
      <w:pPr>
        <w:ind w:firstLine="709"/>
        <w:jc w:val="both"/>
        <w:rPr>
          <w:sz w:val="28"/>
          <w:szCs w:val="28"/>
        </w:rPr>
      </w:pPr>
    </w:p>
    <w:p w:rsidR="00F21D40" w:rsidRPr="00F412C2" w:rsidRDefault="003E3AFE" w:rsidP="00422725">
      <w:pPr>
        <w:ind w:firstLine="709"/>
        <w:jc w:val="both"/>
        <w:rPr>
          <w:sz w:val="28"/>
          <w:szCs w:val="28"/>
        </w:rPr>
      </w:pPr>
      <w:r w:rsidRPr="00F412C2">
        <w:rPr>
          <w:sz w:val="28"/>
          <w:szCs w:val="28"/>
        </w:rPr>
        <w:t xml:space="preserve">4. </w:t>
      </w:r>
      <w:proofErr w:type="gramStart"/>
      <w:r w:rsidRPr="00F412C2">
        <w:rPr>
          <w:sz w:val="28"/>
          <w:szCs w:val="28"/>
        </w:rPr>
        <w:t xml:space="preserve">Обучение на дому осуществляется организацией образования, </w:t>
      </w:r>
      <w:r w:rsidR="00723B86" w:rsidRPr="00F412C2">
        <w:rPr>
          <w:sz w:val="28"/>
          <w:szCs w:val="28"/>
        </w:rPr>
        <w:t xml:space="preserve">                           </w:t>
      </w:r>
      <w:r w:rsidRPr="00F412C2">
        <w:rPr>
          <w:sz w:val="28"/>
          <w:szCs w:val="28"/>
        </w:rPr>
        <w:t xml:space="preserve">в которой постоянно учатся лица, </w:t>
      </w:r>
      <w:r w:rsidRPr="00F412C2">
        <w:rPr>
          <w:sz w:val="28"/>
          <w:szCs w:val="28"/>
          <w:lang w:eastAsia="en-US" w:bidi="en-US"/>
        </w:rPr>
        <w:t>осваивающие основные общеобразовательные программы и нуждающиеся в длительном лечении, а также дети-инвалиды, которые по состоянию здоровья не могут посещать организации образования</w:t>
      </w:r>
      <w:r w:rsidR="00B65D77" w:rsidRPr="00F412C2">
        <w:rPr>
          <w:sz w:val="28"/>
          <w:szCs w:val="28"/>
          <w:lang w:eastAsia="en-US" w:bidi="en-US"/>
        </w:rPr>
        <w:t xml:space="preserve"> (далее - обучающиеся)</w:t>
      </w:r>
      <w:r w:rsidRPr="00F412C2">
        <w:rPr>
          <w:sz w:val="28"/>
          <w:szCs w:val="28"/>
        </w:rPr>
        <w:t xml:space="preserve">, или ближайшей к их месту жительства организацией образования, имеющей государственную аккредитацию, на основании заключения лечебной организации в отношении детей, страдающих соматическими заболеваниями, </w:t>
      </w:r>
      <w:r w:rsidRPr="00F412C2">
        <w:rPr>
          <w:sz w:val="28"/>
          <w:szCs w:val="28"/>
          <w:shd w:val="clear" w:color="auto" w:fill="FFFFFF"/>
        </w:rPr>
        <w:t>либо</w:t>
      </w:r>
      <w:r w:rsidRPr="00F412C2">
        <w:rPr>
          <w:sz w:val="28"/>
          <w:szCs w:val="28"/>
        </w:rPr>
        <w:t xml:space="preserve"> на основании заключения</w:t>
      </w:r>
      <w:proofErr w:type="gramEnd"/>
      <w:r w:rsidRPr="00F412C2">
        <w:rPr>
          <w:sz w:val="28"/>
          <w:szCs w:val="28"/>
        </w:rPr>
        <w:t xml:space="preserve"> психолого-медико-педагогической комиссии</w:t>
      </w:r>
      <w:r w:rsidR="00723B86" w:rsidRPr="00F412C2">
        <w:rPr>
          <w:sz w:val="28"/>
          <w:szCs w:val="28"/>
        </w:rPr>
        <w:t xml:space="preserve"> или врачебно-консультационной комиссии в остальных случаях</w:t>
      </w:r>
      <w:r w:rsidR="00C76137" w:rsidRPr="00F412C2">
        <w:rPr>
          <w:sz w:val="28"/>
          <w:szCs w:val="28"/>
        </w:rPr>
        <w:t>.</w:t>
      </w:r>
      <w:r w:rsidRPr="00F412C2">
        <w:rPr>
          <w:sz w:val="28"/>
          <w:szCs w:val="28"/>
        </w:rPr>
        <w:t xml:space="preserve"> </w:t>
      </w:r>
    </w:p>
    <w:p w:rsidR="003E3AFE" w:rsidRPr="00F412C2" w:rsidRDefault="00723B86" w:rsidP="00422725">
      <w:pPr>
        <w:ind w:firstLine="709"/>
        <w:jc w:val="both"/>
        <w:rPr>
          <w:sz w:val="28"/>
          <w:szCs w:val="28"/>
        </w:rPr>
      </w:pPr>
      <w:r w:rsidRPr="00F412C2">
        <w:rPr>
          <w:sz w:val="28"/>
          <w:szCs w:val="28"/>
        </w:rPr>
        <w:lastRenderedPageBreak/>
        <w:t>На территории Приднестровской Молдавской Республики в</w:t>
      </w:r>
      <w:r w:rsidR="003E3AFE" w:rsidRPr="00F412C2">
        <w:rPr>
          <w:sz w:val="28"/>
          <w:szCs w:val="28"/>
        </w:rPr>
        <w:t>озможны следующие формы организации образовательного процесса:</w:t>
      </w:r>
    </w:p>
    <w:p w:rsidR="00723B86" w:rsidRPr="00F412C2" w:rsidRDefault="003E3AFE" w:rsidP="00422725">
      <w:pPr>
        <w:ind w:firstLine="709"/>
        <w:jc w:val="both"/>
        <w:rPr>
          <w:sz w:val="28"/>
          <w:szCs w:val="28"/>
        </w:rPr>
      </w:pPr>
      <w:r w:rsidRPr="00F412C2">
        <w:rPr>
          <w:sz w:val="28"/>
          <w:szCs w:val="28"/>
        </w:rPr>
        <w:t xml:space="preserve">а) по месту проведения: </w:t>
      </w:r>
    </w:p>
    <w:p w:rsidR="00723B86" w:rsidRPr="00F412C2" w:rsidRDefault="00723B86" w:rsidP="00422725">
      <w:pPr>
        <w:ind w:firstLine="709"/>
        <w:jc w:val="both"/>
        <w:rPr>
          <w:sz w:val="28"/>
          <w:szCs w:val="28"/>
        </w:rPr>
      </w:pPr>
      <w:r w:rsidRPr="00F412C2">
        <w:rPr>
          <w:sz w:val="28"/>
          <w:szCs w:val="28"/>
        </w:rPr>
        <w:t xml:space="preserve">1) </w:t>
      </w:r>
      <w:r w:rsidR="003E3AFE" w:rsidRPr="00F412C2">
        <w:rPr>
          <w:sz w:val="28"/>
          <w:szCs w:val="28"/>
        </w:rPr>
        <w:t>на дому</w:t>
      </w:r>
      <w:r w:rsidRPr="00F412C2">
        <w:rPr>
          <w:sz w:val="28"/>
          <w:szCs w:val="28"/>
        </w:rPr>
        <w:t>;</w:t>
      </w:r>
    </w:p>
    <w:p w:rsidR="00723B86" w:rsidRPr="00F412C2" w:rsidRDefault="00723B86" w:rsidP="00422725">
      <w:pPr>
        <w:ind w:firstLine="709"/>
        <w:jc w:val="both"/>
        <w:rPr>
          <w:sz w:val="28"/>
          <w:szCs w:val="28"/>
        </w:rPr>
      </w:pPr>
      <w:r w:rsidRPr="00F412C2">
        <w:rPr>
          <w:sz w:val="28"/>
          <w:szCs w:val="28"/>
        </w:rPr>
        <w:t xml:space="preserve">2) </w:t>
      </w:r>
      <w:r w:rsidR="003E3AFE" w:rsidRPr="00F412C2">
        <w:rPr>
          <w:sz w:val="28"/>
          <w:szCs w:val="28"/>
        </w:rPr>
        <w:t>с применением дистанционных образовательных технологий</w:t>
      </w:r>
      <w:r w:rsidRPr="00F412C2">
        <w:rPr>
          <w:sz w:val="28"/>
          <w:szCs w:val="28"/>
        </w:rPr>
        <w:t>;</w:t>
      </w:r>
    </w:p>
    <w:p w:rsidR="00723B86" w:rsidRPr="00F412C2" w:rsidRDefault="00723B86" w:rsidP="00422725">
      <w:pPr>
        <w:ind w:firstLine="709"/>
        <w:jc w:val="both"/>
        <w:rPr>
          <w:sz w:val="28"/>
          <w:szCs w:val="28"/>
        </w:rPr>
      </w:pPr>
      <w:r w:rsidRPr="00F412C2">
        <w:rPr>
          <w:sz w:val="28"/>
          <w:szCs w:val="28"/>
        </w:rPr>
        <w:t>3)</w:t>
      </w:r>
      <w:r w:rsidR="003E3AFE" w:rsidRPr="00F412C2">
        <w:rPr>
          <w:sz w:val="28"/>
          <w:szCs w:val="28"/>
        </w:rPr>
        <w:t xml:space="preserve"> в организации образования</w:t>
      </w:r>
      <w:r w:rsidRPr="00F412C2">
        <w:rPr>
          <w:sz w:val="28"/>
          <w:szCs w:val="28"/>
        </w:rPr>
        <w:t>;</w:t>
      </w:r>
    </w:p>
    <w:p w:rsidR="00723B86" w:rsidRPr="00F412C2" w:rsidRDefault="00723B86" w:rsidP="00422725">
      <w:pPr>
        <w:ind w:firstLine="709"/>
        <w:jc w:val="both"/>
        <w:rPr>
          <w:sz w:val="28"/>
          <w:szCs w:val="28"/>
          <w:shd w:val="clear" w:color="auto" w:fill="FFFFFF"/>
        </w:rPr>
      </w:pPr>
      <w:r w:rsidRPr="00F412C2">
        <w:rPr>
          <w:sz w:val="28"/>
          <w:szCs w:val="28"/>
        </w:rPr>
        <w:t>4)</w:t>
      </w:r>
      <w:r w:rsidR="003E3AFE" w:rsidRPr="00F412C2">
        <w:rPr>
          <w:sz w:val="28"/>
          <w:szCs w:val="28"/>
        </w:rPr>
        <w:t xml:space="preserve"> </w:t>
      </w:r>
      <w:r w:rsidR="003E3AFE" w:rsidRPr="00F412C2">
        <w:rPr>
          <w:sz w:val="28"/>
          <w:szCs w:val="28"/>
          <w:shd w:val="clear" w:color="auto" w:fill="FFFFFF"/>
        </w:rPr>
        <w:t>в реабилитационных центрах по месту жительства</w:t>
      </w:r>
      <w:r w:rsidRPr="00F412C2">
        <w:rPr>
          <w:sz w:val="28"/>
          <w:szCs w:val="28"/>
          <w:shd w:val="clear" w:color="auto" w:fill="FFFFFF"/>
        </w:rPr>
        <w:t>;</w:t>
      </w:r>
    </w:p>
    <w:p w:rsidR="003E3AFE" w:rsidRPr="00F412C2" w:rsidRDefault="00723B86" w:rsidP="00422725">
      <w:pPr>
        <w:ind w:firstLine="709"/>
        <w:jc w:val="both"/>
        <w:rPr>
          <w:sz w:val="28"/>
          <w:szCs w:val="28"/>
        </w:rPr>
      </w:pPr>
      <w:r w:rsidRPr="00F412C2">
        <w:rPr>
          <w:sz w:val="28"/>
          <w:szCs w:val="28"/>
        </w:rPr>
        <w:t>5)</w:t>
      </w:r>
      <w:r w:rsidR="003E3AFE" w:rsidRPr="00F412C2">
        <w:rPr>
          <w:sz w:val="28"/>
          <w:szCs w:val="28"/>
          <w:shd w:val="clear" w:color="auto" w:fill="FFFFFF"/>
        </w:rPr>
        <w:t xml:space="preserve"> </w:t>
      </w:r>
      <w:r w:rsidR="003E3AFE" w:rsidRPr="00F412C2">
        <w:rPr>
          <w:sz w:val="28"/>
          <w:szCs w:val="28"/>
        </w:rPr>
        <w:t>смешанное;</w:t>
      </w:r>
    </w:p>
    <w:p w:rsidR="00723B86" w:rsidRPr="00F412C2" w:rsidRDefault="003E3AFE" w:rsidP="00422725">
      <w:pPr>
        <w:ind w:firstLine="709"/>
        <w:jc w:val="both"/>
        <w:rPr>
          <w:sz w:val="28"/>
          <w:szCs w:val="28"/>
        </w:rPr>
      </w:pPr>
      <w:r w:rsidRPr="00F412C2">
        <w:rPr>
          <w:sz w:val="28"/>
          <w:szCs w:val="28"/>
        </w:rPr>
        <w:t xml:space="preserve">б) по количеству одновременно занимающихся детей: </w:t>
      </w:r>
    </w:p>
    <w:p w:rsidR="00723B86" w:rsidRPr="00F412C2" w:rsidRDefault="00723B86" w:rsidP="00422725">
      <w:pPr>
        <w:ind w:firstLine="709"/>
        <w:jc w:val="both"/>
        <w:rPr>
          <w:sz w:val="28"/>
          <w:szCs w:val="28"/>
        </w:rPr>
      </w:pPr>
      <w:r w:rsidRPr="00F412C2">
        <w:rPr>
          <w:sz w:val="28"/>
          <w:szCs w:val="28"/>
        </w:rPr>
        <w:t xml:space="preserve">1) </w:t>
      </w:r>
      <w:r w:rsidR="003E3AFE" w:rsidRPr="00F412C2">
        <w:rPr>
          <w:sz w:val="28"/>
          <w:szCs w:val="28"/>
        </w:rPr>
        <w:t>индивидуальное</w:t>
      </w:r>
      <w:r w:rsidRPr="00F412C2">
        <w:rPr>
          <w:sz w:val="28"/>
          <w:szCs w:val="28"/>
        </w:rPr>
        <w:t>;</w:t>
      </w:r>
    </w:p>
    <w:p w:rsidR="00723B86" w:rsidRPr="00F412C2" w:rsidRDefault="00723B86" w:rsidP="00422725">
      <w:pPr>
        <w:ind w:firstLine="709"/>
        <w:jc w:val="both"/>
        <w:rPr>
          <w:sz w:val="28"/>
          <w:szCs w:val="28"/>
        </w:rPr>
      </w:pPr>
      <w:r w:rsidRPr="00F412C2">
        <w:rPr>
          <w:sz w:val="28"/>
          <w:szCs w:val="28"/>
        </w:rPr>
        <w:t>2)</w:t>
      </w:r>
      <w:r w:rsidR="003E3AFE" w:rsidRPr="00F412C2">
        <w:rPr>
          <w:sz w:val="28"/>
          <w:szCs w:val="28"/>
        </w:rPr>
        <w:t xml:space="preserve"> индивидуально-групповое</w:t>
      </w:r>
      <w:r w:rsidRPr="00F412C2">
        <w:rPr>
          <w:sz w:val="28"/>
          <w:szCs w:val="28"/>
        </w:rPr>
        <w:t>;</w:t>
      </w:r>
    </w:p>
    <w:p w:rsidR="003E3AFE" w:rsidRPr="00F412C2" w:rsidRDefault="00723B86" w:rsidP="00422725">
      <w:pPr>
        <w:ind w:firstLine="709"/>
        <w:jc w:val="both"/>
        <w:rPr>
          <w:sz w:val="28"/>
          <w:szCs w:val="28"/>
        </w:rPr>
      </w:pPr>
      <w:r w:rsidRPr="00F412C2">
        <w:rPr>
          <w:sz w:val="28"/>
          <w:szCs w:val="28"/>
        </w:rPr>
        <w:t>3)</w:t>
      </w:r>
      <w:r w:rsidR="003E3AFE" w:rsidRPr="00F412C2">
        <w:rPr>
          <w:sz w:val="28"/>
          <w:szCs w:val="28"/>
        </w:rPr>
        <w:t xml:space="preserve"> групповое.</w:t>
      </w:r>
    </w:p>
    <w:p w:rsidR="003E3AFE" w:rsidRPr="00F412C2" w:rsidRDefault="003E3AFE" w:rsidP="00422725">
      <w:pPr>
        <w:ind w:firstLine="709"/>
        <w:jc w:val="both"/>
        <w:rPr>
          <w:sz w:val="28"/>
          <w:szCs w:val="28"/>
        </w:rPr>
      </w:pPr>
      <w:r w:rsidRPr="00F412C2">
        <w:rPr>
          <w:sz w:val="28"/>
          <w:szCs w:val="28"/>
        </w:rPr>
        <w:t xml:space="preserve">При невозможности организовать обучение на дому по заявлению родителей (законных представителей) администрация организации образования вправе осуществлять индивидуальное обучение в условиях организации образования. </w:t>
      </w:r>
    </w:p>
    <w:p w:rsidR="003E3AFE" w:rsidRPr="00F412C2" w:rsidRDefault="003E3AFE" w:rsidP="00422725">
      <w:pPr>
        <w:ind w:firstLine="709"/>
        <w:jc w:val="both"/>
        <w:rPr>
          <w:sz w:val="28"/>
          <w:szCs w:val="28"/>
        </w:rPr>
      </w:pPr>
      <w:r w:rsidRPr="00F412C2">
        <w:rPr>
          <w:sz w:val="28"/>
          <w:szCs w:val="28"/>
        </w:rPr>
        <w:t xml:space="preserve">Обучение на дому осуществляется на </w:t>
      </w:r>
      <w:r w:rsidR="00723B86" w:rsidRPr="00F412C2">
        <w:rPr>
          <w:sz w:val="28"/>
          <w:szCs w:val="28"/>
        </w:rPr>
        <w:t xml:space="preserve">безвозмездной </w:t>
      </w:r>
      <w:r w:rsidRPr="00F412C2">
        <w:rPr>
          <w:sz w:val="28"/>
          <w:szCs w:val="28"/>
        </w:rPr>
        <w:t xml:space="preserve">основе </w:t>
      </w:r>
      <w:r w:rsidR="00723B86" w:rsidRPr="00F412C2">
        <w:rPr>
          <w:sz w:val="28"/>
          <w:szCs w:val="28"/>
        </w:rPr>
        <w:t xml:space="preserve">по </w:t>
      </w:r>
      <w:r w:rsidRPr="00F412C2">
        <w:rPr>
          <w:sz w:val="28"/>
          <w:szCs w:val="28"/>
        </w:rPr>
        <w:t>договор</w:t>
      </w:r>
      <w:r w:rsidR="00723B86" w:rsidRPr="00F412C2">
        <w:rPr>
          <w:sz w:val="28"/>
          <w:szCs w:val="28"/>
        </w:rPr>
        <w:t xml:space="preserve">у, заключенному </w:t>
      </w:r>
      <w:r w:rsidRPr="00F412C2">
        <w:rPr>
          <w:sz w:val="28"/>
          <w:szCs w:val="28"/>
        </w:rPr>
        <w:t xml:space="preserve"> между организацией образования и родителями (законными представителями) обучающегося.</w:t>
      </w:r>
      <w:r w:rsidRPr="00F412C2">
        <w:rPr>
          <w:spacing w:val="2"/>
          <w:sz w:val="28"/>
          <w:szCs w:val="28"/>
        </w:rPr>
        <w:t xml:space="preserve"> </w:t>
      </w:r>
      <w:r w:rsidRPr="00F412C2">
        <w:rPr>
          <w:sz w:val="28"/>
          <w:szCs w:val="28"/>
        </w:rPr>
        <w:t xml:space="preserve">Договор не может ограничивать установленные </w:t>
      </w:r>
      <w:r w:rsidR="00723B86" w:rsidRPr="00F412C2">
        <w:rPr>
          <w:sz w:val="28"/>
          <w:szCs w:val="28"/>
        </w:rPr>
        <w:t xml:space="preserve">законодательством </w:t>
      </w:r>
      <w:r w:rsidRPr="00F412C2">
        <w:rPr>
          <w:sz w:val="28"/>
          <w:szCs w:val="28"/>
        </w:rPr>
        <w:t xml:space="preserve"> </w:t>
      </w:r>
      <w:r w:rsidR="00723B86" w:rsidRPr="00F412C2">
        <w:rPr>
          <w:sz w:val="28"/>
          <w:szCs w:val="28"/>
        </w:rPr>
        <w:t>Приднестровской Молдавской Республики права сторон</w:t>
      </w:r>
      <w:r w:rsidRPr="00F412C2">
        <w:rPr>
          <w:sz w:val="28"/>
          <w:szCs w:val="28"/>
        </w:rPr>
        <w:t>.</w:t>
      </w:r>
      <w:r w:rsidR="001C10B6" w:rsidRPr="00F412C2">
        <w:rPr>
          <w:sz w:val="28"/>
          <w:szCs w:val="28"/>
        </w:rPr>
        <w:t xml:space="preserve"> Форма договора утверждается уполномоченным исполнительным органом государственной власти, в ведении которого находятся вопросы образования.</w:t>
      </w:r>
    </w:p>
    <w:p w:rsidR="003B7D74" w:rsidRPr="00F412C2" w:rsidRDefault="003E3AFE" w:rsidP="003B7D74">
      <w:pPr>
        <w:ind w:firstLine="709"/>
        <w:jc w:val="both"/>
        <w:rPr>
          <w:sz w:val="28"/>
          <w:szCs w:val="28"/>
        </w:rPr>
      </w:pPr>
      <w:r w:rsidRPr="00F412C2">
        <w:rPr>
          <w:sz w:val="28"/>
          <w:szCs w:val="28"/>
        </w:rPr>
        <w:t>Основанием для обучения на дому явля</w:t>
      </w:r>
      <w:r w:rsidR="003B7D74" w:rsidRPr="00F412C2">
        <w:rPr>
          <w:sz w:val="28"/>
          <w:szCs w:val="28"/>
        </w:rPr>
        <w:t>ю</w:t>
      </w:r>
      <w:r w:rsidRPr="00F412C2">
        <w:rPr>
          <w:sz w:val="28"/>
          <w:szCs w:val="28"/>
        </w:rPr>
        <w:t xml:space="preserve">тся письменное заявление родителей (законных представителей) на имя </w:t>
      </w:r>
      <w:r w:rsidR="0052205D" w:rsidRPr="00F412C2">
        <w:rPr>
          <w:sz w:val="28"/>
          <w:szCs w:val="28"/>
        </w:rPr>
        <w:t xml:space="preserve">руководителя </w:t>
      </w:r>
      <w:r w:rsidRPr="00F412C2">
        <w:rPr>
          <w:sz w:val="28"/>
          <w:szCs w:val="28"/>
        </w:rPr>
        <w:t xml:space="preserve">организации образования </w:t>
      </w:r>
      <w:r w:rsidR="006A4C63" w:rsidRPr="00F412C2">
        <w:rPr>
          <w:sz w:val="28"/>
          <w:szCs w:val="28"/>
        </w:rPr>
        <w:t xml:space="preserve">согласно </w:t>
      </w:r>
      <w:r w:rsidRPr="00F412C2">
        <w:rPr>
          <w:sz w:val="28"/>
          <w:szCs w:val="28"/>
        </w:rPr>
        <w:t>Приложени</w:t>
      </w:r>
      <w:r w:rsidR="006A4C63" w:rsidRPr="00F412C2">
        <w:rPr>
          <w:sz w:val="28"/>
          <w:szCs w:val="28"/>
        </w:rPr>
        <w:t>ю</w:t>
      </w:r>
      <w:r w:rsidRPr="00F412C2">
        <w:rPr>
          <w:sz w:val="28"/>
          <w:szCs w:val="28"/>
        </w:rPr>
        <w:t xml:space="preserve"> № </w:t>
      </w:r>
      <w:r w:rsidR="001C10B6" w:rsidRPr="00F412C2">
        <w:rPr>
          <w:sz w:val="28"/>
          <w:szCs w:val="28"/>
        </w:rPr>
        <w:t>1</w:t>
      </w:r>
      <w:r w:rsidRPr="00F412C2">
        <w:rPr>
          <w:sz w:val="28"/>
          <w:szCs w:val="28"/>
        </w:rPr>
        <w:t xml:space="preserve"> к настоящему Положению</w:t>
      </w:r>
      <w:r w:rsidR="006A4C63" w:rsidRPr="00F412C2">
        <w:rPr>
          <w:sz w:val="28"/>
          <w:szCs w:val="28"/>
        </w:rPr>
        <w:t xml:space="preserve"> и</w:t>
      </w:r>
      <w:r w:rsidRPr="00F412C2">
        <w:rPr>
          <w:sz w:val="28"/>
          <w:szCs w:val="28"/>
        </w:rPr>
        <w:t xml:space="preserve"> заключение </w:t>
      </w:r>
      <w:r w:rsidR="003B7D74" w:rsidRPr="00F412C2">
        <w:rPr>
          <w:sz w:val="28"/>
          <w:szCs w:val="28"/>
        </w:rPr>
        <w:t xml:space="preserve">лечебной организации в отношении детей, страдающих соматическими заболеваниями, </w:t>
      </w:r>
      <w:r w:rsidR="003B7D74" w:rsidRPr="00F412C2">
        <w:rPr>
          <w:sz w:val="28"/>
          <w:szCs w:val="28"/>
          <w:shd w:val="clear" w:color="auto" w:fill="FFFFFF"/>
        </w:rPr>
        <w:t>либо</w:t>
      </w:r>
      <w:r w:rsidR="003B7D74" w:rsidRPr="00F412C2">
        <w:rPr>
          <w:sz w:val="28"/>
          <w:szCs w:val="28"/>
        </w:rPr>
        <w:t xml:space="preserve"> заключение психолого-медико-педагогической комиссии или врачебно-консультационной комиссии в остальных случаях. </w:t>
      </w:r>
    </w:p>
    <w:p w:rsidR="003E3AFE" w:rsidRPr="00F412C2" w:rsidRDefault="003E3AFE" w:rsidP="00422725">
      <w:pPr>
        <w:ind w:firstLine="709"/>
        <w:jc w:val="both"/>
        <w:rPr>
          <w:bCs/>
          <w:sz w:val="28"/>
          <w:szCs w:val="28"/>
        </w:rPr>
      </w:pPr>
      <w:r w:rsidRPr="00F412C2">
        <w:rPr>
          <w:sz w:val="28"/>
          <w:szCs w:val="28"/>
        </w:rPr>
        <w:t>На основании заявления родителей (законных представителей) заключ</w:t>
      </w:r>
      <w:r w:rsidR="003B7D74" w:rsidRPr="00F412C2">
        <w:rPr>
          <w:sz w:val="28"/>
          <w:szCs w:val="28"/>
        </w:rPr>
        <w:t>ается</w:t>
      </w:r>
      <w:r w:rsidRPr="00F412C2">
        <w:rPr>
          <w:sz w:val="28"/>
          <w:szCs w:val="28"/>
        </w:rPr>
        <w:t xml:space="preserve"> договор между организацией образования и родителями (законными представителями) обучающегося</w:t>
      </w:r>
      <w:r w:rsidR="003B7D74" w:rsidRPr="00F412C2">
        <w:rPr>
          <w:sz w:val="28"/>
          <w:szCs w:val="28"/>
        </w:rPr>
        <w:t>, после чего</w:t>
      </w:r>
      <w:r w:rsidRPr="00F412C2">
        <w:rPr>
          <w:sz w:val="28"/>
          <w:szCs w:val="28"/>
        </w:rPr>
        <w:t xml:space="preserve"> </w:t>
      </w:r>
      <w:r w:rsidR="00B202E7" w:rsidRPr="00F412C2">
        <w:rPr>
          <w:sz w:val="28"/>
          <w:szCs w:val="28"/>
        </w:rPr>
        <w:t xml:space="preserve">руководителем </w:t>
      </w:r>
      <w:r w:rsidR="00624393" w:rsidRPr="00F412C2">
        <w:rPr>
          <w:sz w:val="28"/>
          <w:szCs w:val="28"/>
        </w:rPr>
        <w:t xml:space="preserve">организации образования </w:t>
      </w:r>
      <w:r w:rsidRPr="00F412C2">
        <w:rPr>
          <w:sz w:val="28"/>
          <w:szCs w:val="28"/>
        </w:rPr>
        <w:t>издается приказ</w:t>
      </w:r>
      <w:r w:rsidRPr="00F412C2">
        <w:rPr>
          <w:bCs/>
          <w:sz w:val="28"/>
          <w:szCs w:val="28"/>
        </w:rPr>
        <w:t xml:space="preserve"> о предоставлении образовательных услуг </w:t>
      </w:r>
      <w:proofErr w:type="gramStart"/>
      <w:r w:rsidRPr="00F412C2">
        <w:rPr>
          <w:bCs/>
          <w:sz w:val="28"/>
          <w:szCs w:val="28"/>
        </w:rPr>
        <w:t>обучающемуся</w:t>
      </w:r>
      <w:proofErr w:type="gramEnd"/>
      <w:r w:rsidRPr="00F412C2">
        <w:rPr>
          <w:bCs/>
          <w:sz w:val="28"/>
          <w:szCs w:val="28"/>
        </w:rPr>
        <w:t xml:space="preserve"> по основным общеобразовательным программам</w:t>
      </w:r>
      <w:r w:rsidR="003B7D74" w:rsidRPr="00F412C2">
        <w:rPr>
          <w:bCs/>
          <w:sz w:val="28"/>
          <w:szCs w:val="28"/>
        </w:rPr>
        <w:t>.</w:t>
      </w:r>
      <w:r w:rsidRPr="00F412C2">
        <w:rPr>
          <w:bCs/>
          <w:sz w:val="28"/>
          <w:szCs w:val="28"/>
        </w:rPr>
        <w:t xml:space="preserve"> </w:t>
      </w:r>
    </w:p>
    <w:p w:rsidR="003E3AFE" w:rsidRPr="00F412C2" w:rsidRDefault="003E3AFE" w:rsidP="00422725">
      <w:pPr>
        <w:ind w:firstLine="709"/>
        <w:jc w:val="both"/>
        <w:rPr>
          <w:sz w:val="28"/>
          <w:szCs w:val="28"/>
        </w:rPr>
      </w:pPr>
      <w:r w:rsidRPr="00F412C2">
        <w:rPr>
          <w:sz w:val="28"/>
          <w:szCs w:val="28"/>
        </w:rPr>
        <w:t xml:space="preserve">5. Организация образования:  </w:t>
      </w:r>
    </w:p>
    <w:p w:rsidR="003E3AFE" w:rsidRPr="00F412C2" w:rsidRDefault="003E3AFE" w:rsidP="00422725">
      <w:pPr>
        <w:ind w:firstLine="709"/>
        <w:jc w:val="both"/>
        <w:rPr>
          <w:sz w:val="28"/>
          <w:szCs w:val="28"/>
        </w:rPr>
      </w:pPr>
      <w:r w:rsidRPr="00F412C2">
        <w:rPr>
          <w:sz w:val="28"/>
          <w:szCs w:val="28"/>
        </w:rPr>
        <w:t xml:space="preserve">а) обеспечивает обучающихся </w:t>
      </w:r>
      <w:r w:rsidR="003B7D74" w:rsidRPr="00F412C2">
        <w:rPr>
          <w:sz w:val="28"/>
          <w:szCs w:val="28"/>
        </w:rPr>
        <w:t xml:space="preserve">на дому </w:t>
      </w:r>
      <w:r w:rsidRPr="00F412C2">
        <w:rPr>
          <w:sz w:val="28"/>
          <w:szCs w:val="28"/>
        </w:rPr>
        <w:t>специалистами из числа педагогических работников</w:t>
      </w:r>
      <w:r w:rsidR="003B7D74" w:rsidRPr="00F412C2">
        <w:rPr>
          <w:sz w:val="28"/>
          <w:szCs w:val="28"/>
        </w:rPr>
        <w:t xml:space="preserve"> (далее – учитель)</w:t>
      </w:r>
      <w:r w:rsidRPr="00F412C2">
        <w:rPr>
          <w:sz w:val="28"/>
          <w:szCs w:val="28"/>
        </w:rPr>
        <w:t>, учебниками, оказывает методическую и консультативную помощь, необходимую для освоения общеобразовательных программ;</w:t>
      </w:r>
    </w:p>
    <w:p w:rsidR="003E3AFE" w:rsidRPr="00F412C2" w:rsidRDefault="003E3AFE" w:rsidP="00422725">
      <w:pPr>
        <w:ind w:firstLine="709"/>
        <w:jc w:val="both"/>
        <w:rPr>
          <w:sz w:val="28"/>
          <w:szCs w:val="28"/>
        </w:rPr>
      </w:pPr>
      <w:r w:rsidRPr="00F412C2">
        <w:rPr>
          <w:sz w:val="28"/>
          <w:szCs w:val="28"/>
        </w:rPr>
        <w:t>б) осуществляет промежуточную и итоговую аттестацию;</w:t>
      </w:r>
    </w:p>
    <w:p w:rsidR="003E3AFE" w:rsidRPr="00F412C2" w:rsidRDefault="003E3AFE" w:rsidP="00422725">
      <w:pPr>
        <w:ind w:firstLine="709"/>
        <w:jc w:val="both"/>
        <w:rPr>
          <w:sz w:val="28"/>
          <w:szCs w:val="28"/>
        </w:rPr>
      </w:pPr>
      <w:r w:rsidRPr="00F412C2">
        <w:rPr>
          <w:sz w:val="28"/>
          <w:szCs w:val="28"/>
        </w:rPr>
        <w:t>в) выдает прошедшим итоговую аттестацию документ государственного образца о соответствующем образовании.</w:t>
      </w:r>
    </w:p>
    <w:p w:rsidR="003E3AFE" w:rsidRPr="00F412C2" w:rsidRDefault="003E3AFE" w:rsidP="00422725">
      <w:pPr>
        <w:ind w:firstLine="709"/>
        <w:jc w:val="both"/>
        <w:rPr>
          <w:sz w:val="28"/>
          <w:szCs w:val="28"/>
        </w:rPr>
      </w:pPr>
      <w:r w:rsidRPr="00F412C2">
        <w:rPr>
          <w:sz w:val="28"/>
          <w:szCs w:val="28"/>
        </w:rPr>
        <w:t xml:space="preserve">6. При назначении учителей, работающих с </w:t>
      </w:r>
      <w:proofErr w:type="gramStart"/>
      <w:r w:rsidR="00B65D77" w:rsidRPr="00F412C2">
        <w:rPr>
          <w:sz w:val="28"/>
          <w:szCs w:val="28"/>
        </w:rPr>
        <w:t>об</w:t>
      </w:r>
      <w:r w:rsidRPr="00F412C2">
        <w:rPr>
          <w:sz w:val="28"/>
          <w:szCs w:val="28"/>
        </w:rPr>
        <w:t>уча</w:t>
      </w:r>
      <w:r w:rsidR="00B65D77" w:rsidRPr="00F412C2">
        <w:rPr>
          <w:sz w:val="28"/>
          <w:szCs w:val="28"/>
        </w:rPr>
        <w:t>ю</w:t>
      </w:r>
      <w:r w:rsidRPr="00F412C2">
        <w:rPr>
          <w:sz w:val="28"/>
          <w:szCs w:val="28"/>
        </w:rPr>
        <w:t>щимися</w:t>
      </w:r>
      <w:proofErr w:type="gramEnd"/>
      <w:r w:rsidR="003B7D74" w:rsidRPr="00F412C2">
        <w:rPr>
          <w:sz w:val="28"/>
          <w:szCs w:val="28"/>
        </w:rPr>
        <w:t xml:space="preserve"> на дому</w:t>
      </w:r>
      <w:r w:rsidR="00422725" w:rsidRPr="00F412C2">
        <w:rPr>
          <w:sz w:val="28"/>
          <w:szCs w:val="28"/>
        </w:rPr>
        <w:t xml:space="preserve">, </w:t>
      </w:r>
      <w:r w:rsidRPr="00F412C2">
        <w:rPr>
          <w:sz w:val="28"/>
          <w:szCs w:val="28"/>
        </w:rPr>
        <w:t>преимущество отдается учителям, работающим в данном классе.</w:t>
      </w:r>
    </w:p>
    <w:p w:rsidR="003E3AFE" w:rsidRPr="00F412C2" w:rsidRDefault="003E3AFE" w:rsidP="00422725">
      <w:pPr>
        <w:ind w:firstLine="709"/>
        <w:jc w:val="both"/>
        <w:rPr>
          <w:sz w:val="28"/>
          <w:szCs w:val="28"/>
          <w:u w:val="single"/>
        </w:rPr>
      </w:pPr>
      <w:r w:rsidRPr="00F412C2">
        <w:rPr>
          <w:sz w:val="28"/>
          <w:szCs w:val="28"/>
        </w:rPr>
        <w:lastRenderedPageBreak/>
        <w:t xml:space="preserve">7. При невозможности организовать обучение на дому силами своего педагогического коллектива, администрация организации образования имеет право привлечь </w:t>
      </w:r>
      <w:r w:rsidR="00AE5E78" w:rsidRPr="00F412C2">
        <w:rPr>
          <w:sz w:val="28"/>
          <w:szCs w:val="28"/>
        </w:rPr>
        <w:t>учителей</w:t>
      </w:r>
      <w:r w:rsidRPr="00F412C2">
        <w:rPr>
          <w:sz w:val="28"/>
          <w:szCs w:val="28"/>
        </w:rPr>
        <w:t>, не работающих в данно</w:t>
      </w:r>
      <w:r w:rsidR="00155A54" w:rsidRPr="00F412C2">
        <w:rPr>
          <w:sz w:val="28"/>
          <w:szCs w:val="28"/>
        </w:rPr>
        <w:t>й организации образования</w:t>
      </w:r>
      <w:r w:rsidRPr="00F412C2">
        <w:rPr>
          <w:sz w:val="28"/>
          <w:szCs w:val="28"/>
        </w:rPr>
        <w:t>.</w:t>
      </w:r>
    </w:p>
    <w:p w:rsidR="003E3AFE" w:rsidRPr="00F412C2" w:rsidRDefault="003E3AFE" w:rsidP="00422725">
      <w:pPr>
        <w:ind w:firstLine="709"/>
        <w:jc w:val="both"/>
        <w:rPr>
          <w:sz w:val="28"/>
          <w:szCs w:val="28"/>
        </w:rPr>
      </w:pPr>
      <w:r w:rsidRPr="00F412C2">
        <w:rPr>
          <w:sz w:val="28"/>
          <w:szCs w:val="28"/>
        </w:rPr>
        <w:t>8. Промежуточная</w:t>
      </w:r>
      <w:r w:rsidR="003B7D74" w:rsidRPr="00F412C2">
        <w:rPr>
          <w:sz w:val="28"/>
          <w:szCs w:val="28"/>
        </w:rPr>
        <w:t xml:space="preserve">, итоговая </w:t>
      </w:r>
      <w:r w:rsidRPr="00F412C2">
        <w:rPr>
          <w:sz w:val="28"/>
          <w:szCs w:val="28"/>
        </w:rPr>
        <w:t>и государственная итогов</w:t>
      </w:r>
      <w:r w:rsidR="003B7D74" w:rsidRPr="00F412C2">
        <w:rPr>
          <w:sz w:val="28"/>
          <w:szCs w:val="28"/>
        </w:rPr>
        <w:t>а</w:t>
      </w:r>
      <w:r w:rsidR="00CA0363" w:rsidRPr="00F412C2">
        <w:rPr>
          <w:sz w:val="28"/>
          <w:szCs w:val="28"/>
        </w:rPr>
        <w:t>я</w:t>
      </w:r>
      <w:r w:rsidRPr="00F412C2">
        <w:rPr>
          <w:sz w:val="28"/>
          <w:szCs w:val="28"/>
        </w:rPr>
        <w:t xml:space="preserve"> аттестаци</w:t>
      </w:r>
      <w:r w:rsidR="00155A54" w:rsidRPr="00F412C2">
        <w:rPr>
          <w:sz w:val="28"/>
          <w:szCs w:val="28"/>
        </w:rPr>
        <w:t>и</w:t>
      </w:r>
      <w:r w:rsidRPr="00F412C2">
        <w:rPr>
          <w:sz w:val="28"/>
          <w:szCs w:val="28"/>
        </w:rPr>
        <w:t xml:space="preserve"> обучающегося осуществляется в соответствии с действующими нормативными правовыми актами</w:t>
      </w:r>
      <w:r w:rsidR="003B7D74" w:rsidRPr="00F412C2">
        <w:rPr>
          <w:sz w:val="28"/>
          <w:szCs w:val="28"/>
        </w:rPr>
        <w:t xml:space="preserve"> Приднестровской Молдавской Республики</w:t>
      </w:r>
      <w:r w:rsidRPr="00F412C2">
        <w:rPr>
          <w:sz w:val="28"/>
          <w:szCs w:val="28"/>
        </w:rPr>
        <w:t>, регулирующими организацию и проведение промежуточной и итоговой аттестации обучающихся организаций образования.</w:t>
      </w:r>
    </w:p>
    <w:p w:rsidR="003E3AFE" w:rsidRPr="00F412C2" w:rsidRDefault="003E3AFE" w:rsidP="00422725">
      <w:pPr>
        <w:ind w:firstLine="709"/>
        <w:jc w:val="both"/>
        <w:rPr>
          <w:bCs/>
          <w:sz w:val="28"/>
          <w:szCs w:val="28"/>
        </w:rPr>
      </w:pPr>
      <w:r w:rsidRPr="00F412C2">
        <w:rPr>
          <w:sz w:val="28"/>
          <w:szCs w:val="28"/>
        </w:rPr>
        <w:t xml:space="preserve">9. </w:t>
      </w:r>
      <w:r w:rsidRPr="00F412C2">
        <w:rPr>
          <w:bCs/>
          <w:sz w:val="28"/>
          <w:szCs w:val="28"/>
        </w:rPr>
        <w:t>Образовательный процесс для обучающегося организуется с учетом особенностей его психофизического развития и индивидуальных возможностей и, при необходимости, обеспечивает коррекцию нарушений развития и его социальную адаптацию.</w:t>
      </w:r>
    </w:p>
    <w:p w:rsidR="003E3AFE" w:rsidRPr="00F412C2" w:rsidRDefault="003E3AFE" w:rsidP="00422725">
      <w:pPr>
        <w:ind w:firstLine="709"/>
        <w:jc w:val="both"/>
        <w:rPr>
          <w:sz w:val="28"/>
          <w:szCs w:val="28"/>
        </w:rPr>
      </w:pPr>
      <w:r w:rsidRPr="00F412C2">
        <w:rPr>
          <w:sz w:val="28"/>
          <w:szCs w:val="28"/>
        </w:rPr>
        <w:t>Объем учебной нагрузки обучающихся определяется индивидуальным учебным планом, разрабатываемым организацией образования на основании учебного плана с учетом медицинских показаний обучающихся и не может быть меньше:</w:t>
      </w:r>
    </w:p>
    <w:p w:rsidR="003E3AFE" w:rsidRPr="00F412C2" w:rsidRDefault="003E3AFE" w:rsidP="00422725">
      <w:pPr>
        <w:ind w:firstLine="709"/>
        <w:jc w:val="both"/>
        <w:rPr>
          <w:sz w:val="28"/>
          <w:szCs w:val="28"/>
        </w:rPr>
      </w:pPr>
      <w:r w:rsidRPr="00F412C2">
        <w:rPr>
          <w:sz w:val="28"/>
          <w:szCs w:val="28"/>
        </w:rPr>
        <w:t xml:space="preserve">а) для </w:t>
      </w:r>
      <w:proofErr w:type="gramStart"/>
      <w:r w:rsidRPr="00F412C2">
        <w:rPr>
          <w:sz w:val="28"/>
          <w:szCs w:val="28"/>
        </w:rPr>
        <w:t>обучающихся</w:t>
      </w:r>
      <w:proofErr w:type="gramEnd"/>
      <w:r w:rsidRPr="00F412C2">
        <w:rPr>
          <w:sz w:val="28"/>
          <w:szCs w:val="28"/>
        </w:rPr>
        <w:t xml:space="preserve"> с сохранным интеллектом:</w:t>
      </w:r>
    </w:p>
    <w:p w:rsidR="003E3AFE" w:rsidRPr="00F412C2" w:rsidRDefault="003E3AFE" w:rsidP="00422725">
      <w:pPr>
        <w:ind w:firstLine="709"/>
        <w:jc w:val="both"/>
        <w:rPr>
          <w:sz w:val="28"/>
          <w:szCs w:val="28"/>
        </w:rPr>
      </w:pPr>
      <w:r w:rsidRPr="00F412C2">
        <w:rPr>
          <w:sz w:val="28"/>
          <w:szCs w:val="28"/>
        </w:rPr>
        <w:t>1) 1 класс -  8 часов в неделю;</w:t>
      </w:r>
    </w:p>
    <w:p w:rsidR="003E3AFE" w:rsidRPr="00F412C2" w:rsidRDefault="003E3AFE" w:rsidP="00422725">
      <w:pPr>
        <w:ind w:firstLine="709"/>
        <w:jc w:val="both"/>
        <w:rPr>
          <w:sz w:val="28"/>
          <w:szCs w:val="28"/>
        </w:rPr>
      </w:pPr>
      <w:r w:rsidRPr="00F412C2">
        <w:rPr>
          <w:sz w:val="28"/>
          <w:szCs w:val="28"/>
        </w:rPr>
        <w:t>2) 2 - 4 классы - 10 часов в неделю;</w:t>
      </w:r>
    </w:p>
    <w:p w:rsidR="003E3AFE" w:rsidRPr="00F412C2" w:rsidRDefault="003E3AFE" w:rsidP="00422725">
      <w:pPr>
        <w:ind w:firstLine="709"/>
        <w:jc w:val="both"/>
        <w:rPr>
          <w:sz w:val="28"/>
          <w:szCs w:val="28"/>
        </w:rPr>
      </w:pPr>
      <w:r w:rsidRPr="00F412C2">
        <w:rPr>
          <w:sz w:val="28"/>
          <w:szCs w:val="28"/>
        </w:rPr>
        <w:t>3) 5 класс – 10 часов в неделю;</w:t>
      </w:r>
    </w:p>
    <w:p w:rsidR="003E3AFE" w:rsidRPr="00F412C2" w:rsidRDefault="003E3AFE" w:rsidP="00422725">
      <w:pPr>
        <w:ind w:firstLine="709"/>
        <w:jc w:val="both"/>
        <w:rPr>
          <w:sz w:val="28"/>
          <w:szCs w:val="28"/>
        </w:rPr>
      </w:pPr>
      <w:r w:rsidRPr="00F412C2">
        <w:rPr>
          <w:sz w:val="28"/>
          <w:szCs w:val="28"/>
        </w:rPr>
        <w:t>4) 6 - 7 классы – 11 часов в неделю;</w:t>
      </w:r>
    </w:p>
    <w:p w:rsidR="003E3AFE" w:rsidRPr="00F412C2" w:rsidRDefault="003E3AFE" w:rsidP="00422725">
      <w:pPr>
        <w:ind w:firstLine="709"/>
        <w:jc w:val="both"/>
        <w:rPr>
          <w:sz w:val="28"/>
          <w:szCs w:val="28"/>
        </w:rPr>
      </w:pPr>
      <w:r w:rsidRPr="00F412C2">
        <w:rPr>
          <w:sz w:val="28"/>
          <w:szCs w:val="28"/>
        </w:rPr>
        <w:t>5) 8 - 9 классы – 13 часов в неделю;</w:t>
      </w:r>
    </w:p>
    <w:p w:rsidR="003E3AFE" w:rsidRPr="00F412C2" w:rsidRDefault="003E3AFE" w:rsidP="00422725">
      <w:pPr>
        <w:ind w:firstLine="709"/>
        <w:jc w:val="both"/>
        <w:rPr>
          <w:sz w:val="28"/>
          <w:szCs w:val="28"/>
        </w:rPr>
      </w:pPr>
      <w:r w:rsidRPr="00F412C2">
        <w:rPr>
          <w:sz w:val="28"/>
          <w:szCs w:val="28"/>
        </w:rPr>
        <w:t>6) 10 - 11 классы – 14 часов в неделю.</w:t>
      </w:r>
    </w:p>
    <w:p w:rsidR="003E3AFE" w:rsidRPr="00F412C2" w:rsidRDefault="003E3AFE" w:rsidP="00422725">
      <w:pPr>
        <w:ind w:firstLine="709"/>
        <w:jc w:val="both"/>
        <w:rPr>
          <w:bCs/>
          <w:sz w:val="28"/>
          <w:szCs w:val="28"/>
        </w:rPr>
      </w:pPr>
      <w:r w:rsidRPr="00F412C2">
        <w:rPr>
          <w:sz w:val="28"/>
          <w:szCs w:val="28"/>
        </w:rPr>
        <w:t xml:space="preserve">б) для </w:t>
      </w:r>
      <w:proofErr w:type="gramStart"/>
      <w:r w:rsidRPr="00F412C2">
        <w:rPr>
          <w:bCs/>
          <w:sz w:val="28"/>
          <w:szCs w:val="28"/>
        </w:rPr>
        <w:t>обучающихся</w:t>
      </w:r>
      <w:proofErr w:type="gramEnd"/>
      <w:r w:rsidRPr="00F412C2">
        <w:rPr>
          <w:bCs/>
          <w:sz w:val="28"/>
          <w:szCs w:val="28"/>
        </w:rPr>
        <w:t xml:space="preserve"> с умственной отсталостью (интеллектуальными нарушениями):</w:t>
      </w:r>
    </w:p>
    <w:p w:rsidR="003E3AFE" w:rsidRPr="00F412C2" w:rsidRDefault="003E3AFE" w:rsidP="00422725">
      <w:pPr>
        <w:ind w:firstLine="709"/>
        <w:jc w:val="both"/>
        <w:rPr>
          <w:bCs/>
          <w:sz w:val="28"/>
          <w:szCs w:val="28"/>
        </w:rPr>
      </w:pPr>
      <w:r w:rsidRPr="00F412C2">
        <w:rPr>
          <w:bCs/>
          <w:sz w:val="28"/>
          <w:szCs w:val="28"/>
        </w:rPr>
        <w:t>1) 1 – 4 классы – 10 часов в неделю;</w:t>
      </w:r>
    </w:p>
    <w:p w:rsidR="003E3AFE" w:rsidRPr="00F412C2" w:rsidRDefault="003E3AFE" w:rsidP="00422725">
      <w:pPr>
        <w:ind w:firstLine="709"/>
        <w:jc w:val="both"/>
        <w:rPr>
          <w:sz w:val="28"/>
          <w:szCs w:val="28"/>
        </w:rPr>
      </w:pPr>
      <w:r w:rsidRPr="00F412C2">
        <w:rPr>
          <w:bCs/>
          <w:sz w:val="28"/>
          <w:szCs w:val="28"/>
        </w:rPr>
        <w:t xml:space="preserve">2) 5 – 9 классы – 12 часов в неделю. </w:t>
      </w:r>
    </w:p>
    <w:p w:rsidR="003E3AFE" w:rsidRPr="00F412C2" w:rsidRDefault="003E3AFE" w:rsidP="00422725">
      <w:pPr>
        <w:ind w:firstLine="709"/>
        <w:jc w:val="both"/>
        <w:rPr>
          <w:sz w:val="28"/>
          <w:szCs w:val="28"/>
        </w:rPr>
      </w:pPr>
      <w:proofErr w:type="gramStart"/>
      <w:r w:rsidRPr="00F412C2">
        <w:rPr>
          <w:sz w:val="28"/>
          <w:szCs w:val="28"/>
        </w:rPr>
        <w:t>Организация образования имеет право самостоятельно распределять учебные часы в зависимости от состояния психического, физического, соматического здоровья обучающегося</w:t>
      </w:r>
      <w:r w:rsidR="0013667E" w:rsidRPr="00F412C2">
        <w:rPr>
          <w:sz w:val="28"/>
          <w:szCs w:val="28"/>
        </w:rPr>
        <w:t>, но</w:t>
      </w:r>
      <w:r w:rsidRPr="00F412C2">
        <w:rPr>
          <w:sz w:val="28"/>
          <w:szCs w:val="28"/>
        </w:rPr>
        <w:t xml:space="preserve"> не более 50% от количества </w:t>
      </w:r>
      <w:r w:rsidR="003B7D74" w:rsidRPr="00F412C2">
        <w:rPr>
          <w:sz w:val="28"/>
          <w:szCs w:val="28"/>
        </w:rPr>
        <w:t xml:space="preserve">                  </w:t>
      </w:r>
      <w:r w:rsidRPr="00F412C2">
        <w:rPr>
          <w:sz w:val="28"/>
          <w:szCs w:val="28"/>
        </w:rPr>
        <w:t xml:space="preserve">часов, выделенных на изучение учебного предмета в соответствии </w:t>
      </w:r>
      <w:r w:rsidR="003B7D74" w:rsidRPr="00F412C2">
        <w:rPr>
          <w:sz w:val="28"/>
          <w:szCs w:val="28"/>
        </w:rPr>
        <w:t xml:space="preserve">                                   </w:t>
      </w:r>
      <w:r w:rsidRPr="00F412C2">
        <w:rPr>
          <w:sz w:val="28"/>
          <w:szCs w:val="28"/>
        </w:rPr>
        <w:t>с п</w:t>
      </w:r>
      <w:r w:rsidRPr="00F412C2">
        <w:rPr>
          <w:bCs/>
          <w:sz w:val="28"/>
          <w:szCs w:val="28"/>
        </w:rPr>
        <w:t xml:space="preserve">римерными недельными учебными планами оказания образовательных услуг обучающимся в части организации обучения на дому по основным общеобразовательным программам </w:t>
      </w:r>
      <w:r w:rsidR="00155A54" w:rsidRPr="00F412C2">
        <w:rPr>
          <w:bCs/>
          <w:sz w:val="28"/>
          <w:szCs w:val="28"/>
        </w:rPr>
        <w:t xml:space="preserve">согласно </w:t>
      </w:r>
      <w:r w:rsidRPr="00F412C2">
        <w:rPr>
          <w:bCs/>
          <w:sz w:val="28"/>
          <w:szCs w:val="28"/>
        </w:rPr>
        <w:t>Приложени</w:t>
      </w:r>
      <w:r w:rsidR="00422725" w:rsidRPr="00F412C2">
        <w:rPr>
          <w:bCs/>
          <w:sz w:val="28"/>
          <w:szCs w:val="28"/>
        </w:rPr>
        <w:t xml:space="preserve">ю </w:t>
      </w:r>
      <w:r w:rsidRPr="00F412C2">
        <w:rPr>
          <w:bCs/>
          <w:sz w:val="28"/>
          <w:szCs w:val="28"/>
        </w:rPr>
        <w:t xml:space="preserve">№ </w:t>
      </w:r>
      <w:r w:rsidR="003B7D74" w:rsidRPr="00F412C2">
        <w:rPr>
          <w:bCs/>
          <w:sz w:val="28"/>
          <w:szCs w:val="28"/>
        </w:rPr>
        <w:t>2</w:t>
      </w:r>
      <w:r w:rsidRPr="00F412C2">
        <w:rPr>
          <w:bCs/>
          <w:sz w:val="28"/>
          <w:szCs w:val="28"/>
        </w:rPr>
        <w:t xml:space="preserve"> к настоящему Положению.</w:t>
      </w:r>
      <w:proofErr w:type="gramEnd"/>
      <w:r w:rsidRPr="00F412C2">
        <w:rPr>
          <w:bCs/>
          <w:sz w:val="28"/>
          <w:szCs w:val="28"/>
        </w:rPr>
        <w:t xml:space="preserve"> При необходимости количество </w:t>
      </w:r>
      <w:r w:rsidR="0013667E" w:rsidRPr="00F412C2">
        <w:rPr>
          <w:bCs/>
          <w:sz w:val="28"/>
          <w:szCs w:val="28"/>
        </w:rPr>
        <w:t xml:space="preserve">учебных </w:t>
      </w:r>
      <w:r w:rsidRPr="00F412C2">
        <w:rPr>
          <w:bCs/>
          <w:sz w:val="28"/>
          <w:szCs w:val="28"/>
        </w:rPr>
        <w:t xml:space="preserve">часов может быть дополнено с учетом особенностей психофизического развития обучающихся, но не более </w:t>
      </w:r>
      <w:r w:rsidR="004B79A4" w:rsidRPr="00F412C2">
        <w:rPr>
          <w:bCs/>
          <w:sz w:val="28"/>
          <w:szCs w:val="28"/>
        </w:rPr>
        <w:t>количества часов</w:t>
      </w:r>
      <w:r w:rsidRPr="00F412C2">
        <w:rPr>
          <w:bCs/>
          <w:sz w:val="28"/>
          <w:szCs w:val="28"/>
        </w:rPr>
        <w:t>, рекомендуем</w:t>
      </w:r>
      <w:r w:rsidR="004B79A4" w:rsidRPr="00F412C2">
        <w:rPr>
          <w:bCs/>
          <w:sz w:val="28"/>
          <w:szCs w:val="28"/>
        </w:rPr>
        <w:t xml:space="preserve">ых </w:t>
      </w:r>
      <w:r w:rsidRPr="00F412C2">
        <w:rPr>
          <w:bCs/>
          <w:sz w:val="28"/>
          <w:szCs w:val="28"/>
        </w:rPr>
        <w:t>учебным планом организации образования.</w:t>
      </w:r>
    </w:p>
    <w:p w:rsidR="003E3AFE" w:rsidRPr="00F412C2" w:rsidRDefault="003E3AFE" w:rsidP="00422725">
      <w:pPr>
        <w:ind w:firstLine="709"/>
        <w:jc w:val="both"/>
        <w:rPr>
          <w:sz w:val="28"/>
          <w:szCs w:val="28"/>
        </w:rPr>
      </w:pPr>
      <w:r w:rsidRPr="00F412C2">
        <w:rPr>
          <w:sz w:val="28"/>
          <w:szCs w:val="28"/>
        </w:rPr>
        <w:t xml:space="preserve">10. Учебно-тематические планы для </w:t>
      </w:r>
      <w:proofErr w:type="gramStart"/>
      <w:r w:rsidRPr="00F412C2">
        <w:rPr>
          <w:sz w:val="28"/>
          <w:szCs w:val="28"/>
        </w:rPr>
        <w:t>обучающихся</w:t>
      </w:r>
      <w:proofErr w:type="gramEnd"/>
      <w:r w:rsidRPr="00F412C2">
        <w:rPr>
          <w:sz w:val="28"/>
          <w:szCs w:val="28"/>
        </w:rPr>
        <w:t xml:space="preserve"> </w:t>
      </w:r>
      <w:r w:rsidR="003B7D74" w:rsidRPr="00F412C2">
        <w:rPr>
          <w:sz w:val="28"/>
          <w:szCs w:val="28"/>
        </w:rPr>
        <w:t xml:space="preserve">на дому  </w:t>
      </w:r>
      <w:r w:rsidRPr="00F412C2">
        <w:rPr>
          <w:sz w:val="28"/>
          <w:szCs w:val="28"/>
        </w:rPr>
        <w:t xml:space="preserve">согласовываются заместителем директора </w:t>
      </w:r>
      <w:r w:rsidR="0026424B" w:rsidRPr="00F412C2">
        <w:rPr>
          <w:sz w:val="28"/>
          <w:szCs w:val="28"/>
        </w:rPr>
        <w:t xml:space="preserve">организации образования </w:t>
      </w:r>
      <w:r w:rsidRPr="00F412C2">
        <w:rPr>
          <w:sz w:val="28"/>
          <w:szCs w:val="28"/>
        </w:rPr>
        <w:t xml:space="preserve">по учебно-воспитательной работе и утверждаются </w:t>
      </w:r>
      <w:r w:rsidR="00995207" w:rsidRPr="00F412C2">
        <w:rPr>
          <w:sz w:val="28"/>
          <w:szCs w:val="28"/>
        </w:rPr>
        <w:t xml:space="preserve">руководителем </w:t>
      </w:r>
      <w:r w:rsidR="007900E4" w:rsidRPr="00F412C2">
        <w:rPr>
          <w:sz w:val="28"/>
          <w:szCs w:val="28"/>
        </w:rPr>
        <w:t>организации образования</w:t>
      </w:r>
      <w:r w:rsidRPr="00F412C2">
        <w:rPr>
          <w:sz w:val="28"/>
          <w:szCs w:val="28"/>
        </w:rPr>
        <w:t xml:space="preserve">. Расписание занятий утверждается </w:t>
      </w:r>
      <w:r w:rsidR="00995207" w:rsidRPr="00F412C2">
        <w:rPr>
          <w:sz w:val="28"/>
          <w:szCs w:val="28"/>
        </w:rPr>
        <w:t xml:space="preserve">руководителем </w:t>
      </w:r>
      <w:r w:rsidRPr="00F412C2">
        <w:rPr>
          <w:sz w:val="28"/>
          <w:szCs w:val="28"/>
        </w:rPr>
        <w:t>организации образования, согласовывается с родителями (законными представителями)</w:t>
      </w:r>
      <w:r w:rsidR="0026424B" w:rsidRPr="00F412C2">
        <w:rPr>
          <w:sz w:val="28"/>
          <w:szCs w:val="28"/>
        </w:rPr>
        <w:t xml:space="preserve"> обучающегося</w:t>
      </w:r>
      <w:r w:rsidRPr="00F412C2">
        <w:rPr>
          <w:sz w:val="28"/>
          <w:szCs w:val="28"/>
        </w:rPr>
        <w:t>.</w:t>
      </w:r>
    </w:p>
    <w:p w:rsidR="003E3AFE" w:rsidRPr="00F412C2" w:rsidRDefault="003E3AFE" w:rsidP="00422725">
      <w:pPr>
        <w:ind w:firstLine="709"/>
        <w:jc w:val="both"/>
        <w:rPr>
          <w:sz w:val="28"/>
          <w:szCs w:val="28"/>
        </w:rPr>
      </w:pPr>
      <w:r w:rsidRPr="00F412C2">
        <w:rPr>
          <w:sz w:val="28"/>
          <w:szCs w:val="28"/>
        </w:rPr>
        <w:t xml:space="preserve">В учебно-тематических планах в полном объеме указываются данные о программах и учебниках, по которым обучается </w:t>
      </w:r>
      <w:r w:rsidR="003B7D74" w:rsidRPr="00F412C2">
        <w:rPr>
          <w:sz w:val="28"/>
          <w:szCs w:val="28"/>
        </w:rPr>
        <w:t xml:space="preserve">на дому обучающийся </w:t>
      </w:r>
      <w:r w:rsidRPr="00F412C2">
        <w:rPr>
          <w:sz w:val="28"/>
          <w:szCs w:val="28"/>
        </w:rPr>
        <w:t>(</w:t>
      </w:r>
      <w:r w:rsidR="0026424B" w:rsidRPr="00F412C2">
        <w:rPr>
          <w:sz w:val="28"/>
          <w:szCs w:val="28"/>
        </w:rPr>
        <w:t>фамилия и инициалы автора (ов), наименование издательства, год издания</w:t>
      </w:r>
      <w:r w:rsidRPr="00F412C2">
        <w:rPr>
          <w:sz w:val="28"/>
          <w:szCs w:val="28"/>
        </w:rPr>
        <w:t xml:space="preserve">). В </w:t>
      </w:r>
      <w:r w:rsidRPr="00F412C2">
        <w:rPr>
          <w:sz w:val="28"/>
          <w:szCs w:val="28"/>
        </w:rPr>
        <w:lastRenderedPageBreak/>
        <w:t xml:space="preserve">них должны присутствовать разделы, дающие полную информацию о прохождении </w:t>
      </w:r>
      <w:proofErr w:type="gramStart"/>
      <w:r w:rsidR="005A7C09" w:rsidRPr="00F412C2">
        <w:rPr>
          <w:sz w:val="28"/>
          <w:szCs w:val="28"/>
        </w:rPr>
        <w:t>обучающимся</w:t>
      </w:r>
      <w:proofErr w:type="gramEnd"/>
      <w:r w:rsidR="005A7C09" w:rsidRPr="00F412C2">
        <w:rPr>
          <w:sz w:val="28"/>
          <w:szCs w:val="28"/>
        </w:rPr>
        <w:t xml:space="preserve"> </w:t>
      </w:r>
      <w:r w:rsidRPr="00F412C2">
        <w:rPr>
          <w:sz w:val="28"/>
          <w:szCs w:val="28"/>
        </w:rPr>
        <w:t xml:space="preserve">программного материала. Выполнение программного материала контролируется заместителем директора </w:t>
      </w:r>
      <w:r w:rsidR="0026424B" w:rsidRPr="00F412C2">
        <w:rPr>
          <w:sz w:val="28"/>
          <w:szCs w:val="28"/>
        </w:rPr>
        <w:t xml:space="preserve">организации образования </w:t>
      </w:r>
      <w:r w:rsidRPr="00F412C2">
        <w:rPr>
          <w:sz w:val="28"/>
          <w:szCs w:val="28"/>
        </w:rPr>
        <w:t>по учебно-воспитательной работе</w:t>
      </w:r>
      <w:r w:rsidR="003B7D74" w:rsidRPr="00F412C2">
        <w:rPr>
          <w:sz w:val="28"/>
          <w:szCs w:val="28"/>
        </w:rPr>
        <w:t xml:space="preserve"> организации образования</w:t>
      </w:r>
      <w:r w:rsidRPr="00F412C2">
        <w:rPr>
          <w:sz w:val="28"/>
          <w:szCs w:val="28"/>
        </w:rPr>
        <w:t>.</w:t>
      </w:r>
    </w:p>
    <w:p w:rsidR="003E3AFE" w:rsidRPr="00F412C2" w:rsidRDefault="003E3AFE" w:rsidP="00422725">
      <w:pPr>
        <w:ind w:firstLine="709"/>
        <w:jc w:val="both"/>
        <w:rPr>
          <w:sz w:val="28"/>
          <w:szCs w:val="28"/>
        </w:rPr>
      </w:pPr>
      <w:r w:rsidRPr="00F412C2">
        <w:rPr>
          <w:sz w:val="28"/>
          <w:szCs w:val="28"/>
        </w:rPr>
        <w:t>Администрация организации образования посещает занятия педагогов, осуществляющих обучение на дому, с целью отслеживания уровня организации занятий, адаптации содержания изучаемого материала в соответствии с особенностями развития и заболевания ребенка</w:t>
      </w:r>
      <w:r w:rsidR="00422725" w:rsidRPr="00F412C2">
        <w:rPr>
          <w:sz w:val="28"/>
          <w:szCs w:val="28"/>
        </w:rPr>
        <w:t xml:space="preserve">. </w:t>
      </w:r>
    </w:p>
    <w:p w:rsidR="003E3AFE" w:rsidRPr="00F412C2" w:rsidRDefault="003E3AFE" w:rsidP="00422725">
      <w:pPr>
        <w:ind w:firstLine="709"/>
        <w:jc w:val="both"/>
        <w:rPr>
          <w:sz w:val="28"/>
          <w:szCs w:val="28"/>
        </w:rPr>
      </w:pPr>
      <w:r w:rsidRPr="00F412C2">
        <w:rPr>
          <w:sz w:val="28"/>
          <w:szCs w:val="28"/>
        </w:rPr>
        <w:t xml:space="preserve">С целью отслеживания прохождения программного материала, </w:t>
      </w:r>
      <w:r w:rsidRPr="00F412C2">
        <w:rPr>
          <w:sz w:val="28"/>
          <w:szCs w:val="28"/>
          <w:shd w:val="clear" w:color="auto" w:fill="FFFFFF"/>
        </w:rPr>
        <w:t xml:space="preserve">а </w:t>
      </w:r>
      <w:r w:rsidRPr="00F412C2">
        <w:rPr>
          <w:sz w:val="28"/>
          <w:szCs w:val="28"/>
        </w:rPr>
        <w:t>также успеваемости</w:t>
      </w:r>
      <w:r w:rsidR="0026424B" w:rsidRPr="00F412C2">
        <w:rPr>
          <w:sz w:val="28"/>
          <w:szCs w:val="28"/>
        </w:rPr>
        <w:t xml:space="preserve"> обучающегося</w:t>
      </w:r>
      <w:r w:rsidRPr="00F412C2">
        <w:rPr>
          <w:sz w:val="28"/>
          <w:szCs w:val="28"/>
        </w:rPr>
        <w:t xml:space="preserve"> ведется </w:t>
      </w:r>
      <w:r w:rsidR="0090056C" w:rsidRPr="00F412C2">
        <w:rPr>
          <w:sz w:val="28"/>
          <w:szCs w:val="28"/>
        </w:rPr>
        <w:t>ж</w:t>
      </w:r>
      <w:r w:rsidRPr="00F412C2">
        <w:rPr>
          <w:sz w:val="28"/>
          <w:szCs w:val="28"/>
        </w:rPr>
        <w:t>урнал индивидуального обучения на дому</w:t>
      </w:r>
      <w:r w:rsidR="0037163B" w:rsidRPr="00F412C2">
        <w:rPr>
          <w:sz w:val="28"/>
          <w:szCs w:val="28"/>
        </w:rPr>
        <w:t xml:space="preserve">. </w:t>
      </w:r>
      <w:r w:rsidRPr="00F412C2">
        <w:rPr>
          <w:sz w:val="28"/>
          <w:szCs w:val="28"/>
        </w:rPr>
        <w:t xml:space="preserve">Журнал ведется в соответствии с </w:t>
      </w:r>
      <w:r w:rsidR="0037163B" w:rsidRPr="00F412C2">
        <w:rPr>
          <w:sz w:val="28"/>
          <w:szCs w:val="28"/>
        </w:rPr>
        <w:t>и</w:t>
      </w:r>
      <w:r w:rsidRPr="00F412C2">
        <w:rPr>
          <w:sz w:val="28"/>
          <w:szCs w:val="28"/>
        </w:rPr>
        <w:t>нструкцией по ведению журнала</w:t>
      </w:r>
      <w:r w:rsidR="00465F76" w:rsidRPr="00F412C2">
        <w:rPr>
          <w:sz w:val="28"/>
          <w:szCs w:val="28"/>
        </w:rPr>
        <w:t xml:space="preserve">, </w:t>
      </w:r>
      <w:r w:rsidR="000207D8" w:rsidRPr="00F412C2">
        <w:rPr>
          <w:sz w:val="28"/>
          <w:szCs w:val="28"/>
        </w:rPr>
        <w:t>утвержд</w:t>
      </w:r>
      <w:r w:rsidR="00465F76" w:rsidRPr="00F412C2">
        <w:rPr>
          <w:sz w:val="28"/>
          <w:szCs w:val="28"/>
        </w:rPr>
        <w:t>е</w:t>
      </w:r>
      <w:r w:rsidR="000207D8" w:rsidRPr="00F412C2">
        <w:rPr>
          <w:sz w:val="28"/>
          <w:szCs w:val="28"/>
        </w:rPr>
        <w:t>нно</w:t>
      </w:r>
      <w:r w:rsidR="00465F76" w:rsidRPr="00F412C2">
        <w:rPr>
          <w:sz w:val="28"/>
          <w:szCs w:val="28"/>
        </w:rPr>
        <w:t xml:space="preserve">й </w:t>
      </w:r>
      <w:r w:rsidR="000207D8" w:rsidRPr="00F412C2">
        <w:rPr>
          <w:sz w:val="28"/>
          <w:szCs w:val="28"/>
        </w:rPr>
        <w:t>исполнительным органом государственной власти, в ведении которого находятся вопросы образования</w:t>
      </w:r>
      <w:r w:rsidRPr="00F412C2">
        <w:rPr>
          <w:sz w:val="28"/>
          <w:szCs w:val="28"/>
        </w:rPr>
        <w:t xml:space="preserve">. Журнал индивидуального обучения на дому является документом строгой отчетности, должен быть прошнурован, пронумерован и скреплен печатью организации образования. Взаимосвязь с родителями (законными представителями) осуществляется через дневник </w:t>
      </w:r>
      <w:proofErr w:type="gramStart"/>
      <w:r w:rsidR="00C60C77" w:rsidRPr="00F412C2">
        <w:rPr>
          <w:sz w:val="28"/>
          <w:szCs w:val="28"/>
        </w:rPr>
        <w:t>обучающегося</w:t>
      </w:r>
      <w:proofErr w:type="gramEnd"/>
      <w:r w:rsidRPr="00F412C2">
        <w:rPr>
          <w:sz w:val="28"/>
          <w:szCs w:val="28"/>
        </w:rPr>
        <w:t xml:space="preserve">. В классный журнал класса, в котором числится обучающийся, напротив </w:t>
      </w:r>
      <w:r w:rsidR="00C60C77" w:rsidRPr="00F412C2">
        <w:rPr>
          <w:sz w:val="28"/>
          <w:szCs w:val="28"/>
        </w:rPr>
        <w:t xml:space="preserve">его </w:t>
      </w:r>
      <w:r w:rsidRPr="00F412C2">
        <w:rPr>
          <w:sz w:val="28"/>
          <w:szCs w:val="28"/>
        </w:rPr>
        <w:t>фамилии и имени производится запись «Обучение на дому</w:t>
      </w:r>
      <w:r w:rsidRPr="00F412C2">
        <w:rPr>
          <w:strike/>
          <w:sz w:val="28"/>
          <w:szCs w:val="28"/>
        </w:rPr>
        <w:t xml:space="preserve">, </w:t>
      </w:r>
      <w:r w:rsidRPr="00F412C2">
        <w:rPr>
          <w:sz w:val="28"/>
          <w:szCs w:val="28"/>
        </w:rPr>
        <w:t xml:space="preserve">приказ № ___ </w:t>
      </w:r>
      <w:proofErr w:type="gramStart"/>
      <w:r w:rsidRPr="00F412C2">
        <w:rPr>
          <w:sz w:val="28"/>
          <w:szCs w:val="28"/>
        </w:rPr>
        <w:t>от</w:t>
      </w:r>
      <w:proofErr w:type="gramEnd"/>
      <w:r w:rsidRPr="00F412C2">
        <w:rPr>
          <w:sz w:val="28"/>
          <w:szCs w:val="28"/>
        </w:rPr>
        <w:t xml:space="preserve"> ____». Переносятся только четверные, годовые и итоговые отметки. Журнал обучения на дому контролируется заместителем директора по учебно-воспитательной работе.</w:t>
      </w:r>
    </w:p>
    <w:p w:rsidR="003E3AFE" w:rsidRPr="00F412C2" w:rsidRDefault="003E3AFE" w:rsidP="00422725">
      <w:pPr>
        <w:ind w:firstLine="709"/>
        <w:jc w:val="both"/>
        <w:rPr>
          <w:sz w:val="28"/>
          <w:szCs w:val="28"/>
        </w:rPr>
      </w:pPr>
      <w:r w:rsidRPr="00F412C2">
        <w:rPr>
          <w:sz w:val="28"/>
          <w:szCs w:val="28"/>
        </w:rPr>
        <w:t xml:space="preserve">11. Если период обучения </w:t>
      </w:r>
      <w:r w:rsidR="00C60C77" w:rsidRPr="00F412C2">
        <w:rPr>
          <w:sz w:val="28"/>
          <w:szCs w:val="28"/>
        </w:rPr>
        <w:t xml:space="preserve">обучающегося </w:t>
      </w:r>
      <w:r w:rsidRPr="00F412C2">
        <w:rPr>
          <w:sz w:val="28"/>
          <w:szCs w:val="28"/>
        </w:rPr>
        <w:t xml:space="preserve">не превышает двух месяцев или срок окончания обучения на дому из медицинской справки не ясен, то учителям производится </w:t>
      </w:r>
      <w:r w:rsidR="0026424B" w:rsidRPr="00F412C2">
        <w:rPr>
          <w:sz w:val="28"/>
          <w:szCs w:val="28"/>
        </w:rPr>
        <w:t xml:space="preserve">начисление заработной платы в виде  </w:t>
      </w:r>
      <w:r w:rsidRPr="00F412C2">
        <w:rPr>
          <w:sz w:val="28"/>
          <w:szCs w:val="28"/>
        </w:rPr>
        <w:t>почасов</w:t>
      </w:r>
      <w:r w:rsidR="0026424B" w:rsidRPr="00F412C2">
        <w:rPr>
          <w:sz w:val="28"/>
          <w:szCs w:val="28"/>
        </w:rPr>
        <w:t>ой</w:t>
      </w:r>
      <w:r w:rsidRPr="00F412C2">
        <w:rPr>
          <w:sz w:val="28"/>
          <w:szCs w:val="28"/>
        </w:rPr>
        <w:t xml:space="preserve"> оплат</w:t>
      </w:r>
      <w:r w:rsidR="0026424B" w:rsidRPr="00F412C2">
        <w:rPr>
          <w:sz w:val="28"/>
          <w:szCs w:val="28"/>
        </w:rPr>
        <w:t>ы труда</w:t>
      </w:r>
      <w:r w:rsidRPr="00F412C2">
        <w:rPr>
          <w:sz w:val="28"/>
          <w:szCs w:val="28"/>
        </w:rPr>
        <w:t>, в остальных случаях оплата учителям включается в тарификацию.</w:t>
      </w:r>
    </w:p>
    <w:p w:rsidR="003E3AFE" w:rsidRPr="00F412C2" w:rsidRDefault="003E3AFE" w:rsidP="00422725">
      <w:pPr>
        <w:ind w:firstLine="709"/>
        <w:jc w:val="both"/>
        <w:rPr>
          <w:sz w:val="28"/>
          <w:szCs w:val="28"/>
        </w:rPr>
      </w:pPr>
      <w:r w:rsidRPr="00F412C2">
        <w:rPr>
          <w:sz w:val="28"/>
          <w:szCs w:val="28"/>
        </w:rPr>
        <w:t xml:space="preserve">12. В случае болезни учителя (не позже чем через неделю) администрация организации образования, с учетом кадровых возможностей, обязана произвести замещение занятий с </w:t>
      </w:r>
      <w:r w:rsidR="00C60C77" w:rsidRPr="00F412C2">
        <w:rPr>
          <w:sz w:val="28"/>
          <w:szCs w:val="28"/>
        </w:rPr>
        <w:t xml:space="preserve">обучающимся </w:t>
      </w:r>
      <w:r w:rsidRPr="00F412C2">
        <w:rPr>
          <w:sz w:val="28"/>
          <w:szCs w:val="28"/>
        </w:rPr>
        <w:t>другим учителем.</w:t>
      </w:r>
    </w:p>
    <w:p w:rsidR="003E3AFE" w:rsidRPr="00F412C2" w:rsidRDefault="003E3AFE" w:rsidP="00422725">
      <w:pPr>
        <w:ind w:firstLine="709"/>
        <w:jc w:val="both"/>
        <w:rPr>
          <w:sz w:val="28"/>
          <w:szCs w:val="28"/>
        </w:rPr>
      </w:pPr>
      <w:r w:rsidRPr="00F412C2">
        <w:rPr>
          <w:sz w:val="28"/>
          <w:szCs w:val="28"/>
        </w:rPr>
        <w:t xml:space="preserve">13. В случае </w:t>
      </w:r>
      <w:r w:rsidR="00560323" w:rsidRPr="00F412C2">
        <w:rPr>
          <w:sz w:val="28"/>
          <w:szCs w:val="28"/>
        </w:rPr>
        <w:t xml:space="preserve">ухудшения состояния здоровья (сопутствующее заболевание) </w:t>
      </w:r>
      <w:r w:rsidR="00C60C77" w:rsidRPr="00F412C2">
        <w:rPr>
          <w:sz w:val="28"/>
          <w:szCs w:val="28"/>
        </w:rPr>
        <w:t xml:space="preserve">обучающегося </w:t>
      </w:r>
      <w:r w:rsidRPr="00F412C2">
        <w:rPr>
          <w:sz w:val="28"/>
          <w:szCs w:val="28"/>
        </w:rPr>
        <w:t>учитель обязан отработать непроведенные часы. Сроки отработки согласовываются с родителями (законными представителями).</w:t>
      </w:r>
    </w:p>
    <w:p w:rsidR="003E3AFE" w:rsidRPr="00F412C2" w:rsidRDefault="003E3AFE" w:rsidP="00422725">
      <w:pPr>
        <w:ind w:firstLine="709"/>
        <w:jc w:val="both"/>
        <w:rPr>
          <w:sz w:val="28"/>
          <w:szCs w:val="28"/>
        </w:rPr>
      </w:pPr>
      <w:r w:rsidRPr="00F412C2">
        <w:rPr>
          <w:sz w:val="28"/>
          <w:szCs w:val="28"/>
        </w:rPr>
        <w:t xml:space="preserve">14. </w:t>
      </w:r>
      <w:proofErr w:type="gramStart"/>
      <w:r w:rsidRPr="00F412C2">
        <w:rPr>
          <w:sz w:val="28"/>
          <w:szCs w:val="28"/>
        </w:rPr>
        <w:t>Администрация организации образования представляет в бухгалтерию приказ, если проведение занятий с</w:t>
      </w:r>
      <w:r w:rsidR="00C60C77" w:rsidRPr="00F412C2">
        <w:rPr>
          <w:sz w:val="28"/>
          <w:szCs w:val="28"/>
        </w:rPr>
        <w:t xml:space="preserve"> обучающимся</w:t>
      </w:r>
      <w:r w:rsidRPr="00F412C2">
        <w:rPr>
          <w:sz w:val="28"/>
          <w:szCs w:val="28"/>
        </w:rPr>
        <w:t xml:space="preserve"> прекращается раньше срока.</w:t>
      </w:r>
      <w:proofErr w:type="gramEnd"/>
    </w:p>
    <w:p w:rsidR="003E3AFE" w:rsidRPr="00F412C2" w:rsidRDefault="003E3AFE" w:rsidP="00422725">
      <w:pPr>
        <w:ind w:firstLine="709"/>
        <w:jc w:val="both"/>
        <w:rPr>
          <w:sz w:val="28"/>
          <w:szCs w:val="28"/>
        </w:rPr>
      </w:pPr>
    </w:p>
    <w:p w:rsidR="003E3AFE" w:rsidRPr="00F412C2" w:rsidRDefault="003E3AFE" w:rsidP="00422725">
      <w:pPr>
        <w:ind w:firstLine="709"/>
        <w:jc w:val="center"/>
        <w:rPr>
          <w:sz w:val="28"/>
          <w:szCs w:val="28"/>
        </w:rPr>
      </w:pPr>
      <w:r w:rsidRPr="00F412C2">
        <w:rPr>
          <w:sz w:val="28"/>
          <w:szCs w:val="28"/>
        </w:rPr>
        <w:t>3. Участники образовательного процесса</w:t>
      </w:r>
    </w:p>
    <w:p w:rsidR="003E3AFE" w:rsidRPr="00F412C2" w:rsidRDefault="003E3AFE" w:rsidP="00422725">
      <w:pPr>
        <w:ind w:firstLine="709"/>
        <w:jc w:val="both"/>
        <w:rPr>
          <w:sz w:val="28"/>
          <w:szCs w:val="28"/>
        </w:rPr>
      </w:pPr>
    </w:p>
    <w:p w:rsidR="003E3AFE" w:rsidRPr="00F412C2" w:rsidRDefault="003E3AFE" w:rsidP="00422725">
      <w:pPr>
        <w:ind w:firstLine="709"/>
        <w:jc w:val="both"/>
        <w:rPr>
          <w:sz w:val="28"/>
          <w:szCs w:val="28"/>
        </w:rPr>
      </w:pPr>
      <w:r w:rsidRPr="00F412C2">
        <w:rPr>
          <w:sz w:val="28"/>
          <w:szCs w:val="28"/>
        </w:rPr>
        <w:t>15. Участниками образовательного процесса являются обучающиеся, педагогические работники</w:t>
      </w:r>
      <w:r w:rsidR="002A3647" w:rsidRPr="00F412C2">
        <w:rPr>
          <w:sz w:val="28"/>
          <w:szCs w:val="28"/>
        </w:rPr>
        <w:t xml:space="preserve"> (учитель, классный руководитель)</w:t>
      </w:r>
      <w:r w:rsidRPr="00F412C2">
        <w:rPr>
          <w:sz w:val="28"/>
          <w:szCs w:val="28"/>
        </w:rPr>
        <w:t xml:space="preserve">, родители (законные представители) </w:t>
      </w:r>
      <w:proofErr w:type="gramStart"/>
      <w:r w:rsidR="00617E09" w:rsidRPr="00F412C2">
        <w:rPr>
          <w:sz w:val="28"/>
          <w:szCs w:val="28"/>
        </w:rPr>
        <w:t>обучающихся</w:t>
      </w:r>
      <w:proofErr w:type="gramEnd"/>
      <w:r w:rsidR="00617E09" w:rsidRPr="00F412C2">
        <w:rPr>
          <w:sz w:val="28"/>
          <w:szCs w:val="28"/>
        </w:rPr>
        <w:t xml:space="preserve"> </w:t>
      </w:r>
      <w:r w:rsidR="002A3647" w:rsidRPr="00F412C2">
        <w:rPr>
          <w:sz w:val="28"/>
          <w:szCs w:val="28"/>
        </w:rPr>
        <w:t>и администрация организации образования</w:t>
      </w:r>
      <w:r w:rsidRPr="00F412C2">
        <w:rPr>
          <w:sz w:val="28"/>
          <w:szCs w:val="28"/>
        </w:rPr>
        <w:t>.</w:t>
      </w:r>
    </w:p>
    <w:p w:rsidR="003E3AFE" w:rsidRPr="00F412C2" w:rsidRDefault="003E3AFE" w:rsidP="009A4B62">
      <w:pPr>
        <w:shd w:val="clear" w:color="auto" w:fill="FFFFFF"/>
        <w:ind w:firstLine="709"/>
        <w:jc w:val="both"/>
        <w:rPr>
          <w:sz w:val="28"/>
          <w:szCs w:val="28"/>
        </w:rPr>
      </w:pPr>
      <w:r w:rsidRPr="00F412C2">
        <w:rPr>
          <w:sz w:val="28"/>
          <w:szCs w:val="28"/>
        </w:rPr>
        <w:t xml:space="preserve">16. </w:t>
      </w:r>
      <w:proofErr w:type="gramStart"/>
      <w:r w:rsidRPr="00F412C2">
        <w:rPr>
          <w:sz w:val="28"/>
          <w:szCs w:val="28"/>
        </w:rPr>
        <w:t>Обучающийся</w:t>
      </w:r>
      <w:proofErr w:type="gramEnd"/>
      <w:r w:rsidRPr="00F412C2">
        <w:rPr>
          <w:sz w:val="28"/>
          <w:szCs w:val="28"/>
        </w:rPr>
        <w:t xml:space="preserve"> имеет право:</w:t>
      </w:r>
    </w:p>
    <w:p w:rsidR="003E3AFE" w:rsidRPr="00F412C2" w:rsidRDefault="003E3AFE" w:rsidP="009A4B62">
      <w:pPr>
        <w:shd w:val="clear" w:color="auto" w:fill="FFFFFF"/>
        <w:ind w:firstLine="709"/>
        <w:jc w:val="both"/>
        <w:rPr>
          <w:sz w:val="28"/>
          <w:szCs w:val="28"/>
        </w:rPr>
      </w:pPr>
      <w:r w:rsidRPr="00F412C2">
        <w:rPr>
          <w:sz w:val="28"/>
          <w:szCs w:val="28"/>
        </w:rPr>
        <w:t>а) на получение полного общего образования в соответствии с государственным образовательным стандартом;</w:t>
      </w:r>
    </w:p>
    <w:p w:rsidR="003E3AFE" w:rsidRPr="00F412C2" w:rsidRDefault="003E3AFE" w:rsidP="009A4B62">
      <w:pPr>
        <w:shd w:val="clear" w:color="auto" w:fill="FFFFFF"/>
        <w:ind w:firstLine="709"/>
        <w:jc w:val="both"/>
        <w:rPr>
          <w:sz w:val="28"/>
          <w:szCs w:val="28"/>
        </w:rPr>
      </w:pPr>
      <w:r w:rsidRPr="00F412C2">
        <w:rPr>
          <w:sz w:val="28"/>
          <w:szCs w:val="28"/>
        </w:rPr>
        <w:t>б) вносить предложения по совершенствованию образовательного процесса в администрацию организации образования;</w:t>
      </w:r>
    </w:p>
    <w:p w:rsidR="007B5553" w:rsidRPr="00F412C2" w:rsidRDefault="003E3AFE" w:rsidP="009A4B62">
      <w:pPr>
        <w:shd w:val="clear" w:color="auto" w:fill="FFFFFF"/>
        <w:ind w:firstLine="709"/>
        <w:jc w:val="both"/>
        <w:rPr>
          <w:sz w:val="28"/>
          <w:szCs w:val="28"/>
        </w:rPr>
      </w:pPr>
      <w:r w:rsidRPr="00F412C2">
        <w:rPr>
          <w:sz w:val="28"/>
          <w:szCs w:val="28"/>
        </w:rPr>
        <w:t>в) на уважение человеческого достоинства, свободу совести</w:t>
      </w:r>
      <w:r w:rsidR="00CF53EB" w:rsidRPr="00F412C2">
        <w:rPr>
          <w:sz w:val="28"/>
          <w:szCs w:val="28"/>
        </w:rPr>
        <w:t>, мысли, слов</w:t>
      </w:r>
      <w:r w:rsidR="00422725" w:rsidRPr="00F412C2">
        <w:rPr>
          <w:sz w:val="28"/>
          <w:szCs w:val="28"/>
        </w:rPr>
        <w:t xml:space="preserve">а </w:t>
      </w:r>
      <w:r w:rsidRPr="00F412C2">
        <w:rPr>
          <w:sz w:val="28"/>
          <w:szCs w:val="28"/>
        </w:rPr>
        <w:t>и убеждений</w:t>
      </w:r>
      <w:r w:rsidR="007B5553" w:rsidRPr="00F412C2">
        <w:rPr>
          <w:sz w:val="28"/>
          <w:szCs w:val="28"/>
        </w:rPr>
        <w:t>;</w:t>
      </w:r>
    </w:p>
    <w:p w:rsidR="003E3AFE" w:rsidRPr="00F412C2" w:rsidRDefault="007B5553" w:rsidP="009A4B62">
      <w:pPr>
        <w:shd w:val="clear" w:color="auto" w:fill="FFFFFF"/>
        <w:ind w:firstLine="709"/>
        <w:jc w:val="both"/>
        <w:rPr>
          <w:sz w:val="28"/>
          <w:szCs w:val="28"/>
        </w:rPr>
      </w:pPr>
      <w:r w:rsidRPr="00F412C2">
        <w:rPr>
          <w:sz w:val="28"/>
          <w:szCs w:val="28"/>
        </w:rPr>
        <w:lastRenderedPageBreak/>
        <w:t>г) иные права, установленные законодательством Приднестровской Молдавской Республики</w:t>
      </w:r>
      <w:r w:rsidR="00620AB0" w:rsidRPr="00F412C2">
        <w:rPr>
          <w:sz w:val="28"/>
          <w:szCs w:val="28"/>
        </w:rPr>
        <w:t>.</w:t>
      </w:r>
    </w:p>
    <w:p w:rsidR="003E3AFE" w:rsidRPr="00F412C2" w:rsidRDefault="003E3AFE" w:rsidP="009A4B62">
      <w:pPr>
        <w:shd w:val="clear" w:color="auto" w:fill="FFFFFF"/>
        <w:ind w:firstLine="709"/>
        <w:jc w:val="both"/>
        <w:rPr>
          <w:sz w:val="28"/>
          <w:szCs w:val="28"/>
        </w:rPr>
      </w:pPr>
      <w:r w:rsidRPr="00F412C2">
        <w:rPr>
          <w:sz w:val="28"/>
          <w:szCs w:val="28"/>
        </w:rPr>
        <w:t>Обучающийся обязан:</w:t>
      </w:r>
    </w:p>
    <w:p w:rsidR="003E3AFE" w:rsidRPr="00F412C2" w:rsidRDefault="003E3AFE" w:rsidP="009A4B62">
      <w:pPr>
        <w:shd w:val="clear" w:color="auto" w:fill="FFFFFF"/>
        <w:ind w:firstLine="709"/>
        <w:jc w:val="both"/>
        <w:rPr>
          <w:sz w:val="28"/>
          <w:szCs w:val="28"/>
        </w:rPr>
      </w:pPr>
      <w:r w:rsidRPr="00F412C2">
        <w:rPr>
          <w:sz w:val="28"/>
          <w:szCs w:val="28"/>
        </w:rPr>
        <w:t>а) соблюдать требования организации образования;</w:t>
      </w:r>
    </w:p>
    <w:p w:rsidR="003E3AFE" w:rsidRPr="00F412C2" w:rsidRDefault="003E3AFE" w:rsidP="009A4B62">
      <w:pPr>
        <w:shd w:val="clear" w:color="auto" w:fill="FFFFFF"/>
        <w:ind w:firstLine="709"/>
        <w:jc w:val="both"/>
        <w:rPr>
          <w:sz w:val="28"/>
          <w:szCs w:val="28"/>
        </w:rPr>
      </w:pPr>
      <w:r w:rsidRPr="00F412C2">
        <w:rPr>
          <w:sz w:val="28"/>
          <w:szCs w:val="28"/>
        </w:rPr>
        <w:t>б) добросовестно учиться, стремиться к сознательному и творческому освоению образовательных программ;</w:t>
      </w:r>
    </w:p>
    <w:p w:rsidR="003E3AFE" w:rsidRPr="00F412C2" w:rsidRDefault="003E3AFE" w:rsidP="009A4B62">
      <w:pPr>
        <w:shd w:val="clear" w:color="auto" w:fill="FFFFFF"/>
        <w:ind w:firstLine="709"/>
        <w:jc w:val="both"/>
        <w:rPr>
          <w:sz w:val="28"/>
          <w:szCs w:val="28"/>
        </w:rPr>
      </w:pPr>
      <w:r w:rsidRPr="00F412C2">
        <w:rPr>
          <w:sz w:val="28"/>
          <w:szCs w:val="28"/>
        </w:rPr>
        <w:t xml:space="preserve">в) уважать честь и достоинство работников организаций образования; </w:t>
      </w:r>
    </w:p>
    <w:p w:rsidR="003E3AFE" w:rsidRPr="00F412C2" w:rsidRDefault="003E3AFE" w:rsidP="009A4B62">
      <w:pPr>
        <w:shd w:val="clear" w:color="auto" w:fill="FFFFFF"/>
        <w:ind w:firstLine="709"/>
        <w:jc w:val="both"/>
        <w:rPr>
          <w:sz w:val="28"/>
          <w:szCs w:val="28"/>
        </w:rPr>
      </w:pPr>
      <w:r w:rsidRPr="00F412C2">
        <w:rPr>
          <w:sz w:val="28"/>
          <w:szCs w:val="28"/>
        </w:rPr>
        <w:t>г) соблюдать расписание занятий;</w:t>
      </w:r>
    </w:p>
    <w:p w:rsidR="003E3AFE" w:rsidRPr="00F412C2" w:rsidRDefault="003E3AFE" w:rsidP="009A4B62">
      <w:pPr>
        <w:shd w:val="clear" w:color="auto" w:fill="FFFFFF"/>
        <w:ind w:firstLine="709"/>
        <w:jc w:val="both"/>
        <w:rPr>
          <w:sz w:val="28"/>
          <w:szCs w:val="28"/>
        </w:rPr>
      </w:pPr>
      <w:r w:rsidRPr="00F412C2">
        <w:rPr>
          <w:sz w:val="28"/>
          <w:szCs w:val="28"/>
        </w:rPr>
        <w:t>д) находиться в часы, отведенные для занятий, дома;</w:t>
      </w:r>
    </w:p>
    <w:p w:rsidR="0014664F" w:rsidRPr="00F412C2" w:rsidRDefault="003E3AFE" w:rsidP="009A4B62">
      <w:pPr>
        <w:shd w:val="clear" w:color="auto" w:fill="FFFFFF"/>
        <w:ind w:firstLine="709"/>
        <w:jc w:val="both"/>
        <w:rPr>
          <w:sz w:val="28"/>
          <w:szCs w:val="28"/>
        </w:rPr>
      </w:pPr>
      <w:r w:rsidRPr="00F412C2">
        <w:rPr>
          <w:sz w:val="28"/>
          <w:szCs w:val="28"/>
        </w:rPr>
        <w:t>е) вести дневник</w:t>
      </w:r>
      <w:r w:rsidR="0014664F" w:rsidRPr="00F412C2">
        <w:rPr>
          <w:sz w:val="28"/>
          <w:szCs w:val="28"/>
        </w:rPr>
        <w:t>;</w:t>
      </w:r>
    </w:p>
    <w:p w:rsidR="003E3AFE" w:rsidRPr="00F412C2" w:rsidRDefault="0014664F" w:rsidP="009A4B62">
      <w:pPr>
        <w:shd w:val="clear" w:color="auto" w:fill="FFFFFF"/>
        <w:ind w:firstLine="709"/>
        <w:jc w:val="both"/>
        <w:rPr>
          <w:sz w:val="28"/>
          <w:szCs w:val="28"/>
        </w:rPr>
      </w:pPr>
      <w:r w:rsidRPr="00F412C2">
        <w:rPr>
          <w:sz w:val="28"/>
          <w:szCs w:val="28"/>
        </w:rPr>
        <w:t>ж) иные обязанности, установленные законодательством Приднестровской Молдавской Республики</w:t>
      </w:r>
      <w:r w:rsidR="003E3AFE" w:rsidRPr="00F412C2">
        <w:rPr>
          <w:sz w:val="28"/>
          <w:szCs w:val="28"/>
        </w:rPr>
        <w:t>.</w:t>
      </w:r>
    </w:p>
    <w:p w:rsidR="003E3AFE" w:rsidRPr="00F412C2" w:rsidRDefault="003E3AFE" w:rsidP="009A4B62">
      <w:pPr>
        <w:shd w:val="clear" w:color="auto" w:fill="FFFFFF"/>
        <w:ind w:firstLine="709"/>
        <w:jc w:val="both"/>
        <w:rPr>
          <w:sz w:val="28"/>
          <w:szCs w:val="28"/>
        </w:rPr>
      </w:pPr>
      <w:r w:rsidRPr="00F412C2">
        <w:rPr>
          <w:sz w:val="28"/>
          <w:szCs w:val="28"/>
        </w:rPr>
        <w:t>17. Родители (законные представители) имеют право:</w:t>
      </w:r>
    </w:p>
    <w:p w:rsidR="003E3AFE" w:rsidRPr="00F412C2" w:rsidRDefault="003E3AFE" w:rsidP="009A4B62">
      <w:pPr>
        <w:shd w:val="clear" w:color="auto" w:fill="FFFFFF"/>
        <w:ind w:firstLine="709"/>
        <w:jc w:val="both"/>
        <w:rPr>
          <w:sz w:val="28"/>
          <w:szCs w:val="28"/>
        </w:rPr>
      </w:pPr>
      <w:r w:rsidRPr="00F412C2">
        <w:rPr>
          <w:sz w:val="28"/>
          <w:szCs w:val="28"/>
        </w:rPr>
        <w:t>а) защищать законные права ребенка;</w:t>
      </w:r>
    </w:p>
    <w:p w:rsidR="003E3AFE" w:rsidRPr="00F412C2" w:rsidRDefault="003E3AFE" w:rsidP="009A4B62">
      <w:pPr>
        <w:shd w:val="clear" w:color="auto" w:fill="FFFFFF"/>
        <w:ind w:firstLine="709"/>
        <w:jc w:val="both"/>
        <w:rPr>
          <w:sz w:val="28"/>
          <w:szCs w:val="28"/>
        </w:rPr>
      </w:pPr>
      <w:r w:rsidRPr="00F412C2">
        <w:rPr>
          <w:sz w:val="28"/>
          <w:szCs w:val="28"/>
        </w:rPr>
        <w:t>б) обращаться для разрешения конфликтных ситуаций к администрации организации образования, в орган управления образованием города (района);</w:t>
      </w:r>
    </w:p>
    <w:p w:rsidR="003E3AFE" w:rsidRPr="00F412C2" w:rsidRDefault="003E3AFE" w:rsidP="009A4B62">
      <w:pPr>
        <w:shd w:val="clear" w:color="auto" w:fill="FFFFFF"/>
        <w:ind w:firstLine="709"/>
        <w:jc w:val="both"/>
        <w:rPr>
          <w:sz w:val="28"/>
          <w:szCs w:val="28"/>
        </w:rPr>
      </w:pPr>
      <w:r w:rsidRPr="00F412C2">
        <w:rPr>
          <w:sz w:val="28"/>
          <w:szCs w:val="28"/>
        </w:rPr>
        <w:t>в) присутствовать на уроках;</w:t>
      </w:r>
    </w:p>
    <w:p w:rsidR="0014664F" w:rsidRPr="00F412C2" w:rsidRDefault="003E3AFE" w:rsidP="009A4B62">
      <w:pPr>
        <w:shd w:val="clear" w:color="auto" w:fill="FFFFFF"/>
        <w:ind w:firstLine="709"/>
        <w:jc w:val="both"/>
        <w:rPr>
          <w:sz w:val="28"/>
          <w:szCs w:val="28"/>
        </w:rPr>
      </w:pPr>
      <w:r w:rsidRPr="00F412C2">
        <w:rPr>
          <w:sz w:val="28"/>
          <w:szCs w:val="28"/>
        </w:rPr>
        <w:t xml:space="preserve">г) вносить </w:t>
      </w:r>
      <w:r w:rsidR="00F977CD" w:rsidRPr="00F412C2">
        <w:rPr>
          <w:sz w:val="28"/>
          <w:szCs w:val="28"/>
        </w:rPr>
        <w:t xml:space="preserve">аргументированные </w:t>
      </w:r>
      <w:r w:rsidRPr="00F412C2">
        <w:rPr>
          <w:sz w:val="28"/>
          <w:szCs w:val="28"/>
        </w:rPr>
        <w:t>предложения по составлению расписания занятий, включению в пределах выделенных часов предметов из учебного плана организации образования, не предусмотренных учебным планом, с учетом способностей и интересов ребенка</w:t>
      </w:r>
      <w:r w:rsidR="0014664F" w:rsidRPr="00F412C2">
        <w:rPr>
          <w:sz w:val="28"/>
          <w:szCs w:val="28"/>
        </w:rPr>
        <w:t>;</w:t>
      </w:r>
    </w:p>
    <w:p w:rsidR="0014664F" w:rsidRPr="00F412C2" w:rsidRDefault="0014664F" w:rsidP="0014664F">
      <w:pPr>
        <w:shd w:val="clear" w:color="auto" w:fill="FFFFFF"/>
        <w:ind w:firstLine="709"/>
        <w:jc w:val="both"/>
        <w:rPr>
          <w:sz w:val="28"/>
          <w:szCs w:val="28"/>
        </w:rPr>
      </w:pPr>
      <w:r w:rsidRPr="00F412C2">
        <w:rPr>
          <w:sz w:val="28"/>
          <w:szCs w:val="28"/>
        </w:rPr>
        <w:t>д) иные права, установленные законодательством Приднестровской Молдавской Республики.</w:t>
      </w:r>
    </w:p>
    <w:p w:rsidR="003E3AFE" w:rsidRPr="00F412C2" w:rsidRDefault="003E3AFE" w:rsidP="009A4B62">
      <w:pPr>
        <w:shd w:val="clear" w:color="auto" w:fill="FFFFFF"/>
        <w:ind w:firstLine="709"/>
        <w:jc w:val="both"/>
        <w:rPr>
          <w:sz w:val="28"/>
          <w:szCs w:val="28"/>
        </w:rPr>
      </w:pPr>
      <w:r w:rsidRPr="00F412C2">
        <w:rPr>
          <w:sz w:val="28"/>
          <w:szCs w:val="28"/>
        </w:rPr>
        <w:t>Родители (законные представители) обязаны:</w:t>
      </w:r>
    </w:p>
    <w:p w:rsidR="003E3AFE" w:rsidRPr="00F412C2" w:rsidRDefault="003E3AFE" w:rsidP="009A4B62">
      <w:pPr>
        <w:shd w:val="clear" w:color="auto" w:fill="FFFFFF"/>
        <w:ind w:firstLine="709"/>
        <w:jc w:val="both"/>
        <w:rPr>
          <w:sz w:val="28"/>
          <w:szCs w:val="28"/>
        </w:rPr>
      </w:pPr>
      <w:r w:rsidRPr="00F412C2">
        <w:rPr>
          <w:sz w:val="28"/>
          <w:szCs w:val="28"/>
        </w:rPr>
        <w:t>а) выполнять требования организации образования;</w:t>
      </w:r>
    </w:p>
    <w:p w:rsidR="003E3AFE" w:rsidRPr="00F412C2" w:rsidRDefault="00485FDF" w:rsidP="009A4B62">
      <w:pPr>
        <w:shd w:val="clear" w:color="auto" w:fill="FFFFFF"/>
        <w:ind w:firstLine="709"/>
        <w:jc w:val="both"/>
        <w:rPr>
          <w:sz w:val="28"/>
          <w:szCs w:val="28"/>
        </w:rPr>
      </w:pPr>
      <w:r w:rsidRPr="00F412C2">
        <w:rPr>
          <w:sz w:val="28"/>
          <w:szCs w:val="28"/>
        </w:rPr>
        <w:t>б</w:t>
      </w:r>
      <w:r w:rsidR="003E3AFE" w:rsidRPr="00F412C2">
        <w:rPr>
          <w:sz w:val="28"/>
          <w:szCs w:val="28"/>
        </w:rPr>
        <w:t>) ставить учителя в известность о рекомендациях врача, особенност</w:t>
      </w:r>
      <w:r w:rsidRPr="00F412C2">
        <w:rPr>
          <w:sz w:val="28"/>
          <w:szCs w:val="28"/>
        </w:rPr>
        <w:t>ях</w:t>
      </w:r>
      <w:r w:rsidR="003E3AFE" w:rsidRPr="00F412C2">
        <w:rPr>
          <w:sz w:val="28"/>
          <w:szCs w:val="28"/>
        </w:rPr>
        <w:t xml:space="preserve"> режима</w:t>
      </w:r>
      <w:r w:rsidRPr="00F412C2">
        <w:rPr>
          <w:sz w:val="28"/>
          <w:szCs w:val="28"/>
        </w:rPr>
        <w:t xml:space="preserve"> </w:t>
      </w:r>
      <w:r w:rsidR="00620AB0" w:rsidRPr="00F412C2">
        <w:rPr>
          <w:sz w:val="28"/>
          <w:szCs w:val="28"/>
        </w:rPr>
        <w:t>обучающегося</w:t>
      </w:r>
      <w:r w:rsidR="003E3AFE" w:rsidRPr="00F412C2">
        <w:rPr>
          <w:sz w:val="28"/>
          <w:szCs w:val="28"/>
        </w:rPr>
        <w:t>;</w:t>
      </w:r>
    </w:p>
    <w:p w:rsidR="003E3AFE" w:rsidRPr="00F412C2" w:rsidRDefault="00485FDF" w:rsidP="009A4B62">
      <w:pPr>
        <w:shd w:val="clear" w:color="auto" w:fill="FFFFFF"/>
        <w:ind w:firstLine="709"/>
        <w:jc w:val="both"/>
        <w:rPr>
          <w:sz w:val="28"/>
          <w:szCs w:val="28"/>
        </w:rPr>
      </w:pPr>
      <w:r w:rsidRPr="00F412C2">
        <w:rPr>
          <w:sz w:val="28"/>
          <w:szCs w:val="28"/>
        </w:rPr>
        <w:t>в</w:t>
      </w:r>
      <w:r w:rsidR="003E3AFE" w:rsidRPr="00F412C2">
        <w:rPr>
          <w:sz w:val="28"/>
          <w:szCs w:val="28"/>
        </w:rPr>
        <w:t>) создавать условия для проведения занятий, способствующих освоению знаний;</w:t>
      </w:r>
    </w:p>
    <w:p w:rsidR="003E3AFE" w:rsidRPr="00F412C2" w:rsidRDefault="00485FDF" w:rsidP="009A4B62">
      <w:pPr>
        <w:shd w:val="clear" w:color="auto" w:fill="FFFFFF"/>
        <w:ind w:firstLine="709"/>
        <w:jc w:val="both"/>
        <w:rPr>
          <w:sz w:val="28"/>
          <w:szCs w:val="28"/>
        </w:rPr>
      </w:pPr>
      <w:r w:rsidRPr="00F412C2">
        <w:rPr>
          <w:sz w:val="28"/>
          <w:szCs w:val="28"/>
        </w:rPr>
        <w:t>г</w:t>
      </w:r>
      <w:r w:rsidR="003E3AFE" w:rsidRPr="00F412C2">
        <w:rPr>
          <w:sz w:val="28"/>
          <w:szCs w:val="28"/>
        </w:rPr>
        <w:t>) своевременно информировать организацию образования об отмене занятий по случаю болезни и возобновлении занятий;</w:t>
      </w:r>
    </w:p>
    <w:p w:rsidR="0014664F" w:rsidRPr="00F412C2" w:rsidRDefault="00485FDF" w:rsidP="009A4B62">
      <w:pPr>
        <w:shd w:val="clear" w:color="auto" w:fill="FFFFFF"/>
        <w:ind w:firstLine="709"/>
        <w:jc w:val="both"/>
        <w:rPr>
          <w:sz w:val="28"/>
          <w:szCs w:val="28"/>
        </w:rPr>
      </w:pPr>
      <w:r w:rsidRPr="00F412C2">
        <w:rPr>
          <w:sz w:val="28"/>
          <w:szCs w:val="28"/>
        </w:rPr>
        <w:t>д</w:t>
      </w:r>
      <w:r w:rsidR="003E3AFE" w:rsidRPr="00F412C2">
        <w:rPr>
          <w:sz w:val="28"/>
          <w:szCs w:val="28"/>
        </w:rPr>
        <w:t>) контролировать ведение дневника, выполнение домашних заданий</w:t>
      </w:r>
      <w:r w:rsidR="0014664F" w:rsidRPr="00F412C2">
        <w:rPr>
          <w:sz w:val="28"/>
          <w:szCs w:val="28"/>
        </w:rPr>
        <w:t>;</w:t>
      </w:r>
    </w:p>
    <w:p w:rsidR="0014664F" w:rsidRPr="00F412C2" w:rsidRDefault="0014664F" w:rsidP="0014664F">
      <w:pPr>
        <w:shd w:val="clear" w:color="auto" w:fill="FFFFFF"/>
        <w:ind w:firstLine="709"/>
        <w:jc w:val="both"/>
        <w:rPr>
          <w:sz w:val="28"/>
          <w:szCs w:val="28"/>
        </w:rPr>
      </w:pPr>
      <w:r w:rsidRPr="00F412C2">
        <w:rPr>
          <w:sz w:val="28"/>
          <w:szCs w:val="28"/>
        </w:rPr>
        <w:t>е) иные обязанности, установленные законодательством Приднестровской Молдавской Республики.</w:t>
      </w:r>
    </w:p>
    <w:p w:rsidR="003E3AFE" w:rsidRPr="00F412C2" w:rsidRDefault="003E3AFE" w:rsidP="009A4B62">
      <w:pPr>
        <w:shd w:val="clear" w:color="auto" w:fill="FFFFFF"/>
        <w:ind w:firstLine="709"/>
        <w:jc w:val="both"/>
        <w:rPr>
          <w:sz w:val="28"/>
          <w:szCs w:val="28"/>
        </w:rPr>
      </w:pPr>
      <w:r w:rsidRPr="00F412C2">
        <w:rPr>
          <w:sz w:val="28"/>
          <w:szCs w:val="28"/>
        </w:rPr>
        <w:t xml:space="preserve">18. </w:t>
      </w:r>
      <w:r w:rsidR="00485FDF" w:rsidRPr="00F412C2">
        <w:rPr>
          <w:sz w:val="28"/>
          <w:szCs w:val="28"/>
        </w:rPr>
        <w:t xml:space="preserve">Учитель </w:t>
      </w:r>
      <w:r w:rsidRPr="00F412C2">
        <w:rPr>
          <w:sz w:val="28"/>
          <w:szCs w:val="28"/>
        </w:rPr>
        <w:t>имеет права, предусмотренные действующим законодательством Приднестровской Молдавской Республики в области образования.</w:t>
      </w:r>
    </w:p>
    <w:p w:rsidR="003E3AFE" w:rsidRPr="00F412C2" w:rsidRDefault="003E3AFE" w:rsidP="00862DA1">
      <w:pPr>
        <w:shd w:val="clear" w:color="auto" w:fill="FFFFFF"/>
        <w:ind w:firstLine="709"/>
        <w:jc w:val="both"/>
        <w:rPr>
          <w:sz w:val="28"/>
          <w:szCs w:val="28"/>
        </w:rPr>
      </w:pPr>
      <w:r w:rsidRPr="00F412C2">
        <w:rPr>
          <w:sz w:val="28"/>
          <w:szCs w:val="28"/>
        </w:rPr>
        <w:t>Учитель обязан:</w:t>
      </w:r>
    </w:p>
    <w:p w:rsidR="003E3AFE" w:rsidRPr="00F412C2" w:rsidRDefault="003E3AFE" w:rsidP="00862DA1">
      <w:pPr>
        <w:shd w:val="clear" w:color="auto" w:fill="FFFFFF"/>
        <w:ind w:firstLine="709"/>
        <w:jc w:val="both"/>
        <w:rPr>
          <w:sz w:val="28"/>
          <w:szCs w:val="28"/>
        </w:rPr>
      </w:pPr>
      <w:r w:rsidRPr="00F412C2">
        <w:rPr>
          <w:sz w:val="28"/>
          <w:szCs w:val="28"/>
        </w:rPr>
        <w:t xml:space="preserve">а) выполнять государственные программы с учетом склонностей и интересов </w:t>
      </w:r>
      <w:r w:rsidR="00485FDF" w:rsidRPr="00F412C2">
        <w:rPr>
          <w:sz w:val="28"/>
          <w:szCs w:val="28"/>
        </w:rPr>
        <w:t>обучающихся</w:t>
      </w:r>
      <w:r w:rsidRPr="00F412C2">
        <w:rPr>
          <w:sz w:val="28"/>
          <w:szCs w:val="28"/>
        </w:rPr>
        <w:t>;</w:t>
      </w:r>
    </w:p>
    <w:p w:rsidR="003E3AFE" w:rsidRPr="00F412C2" w:rsidRDefault="003E3AFE" w:rsidP="00862DA1">
      <w:pPr>
        <w:shd w:val="clear" w:color="auto" w:fill="FFFFFF"/>
        <w:ind w:firstLine="709"/>
        <w:jc w:val="both"/>
        <w:rPr>
          <w:sz w:val="28"/>
          <w:szCs w:val="28"/>
        </w:rPr>
      </w:pPr>
      <w:r w:rsidRPr="00F412C2">
        <w:rPr>
          <w:sz w:val="28"/>
          <w:szCs w:val="28"/>
        </w:rPr>
        <w:t xml:space="preserve">б) развивать навыки самостоятельной работы с учебником, справочной </w:t>
      </w:r>
      <w:r w:rsidR="00A118D7" w:rsidRPr="00F412C2">
        <w:rPr>
          <w:sz w:val="28"/>
          <w:szCs w:val="28"/>
        </w:rPr>
        <w:t xml:space="preserve">и иной </w:t>
      </w:r>
      <w:r w:rsidRPr="00F412C2">
        <w:rPr>
          <w:sz w:val="28"/>
          <w:szCs w:val="28"/>
        </w:rPr>
        <w:t>литературой;</w:t>
      </w:r>
    </w:p>
    <w:p w:rsidR="003E3AFE" w:rsidRPr="00F412C2" w:rsidRDefault="003E3AFE" w:rsidP="00862DA1">
      <w:pPr>
        <w:shd w:val="clear" w:color="auto" w:fill="FFFFFF"/>
        <w:ind w:firstLine="709"/>
        <w:jc w:val="both"/>
        <w:rPr>
          <w:sz w:val="28"/>
          <w:szCs w:val="28"/>
        </w:rPr>
      </w:pPr>
      <w:r w:rsidRPr="00F412C2">
        <w:rPr>
          <w:sz w:val="28"/>
          <w:szCs w:val="28"/>
        </w:rPr>
        <w:t>в) знать специфику заболевания, особенности режима и организации домашних занятий;</w:t>
      </w:r>
    </w:p>
    <w:p w:rsidR="003E3AFE" w:rsidRPr="00F412C2" w:rsidRDefault="003E3AFE" w:rsidP="00862DA1">
      <w:pPr>
        <w:shd w:val="clear" w:color="auto" w:fill="FFFFFF"/>
        <w:ind w:firstLine="709"/>
        <w:jc w:val="both"/>
        <w:rPr>
          <w:sz w:val="28"/>
          <w:szCs w:val="28"/>
        </w:rPr>
      </w:pPr>
      <w:r w:rsidRPr="00F412C2">
        <w:rPr>
          <w:sz w:val="28"/>
          <w:szCs w:val="28"/>
        </w:rPr>
        <w:t>г) не допускать перегрузки</w:t>
      </w:r>
      <w:r w:rsidR="00027590" w:rsidRPr="00F412C2">
        <w:rPr>
          <w:sz w:val="28"/>
          <w:szCs w:val="28"/>
        </w:rPr>
        <w:t xml:space="preserve"> </w:t>
      </w:r>
      <w:proofErr w:type="gramStart"/>
      <w:r w:rsidR="00027590" w:rsidRPr="00F412C2">
        <w:rPr>
          <w:sz w:val="28"/>
          <w:szCs w:val="28"/>
        </w:rPr>
        <w:t>обучающегося</w:t>
      </w:r>
      <w:proofErr w:type="gramEnd"/>
      <w:r w:rsidRPr="00F412C2">
        <w:rPr>
          <w:sz w:val="28"/>
          <w:szCs w:val="28"/>
        </w:rPr>
        <w:t>, составлять индивидуальные планы;</w:t>
      </w:r>
    </w:p>
    <w:p w:rsidR="003E3AFE" w:rsidRPr="00F412C2" w:rsidRDefault="003E3AFE" w:rsidP="00862DA1">
      <w:pPr>
        <w:shd w:val="clear" w:color="auto" w:fill="FFFFFF"/>
        <w:ind w:firstLine="709"/>
        <w:jc w:val="both"/>
        <w:rPr>
          <w:sz w:val="28"/>
          <w:szCs w:val="28"/>
        </w:rPr>
      </w:pPr>
      <w:r w:rsidRPr="00F412C2">
        <w:rPr>
          <w:sz w:val="28"/>
          <w:szCs w:val="28"/>
        </w:rPr>
        <w:t xml:space="preserve">д) своевременно заполнять </w:t>
      </w:r>
      <w:r w:rsidR="005F12C1" w:rsidRPr="00F412C2">
        <w:rPr>
          <w:sz w:val="28"/>
          <w:szCs w:val="28"/>
        </w:rPr>
        <w:t>ж</w:t>
      </w:r>
      <w:r w:rsidRPr="00F412C2">
        <w:rPr>
          <w:sz w:val="28"/>
          <w:szCs w:val="28"/>
        </w:rPr>
        <w:t>урнал индивидуального обучения на дому;</w:t>
      </w:r>
    </w:p>
    <w:p w:rsidR="003E3AFE" w:rsidRPr="00F412C2" w:rsidRDefault="003E3AFE" w:rsidP="00862DA1">
      <w:pPr>
        <w:shd w:val="clear" w:color="auto" w:fill="FFFFFF"/>
        <w:ind w:firstLine="709"/>
        <w:jc w:val="both"/>
        <w:rPr>
          <w:sz w:val="28"/>
          <w:szCs w:val="28"/>
        </w:rPr>
      </w:pPr>
      <w:r w:rsidRPr="00F412C2">
        <w:rPr>
          <w:sz w:val="28"/>
          <w:szCs w:val="28"/>
        </w:rPr>
        <w:lastRenderedPageBreak/>
        <w:t xml:space="preserve">е) переносить четвертные, годовые и итоговые отметки из </w:t>
      </w:r>
      <w:r w:rsidR="005F12C1" w:rsidRPr="00F412C2">
        <w:rPr>
          <w:sz w:val="28"/>
          <w:szCs w:val="28"/>
        </w:rPr>
        <w:t>ж</w:t>
      </w:r>
      <w:r w:rsidRPr="00F412C2">
        <w:rPr>
          <w:sz w:val="28"/>
          <w:szCs w:val="28"/>
        </w:rPr>
        <w:t>урнала индивидуального обучения на дому в классный журнал;</w:t>
      </w:r>
    </w:p>
    <w:p w:rsidR="005F12C1" w:rsidRPr="00F412C2" w:rsidRDefault="003E3AFE" w:rsidP="00862DA1">
      <w:pPr>
        <w:shd w:val="clear" w:color="auto" w:fill="FFFFFF"/>
        <w:ind w:firstLine="709"/>
        <w:jc w:val="both"/>
        <w:rPr>
          <w:sz w:val="28"/>
          <w:szCs w:val="28"/>
        </w:rPr>
      </w:pPr>
      <w:r w:rsidRPr="00F412C2">
        <w:rPr>
          <w:sz w:val="28"/>
          <w:szCs w:val="28"/>
        </w:rPr>
        <w:t xml:space="preserve">ж) контролировать ведение дневника </w:t>
      </w:r>
      <w:proofErr w:type="gramStart"/>
      <w:r w:rsidR="00027590" w:rsidRPr="00F412C2">
        <w:rPr>
          <w:sz w:val="28"/>
          <w:szCs w:val="28"/>
        </w:rPr>
        <w:t>обучающимся</w:t>
      </w:r>
      <w:proofErr w:type="gramEnd"/>
      <w:r w:rsidR="00422725" w:rsidRPr="00F412C2">
        <w:rPr>
          <w:sz w:val="28"/>
          <w:szCs w:val="28"/>
        </w:rPr>
        <w:t xml:space="preserve"> </w:t>
      </w:r>
      <w:r w:rsidRPr="00F412C2">
        <w:rPr>
          <w:sz w:val="28"/>
          <w:szCs w:val="28"/>
        </w:rPr>
        <w:t xml:space="preserve">и </w:t>
      </w:r>
      <w:r w:rsidR="005F12C1" w:rsidRPr="00F412C2">
        <w:rPr>
          <w:sz w:val="28"/>
          <w:szCs w:val="28"/>
        </w:rPr>
        <w:t>рас</w:t>
      </w:r>
      <w:r w:rsidRPr="00F412C2">
        <w:rPr>
          <w:sz w:val="28"/>
          <w:szCs w:val="28"/>
        </w:rPr>
        <w:t xml:space="preserve">писываться </w:t>
      </w:r>
      <w:r w:rsidR="005F12C1" w:rsidRPr="00F412C2">
        <w:rPr>
          <w:sz w:val="28"/>
          <w:szCs w:val="28"/>
        </w:rPr>
        <w:t xml:space="preserve">                    </w:t>
      </w:r>
      <w:r w:rsidRPr="00F412C2">
        <w:rPr>
          <w:sz w:val="28"/>
          <w:szCs w:val="28"/>
        </w:rPr>
        <w:t>о проведенном занятии в нем (расписание, аттестация, запись домашних заданий)</w:t>
      </w:r>
      <w:r w:rsidR="005F12C1" w:rsidRPr="00F412C2">
        <w:rPr>
          <w:sz w:val="28"/>
          <w:szCs w:val="28"/>
        </w:rPr>
        <w:t>;</w:t>
      </w:r>
    </w:p>
    <w:p w:rsidR="005F12C1" w:rsidRPr="00F412C2" w:rsidRDefault="005F12C1" w:rsidP="005F12C1">
      <w:pPr>
        <w:shd w:val="clear" w:color="auto" w:fill="FFFFFF"/>
        <w:ind w:firstLine="709"/>
        <w:jc w:val="both"/>
        <w:rPr>
          <w:sz w:val="28"/>
          <w:szCs w:val="28"/>
        </w:rPr>
      </w:pPr>
      <w:r w:rsidRPr="00F412C2">
        <w:rPr>
          <w:sz w:val="28"/>
          <w:szCs w:val="28"/>
        </w:rPr>
        <w:t>з) иные обязанности, установленные законодательством Приднестровской Молдавской Республики.</w:t>
      </w:r>
    </w:p>
    <w:p w:rsidR="003E3AFE" w:rsidRPr="00F412C2" w:rsidRDefault="003E3AFE" w:rsidP="00422725">
      <w:pPr>
        <w:ind w:firstLine="709"/>
        <w:jc w:val="both"/>
        <w:rPr>
          <w:sz w:val="28"/>
          <w:szCs w:val="28"/>
        </w:rPr>
      </w:pPr>
      <w:r w:rsidRPr="00F412C2">
        <w:rPr>
          <w:sz w:val="28"/>
          <w:szCs w:val="28"/>
        </w:rPr>
        <w:t>19. Обязанност</w:t>
      </w:r>
      <w:r w:rsidR="00027590" w:rsidRPr="00F412C2">
        <w:rPr>
          <w:sz w:val="28"/>
          <w:szCs w:val="28"/>
        </w:rPr>
        <w:t>и</w:t>
      </w:r>
      <w:r w:rsidRPr="00F412C2">
        <w:rPr>
          <w:sz w:val="28"/>
          <w:szCs w:val="28"/>
        </w:rPr>
        <w:t xml:space="preserve"> классного руководителя:</w:t>
      </w:r>
    </w:p>
    <w:p w:rsidR="003E3AFE" w:rsidRPr="00F412C2" w:rsidRDefault="003E3AFE" w:rsidP="00422725">
      <w:pPr>
        <w:ind w:firstLine="709"/>
        <w:jc w:val="both"/>
        <w:rPr>
          <w:sz w:val="28"/>
          <w:szCs w:val="28"/>
        </w:rPr>
      </w:pPr>
      <w:r w:rsidRPr="00F412C2">
        <w:rPr>
          <w:sz w:val="28"/>
          <w:szCs w:val="28"/>
        </w:rPr>
        <w:t>а) согласовывать с учителями, обучающими ребенка, родителями (законными представителями) расписание занятий;</w:t>
      </w:r>
    </w:p>
    <w:p w:rsidR="003E3AFE" w:rsidRPr="00F412C2" w:rsidRDefault="003E3AFE" w:rsidP="00422725">
      <w:pPr>
        <w:ind w:firstLine="709"/>
        <w:jc w:val="both"/>
        <w:rPr>
          <w:sz w:val="28"/>
          <w:szCs w:val="28"/>
        </w:rPr>
      </w:pPr>
      <w:r w:rsidRPr="00F412C2">
        <w:rPr>
          <w:sz w:val="28"/>
          <w:szCs w:val="28"/>
        </w:rPr>
        <w:t>б) поддерживать контакт с учащимися и родителями (законными представителями), состояние здоровья больных детей;</w:t>
      </w:r>
    </w:p>
    <w:p w:rsidR="003E3AFE" w:rsidRPr="00F412C2" w:rsidRDefault="003E3AFE" w:rsidP="00422725">
      <w:pPr>
        <w:ind w:firstLine="709"/>
        <w:jc w:val="both"/>
        <w:rPr>
          <w:sz w:val="28"/>
          <w:szCs w:val="28"/>
        </w:rPr>
      </w:pPr>
      <w:r w:rsidRPr="00F412C2">
        <w:rPr>
          <w:sz w:val="28"/>
          <w:szCs w:val="28"/>
        </w:rPr>
        <w:t xml:space="preserve">в) контролировать перенос четвертных, годовых и итоговых  отметок из  </w:t>
      </w:r>
      <w:r w:rsidR="005F12C1" w:rsidRPr="00F412C2">
        <w:rPr>
          <w:sz w:val="28"/>
          <w:szCs w:val="28"/>
        </w:rPr>
        <w:t>ж</w:t>
      </w:r>
      <w:r w:rsidRPr="00F412C2">
        <w:rPr>
          <w:sz w:val="28"/>
          <w:szCs w:val="28"/>
        </w:rPr>
        <w:t>урнала  индивидуального обучения на дому в классный журнал;</w:t>
      </w:r>
    </w:p>
    <w:p w:rsidR="005F12C1" w:rsidRPr="00F412C2" w:rsidRDefault="005F12C1" w:rsidP="005F12C1">
      <w:pPr>
        <w:shd w:val="clear" w:color="auto" w:fill="FFFFFF"/>
        <w:ind w:firstLine="709"/>
        <w:jc w:val="both"/>
        <w:rPr>
          <w:sz w:val="28"/>
          <w:szCs w:val="28"/>
        </w:rPr>
      </w:pPr>
      <w:r w:rsidRPr="00F412C2">
        <w:rPr>
          <w:sz w:val="28"/>
          <w:szCs w:val="28"/>
        </w:rPr>
        <w:t>г) иные обязанности, установленные законодательством Приднестровской Молдавской Республики.</w:t>
      </w:r>
    </w:p>
    <w:p w:rsidR="003E3AFE" w:rsidRPr="00F412C2" w:rsidRDefault="003E3AFE" w:rsidP="00422725">
      <w:pPr>
        <w:ind w:firstLine="709"/>
        <w:jc w:val="both"/>
        <w:rPr>
          <w:sz w:val="28"/>
          <w:szCs w:val="28"/>
        </w:rPr>
      </w:pPr>
      <w:r w:rsidRPr="00F412C2">
        <w:rPr>
          <w:sz w:val="28"/>
          <w:szCs w:val="28"/>
        </w:rPr>
        <w:t>20. Обязанности администрации</w:t>
      </w:r>
      <w:r w:rsidR="00027590" w:rsidRPr="00F412C2">
        <w:rPr>
          <w:sz w:val="28"/>
          <w:szCs w:val="28"/>
        </w:rPr>
        <w:t xml:space="preserve"> организации образования</w:t>
      </w:r>
      <w:r w:rsidRPr="00F412C2">
        <w:rPr>
          <w:sz w:val="28"/>
          <w:szCs w:val="28"/>
        </w:rPr>
        <w:t>:</w:t>
      </w:r>
    </w:p>
    <w:p w:rsidR="003E3AFE" w:rsidRPr="00F412C2" w:rsidRDefault="003E3AFE" w:rsidP="00422725">
      <w:pPr>
        <w:ind w:firstLine="709"/>
        <w:jc w:val="both"/>
        <w:rPr>
          <w:sz w:val="28"/>
          <w:szCs w:val="28"/>
        </w:rPr>
      </w:pPr>
      <w:r w:rsidRPr="00F412C2">
        <w:rPr>
          <w:sz w:val="28"/>
          <w:szCs w:val="28"/>
        </w:rPr>
        <w:t>а) контролировать выполнение учебных программ, методику индивидуального обучения, аттестацию обучающихся, оформление документации;</w:t>
      </w:r>
    </w:p>
    <w:p w:rsidR="003E3AFE" w:rsidRPr="00F412C2" w:rsidRDefault="003E3AFE" w:rsidP="00422725">
      <w:pPr>
        <w:ind w:firstLine="709"/>
        <w:jc w:val="both"/>
        <w:rPr>
          <w:sz w:val="28"/>
          <w:szCs w:val="28"/>
        </w:rPr>
      </w:pPr>
      <w:r w:rsidRPr="00F412C2">
        <w:rPr>
          <w:sz w:val="28"/>
          <w:szCs w:val="28"/>
        </w:rPr>
        <w:t xml:space="preserve">б) контролировать своевременность проведения занятий на дому, ведение </w:t>
      </w:r>
      <w:r w:rsidR="0043483F" w:rsidRPr="00F412C2">
        <w:rPr>
          <w:sz w:val="28"/>
          <w:szCs w:val="28"/>
        </w:rPr>
        <w:t>ж</w:t>
      </w:r>
      <w:r w:rsidRPr="00F412C2">
        <w:rPr>
          <w:sz w:val="28"/>
          <w:szCs w:val="28"/>
        </w:rPr>
        <w:t>урнала индивидуального обучения на дому;</w:t>
      </w:r>
    </w:p>
    <w:p w:rsidR="003E3AFE" w:rsidRPr="00F412C2" w:rsidRDefault="003E3AFE" w:rsidP="00422725">
      <w:pPr>
        <w:ind w:firstLine="709"/>
        <w:jc w:val="both"/>
        <w:rPr>
          <w:sz w:val="28"/>
          <w:szCs w:val="28"/>
        </w:rPr>
      </w:pPr>
      <w:r w:rsidRPr="00F412C2">
        <w:rPr>
          <w:sz w:val="28"/>
          <w:szCs w:val="28"/>
        </w:rPr>
        <w:t>в) обеспечивать своевременный подбор учителей;</w:t>
      </w:r>
    </w:p>
    <w:p w:rsidR="003E3AFE" w:rsidRPr="00F412C2" w:rsidRDefault="003E3AFE" w:rsidP="00422725">
      <w:pPr>
        <w:ind w:firstLine="709"/>
        <w:jc w:val="both"/>
        <w:rPr>
          <w:sz w:val="28"/>
          <w:szCs w:val="28"/>
        </w:rPr>
      </w:pPr>
      <w:r w:rsidRPr="00F412C2">
        <w:rPr>
          <w:sz w:val="28"/>
          <w:szCs w:val="28"/>
        </w:rPr>
        <w:t>г) представлять в трехдневный срок с начала организации обучения на дому в орган управления образованием города (района) следующие документы:</w:t>
      </w:r>
    </w:p>
    <w:p w:rsidR="003E3AFE" w:rsidRPr="00F412C2" w:rsidRDefault="003E3AFE" w:rsidP="00422725">
      <w:pPr>
        <w:ind w:firstLine="709"/>
        <w:jc w:val="both"/>
        <w:rPr>
          <w:sz w:val="28"/>
          <w:szCs w:val="28"/>
        </w:rPr>
      </w:pPr>
      <w:r w:rsidRPr="00F412C2">
        <w:rPr>
          <w:sz w:val="28"/>
          <w:szCs w:val="28"/>
        </w:rPr>
        <w:t>1) копию заявления родителей (законных представителей) об организации обучения на дому;</w:t>
      </w:r>
    </w:p>
    <w:p w:rsidR="003E3AFE" w:rsidRPr="00F412C2" w:rsidRDefault="003E3AFE" w:rsidP="00422725">
      <w:pPr>
        <w:ind w:firstLine="709"/>
        <w:jc w:val="both"/>
        <w:rPr>
          <w:sz w:val="28"/>
          <w:szCs w:val="28"/>
        </w:rPr>
      </w:pPr>
      <w:r w:rsidRPr="00F412C2">
        <w:rPr>
          <w:sz w:val="28"/>
          <w:szCs w:val="28"/>
        </w:rPr>
        <w:t xml:space="preserve">2) копию </w:t>
      </w:r>
      <w:r w:rsidR="00875BA7" w:rsidRPr="00F412C2">
        <w:rPr>
          <w:sz w:val="28"/>
          <w:szCs w:val="28"/>
        </w:rPr>
        <w:t xml:space="preserve">заключения лечебной организации в отношении детей, страдающих соматическими заболеваниями, либо копию </w:t>
      </w:r>
      <w:r w:rsidRPr="00F412C2">
        <w:rPr>
          <w:sz w:val="28"/>
          <w:szCs w:val="28"/>
        </w:rPr>
        <w:t>психолого-медико-педагогической комиссии</w:t>
      </w:r>
      <w:r w:rsidR="00A118D7" w:rsidRPr="00F412C2">
        <w:rPr>
          <w:sz w:val="28"/>
          <w:szCs w:val="28"/>
        </w:rPr>
        <w:t xml:space="preserve"> и</w:t>
      </w:r>
      <w:r w:rsidR="00875BA7" w:rsidRPr="00F412C2">
        <w:rPr>
          <w:sz w:val="28"/>
          <w:szCs w:val="28"/>
        </w:rPr>
        <w:t>ли врачебно-консультационной комиссии в остальных случаях</w:t>
      </w:r>
      <w:r w:rsidRPr="00F412C2">
        <w:rPr>
          <w:sz w:val="28"/>
          <w:szCs w:val="28"/>
        </w:rPr>
        <w:t>;</w:t>
      </w:r>
    </w:p>
    <w:p w:rsidR="003E3AFE" w:rsidRPr="00F412C2" w:rsidRDefault="003E3AFE" w:rsidP="00422725">
      <w:pPr>
        <w:ind w:firstLine="709"/>
        <w:jc w:val="both"/>
        <w:rPr>
          <w:sz w:val="28"/>
          <w:szCs w:val="28"/>
        </w:rPr>
      </w:pPr>
      <w:r w:rsidRPr="00F412C2">
        <w:rPr>
          <w:sz w:val="28"/>
          <w:szCs w:val="28"/>
        </w:rPr>
        <w:t>3) приказ организации образования об организации обучения на дому;</w:t>
      </w:r>
    </w:p>
    <w:p w:rsidR="003E3AFE" w:rsidRPr="00F412C2" w:rsidRDefault="003E3AFE" w:rsidP="00422725">
      <w:pPr>
        <w:ind w:firstLine="709"/>
        <w:jc w:val="both"/>
        <w:rPr>
          <w:sz w:val="28"/>
          <w:szCs w:val="28"/>
        </w:rPr>
      </w:pPr>
      <w:r w:rsidRPr="00F412C2">
        <w:rPr>
          <w:sz w:val="28"/>
          <w:szCs w:val="28"/>
        </w:rPr>
        <w:t xml:space="preserve">4) расписание занятий, письменно согласованное с родителями (законными представителями), утвержденное </w:t>
      </w:r>
      <w:r w:rsidR="0052205D" w:rsidRPr="00F412C2">
        <w:rPr>
          <w:sz w:val="28"/>
          <w:szCs w:val="28"/>
        </w:rPr>
        <w:t xml:space="preserve">руководителем </w:t>
      </w:r>
      <w:r w:rsidRPr="00F412C2">
        <w:rPr>
          <w:sz w:val="28"/>
          <w:szCs w:val="28"/>
        </w:rPr>
        <w:t>организации образования;</w:t>
      </w:r>
    </w:p>
    <w:p w:rsidR="001F1324" w:rsidRPr="00F412C2" w:rsidRDefault="003E3AFE" w:rsidP="00422725">
      <w:pPr>
        <w:ind w:firstLine="709"/>
        <w:jc w:val="both"/>
        <w:rPr>
          <w:sz w:val="28"/>
          <w:szCs w:val="28"/>
        </w:rPr>
      </w:pPr>
      <w:r w:rsidRPr="00F412C2">
        <w:rPr>
          <w:sz w:val="28"/>
          <w:szCs w:val="28"/>
        </w:rPr>
        <w:t>5) учебн</w:t>
      </w:r>
      <w:r w:rsidR="005E44AF" w:rsidRPr="00F412C2">
        <w:rPr>
          <w:sz w:val="28"/>
          <w:szCs w:val="28"/>
        </w:rPr>
        <w:t>ый</w:t>
      </w:r>
      <w:r w:rsidRPr="00F412C2">
        <w:rPr>
          <w:sz w:val="28"/>
          <w:szCs w:val="28"/>
        </w:rPr>
        <w:t xml:space="preserve"> план, согласованный с заместителем директора </w:t>
      </w:r>
      <w:r w:rsidR="001F1324" w:rsidRPr="00F412C2">
        <w:rPr>
          <w:sz w:val="28"/>
          <w:szCs w:val="28"/>
        </w:rPr>
        <w:t xml:space="preserve">организации образования </w:t>
      </w:r>
      <w:r w:rsidRPr="00F412C2">
        <w:rPr>
          <w:sz w:val="28"/>
          <w:szCs w:val="28"/>
        </w:rPr>
        <w:t>по учебно-воспитательной работе и утвержденный</w:t>
      </w:r>
      <w:r w:rsidR="000C7EFE" w:rsidRPr="00F412C2">
        <w:rPr>
          <w:sz w:val="28"/>
          <w:szCs w:val="28"/>
        </w:rPr>
        <w:t xml:space="preserve"> руководителем</w:t>
      </w:r>
      <w:r w:rsidRPr="00F412C2">
        <w:rPr>
          <w:sz w:val="28"/>
          <w:szCs w:val="28"/>
        </w:rPr>
        <w:t xml:space="preserve"> организации образования, на каждого обучающегося</w:t>
      </w:r>
      <w:r w:rsidR="001F1324" w:rsidRPr="00F412C2">
        <w:rPr>
          <w:sz w:val="28"/>
          <w:szCs w:val="28"/>
        </w:rPr>
        <w:t>;</w:t>
      </w:r>
    </w:p>
    <w:p w:rsidR="001F1324" w:rsidRPr="00F412C2" w:rsidRDefault="001F1324" w:rsidP="001F1324">
      <w:pPr>
        <w:shd w:val="clear" w:color="auto" w:fill="FFFFFF"/>
        <w:ind w:firstLine="709"/>
        <w:jc w:val="both"/>
        <w:rPr>
          <w:sz w:val="28"/>
          <w:szCs w:val="28"/>
        </w:rPr>
      </w:pPr>
      <w:r w:rsidRPr="00F412C2">
        <w:rPr>
          <w:sz w:val="28"/>
          <w:szCs w:val="28"/>
        </w:rPr>
        <w:t>д) иные обязанности, установленные законодательством Приднестровской Молдавской Республики.</w:t>
      </w:r>
    </w:p>
    <w:p w:rsidR="003E3AFE" w:rsidRPr="00F412C2" w:rsidRDefault="003E3AFE" w:rsidP="00422725">
      <w:pPr>
        <w:ind w:firstLine="709"/>
        <w:jc w:val="both"/>
        <w:rPr>
          <w:sz w:val="28"/>
          <w:szCs w:val="28"/>
        </w:rPr>
      </w:pPr>
    </w:p>
    <w:p w:rsidR="003E3AFE" w:rsidRPr="00F412C2" w:rsidRDefault="003E3AFE" w:rsidP="00422725">
      <w:pPr>
        <w:ind w:firstLine="709"/>
        <w:jc w:val="center"/>
        <w:rPr>
          <w:sz w:val="28"/>
          <w:szCs w:val="28"/>
        </w:rPr>
      </w:pPr>
      <w:r w:rsidRPr="00F412C2">
        <w:rPr>
          <w:sz w:val="28"/>
          <w:szCs w:val="28"/>
        </w:rPr>
        <w:t>4. Документация</w:t>
      </w:r>
      <w:r w:rsidR="0052205D" w:rsidRPr="00F412C2">
        <w:rPr>
          <w:sz w:val="28"/>
          <w:szCs w:val="28"/>
        </w:rPr>
        <w:t xml:space="preserve"> обучения на дому</w:t>
      </w:r>
    </w:p>
    <w:p w:rsidR="003E3AFE" w:rsidRPr="00F412C2" w:rsidRDefault="003E3AFE" w:rsidP="00422725">
      <w:pPr>
        <w:ind w:firstLine="709"/>
        <w:jc w:val="both"/>
        <w:rPr>
          <w:sz w:val="28"/>
          <w:szCs w:val="28"/>
        </w:rPr>
      </w:pPr>
    </w:p>
    <w:p w:rsidR="003E3AFE" w:rsidRPr="00F412C2" w:rsidRDefault="003E3AFE" w:rsidP="00422725">
      <w:pPr>
        <w:ind w:firstLine="709"/>
        <w:jc w:val="both"/>
        <w:rPr>
          <w:sz w:val="28"/>
          <w:szCs w:val="28"/>
        </w:rPr>
      </w:pPr>
      <w:r w:rsidRPr="00F412C2">
        <w:rPr>
          <w:sz w:val="28"/>
          <w:szCs w:val="28"/>
        </w:rPr>
        <w:t>21. При о</w:t>
      </w:r>
      <w:r w:rsidR="00143914" w:rsidRPr="00F412C2">
        <w:rPr>
          <w:sz w:val="28"/>
          <w:szCs w:val="28"/>
        </w:rPr>
        <w:t>существлении</w:t>
      </w:r>
      <w:r w:rsidRPr="00F412C2">
        <w:rPr>
          <w:sz w:val="28"/>
          <w:szCs w:val="28"/>
        </w:rPr>
        <w:t xml:space="preserve"> обучения на дому </w:t>
      </w:r>
      <w:r w:rsidR="00143914" w:rsidRPr="00F412C2">
        <w:rPr>
          <w:sz w:val="28"/>
          <w:szCs w:val="28"/>
        </w:rPr>
        <w:t xml:space="preserve">в </w:t>
      </w:r>
      <w:r w:rsidRPr="00F412C2">
        <w:rPr>
          <w:sz w:val="28"/>
          <w:szCs w:val="28"/>
        </w:rPr>
        <w:t>организаци</w:t>
      </w:r>
      <w:r w:rsidR="00143914" w:rsidRPr="00F412C2">
        <w:rPr>
          <w:sz w:val="28"/>
          <w:szCs w:val="28"/>
        </w:rPr>
        <w:t>и</w:t>
      </w:r>
      <w:r w:rsidRPr="00F412C2">
        <w:rPr>
          <w:sz w:val="28"/>
          <w:szCs w:val="28"/>
        </w:rPr>
        <w:t xml:space="preserve"> образования </w:t>
      </w:r>
      <w:r w:rsidR="006F3FA6" w:rsidRPr="00F412C2">
        <w:rPr>
          <w:sz w:val="28"/>
          <w:szCs w:val="28"/>
        </w:rPr>
        <w:t xml:space="preserve">требуется наличие </w:t>
      </w:r>
      <w:r w:rsidRPr="00F412C2">
        <w:rPr>
          <w:sz w:val="28"/>
          <w:szCs w:val="28"/>
        </w:rPr>
        <w:t>следующи</w:t>
      </w:r>
      <w:r w:rsidR="006F3FA6" w:rsidRPr="00F412C2">
        <w:rPr>
          <w:sz w:val="28"/>
          <w:szCs w:val="28"/>
        </w:rPr>
        <w:t>х</w:t>
      </w:r>
      <w:r w:rsidRPr="00F412C2">
        <w:rPr>
          <w:sz w:val="28"/>
          <w:szCs w:val="28"/>
        </w:rPr>
        <w:t xml:space="preserve"> документ</w:t>
      </w:r>
      <w:r w:rsidR="006F3FA6" w:rsidRPr="00F412C2">
        <w:rPr>
          <w:sz w:val="28"/>
          <w:szCs w:val="28"/>
        </w:rPr>
        <w:t>ов</w:t>
      </w:r>
      <w:r w:rsidRPr="00F412C2">
        <w:rPr>
          <w:sz w:val="28"/>
          <w:szCs w:val="28"/>
        </w:rPr>
        <w:t>:</w:t>
      </w:r>
    </w:p>
    <w:p w:rsidR="003E3AFE" w:rsidRPr="00F412C2" w:rsidRDefault="003E3AFE" w:rsidP="00422725">
      <w:pPr>
        <w:ind w:firstLine="709"/>
        <w:jc w:val="both"/>
        <w:rPr>
          <w:sz w:val="28"/>
          <w:szCs w:val="28"/>
        </w:rPr>
      </w:pPr>
      <w:r w:rsidRPr="00F412C2">
        <w:rPr>
          <w:sz w:val="28"/>
          <w:szCs w:val="28"/>
        </w:rPr>
        <w:t>а) заявление родителей (законных представителей) об организации обучения на дому;</w:t>
      </w:r>
    </w:p>
    <w:p w:rsidR="003E3AFE" w:rsidRPr="00F412C2" w:rsidRDefault="003E3AFE" w:rsidP="00422725">
      <w:pPr>
        <w:ind w:firstLine="709"/>
        <w:jc w:val="both"/>
        <w:rPr>
          <w:sz w:val="28"/>
          <w:szCs w:val="28"/>
        </w:rPr>
      </w:pPr>
      <w:r w:rsidRPr="00F412C2">
        <w:rPr>
          <w:sz w:val="28"/>
          <w:szCs w:val="28"/>
        </w:rPr>
        <w:lastRenderedPageBreak/>
        <w:t xml:space="preserve">б) </w:t>
      </w:r>
      <w:r w:rsidR="006F3FA6" w:rsidRPr="00F412C2">
        <w:rPr>
          <w:sz w:val="28"/>
          <w:szCs w:val="28"/>
        </w:rPr>
        <w:t>заключение лечебной организации в отношении детей, страдающих соматическими заболеваниями, либо заключение психолого-медико-педагогической комиссии или врачебно-консультационной комиссии в остальных случаях</w:t>
      </w:r>
      <w:r w:rsidRPr="00F412C2">
        <w:rPr>
          <w:sz w:val="28"/>
          <w:szCs w:val="28"/>
        </w:rPr>
        <w:t>;</w:t>
      </w:r>
    </w:p>
    <w:p w:rsidR="003E3AFE" w:rsidRPr="00F412C2" w:rsidRDefault="003E3AFE" w:rsidP="00422725">
      <w:pPr>
        <w:ind w:firstLine="709"/>
        <w:jc w:val="both"/>
        <w:rPr>
          <w:sz w:val="28"/>
          <w:szCs w:val="28"/>
        </w:rPr>
      </w:pPr>
      <w:r w:rsidRPr="00F412C2">
        <w:rPr>
          <w:sz w:val="28"/>
          <w:szCs w:val="28"/>
        </w:rPr>
        <w:t>в) приказ организации образования об организации обучения на дому;</w:t>
      </w:r>
    </w:p>
    <w:p w:rsidR="003E3AFE" w:rsidRDefault="003E3AFE" w:rsidP="00422725">
      <w:pPr>
        <w:ind w:firstLine="709"/>
        <w:jc w:val="both"/>
        <w:rPr>
          <w:sz w:val="28"/>
          <w:szCs w:val="28"/>
        </w:rPr>
      </w:pPr>
      <w:r w:rsidRPr="00F412C2">
        <w:rPr>
          <w:sz w:val="28"/>
          <w:szCs w:val="28"/>
        </w:rPr>
        <w:t>г) договор об организации обучения на дому;</w:t>
      </w:r>
    </w:p>
    <w:p w:rsidR="006B1483" w:rsidRPr="006F76F7" w:rsidRDefault="006B1483" w:rsidP="00422725">
      <w:pPr>
        <w:ind w:firstLine="709"/>
        <w:jc w:val="both"/>
        <w:rPr>
          <w:sz w:val="28"/>
          <w:szCs w:val="28"/>
        </w:rPr>
      </w:pPr>
      <w:r w:rsidRPr="006F76F7">
        <w:rPr>
          <w:rFonts w:ascii="TimesNewRomanPSMT" w:hAnsi="TimesNewRomanPSMT"/>
          <w:sz w:val="28"/>
          <w:szCs w:val="28"/>
        </w:rPr>
        <w:t xml:space="preserve">д) учебный план на период обучения на дому; для </w:t>
      </w:r>
      <w:proofErr w:type="gramStart"/>
      <w:r w:rsidRPr="006F76F7">
        <w:rPr>
          <w:rFonts w:ascii="TimesNewRomanPSMT" w:hAnsi="TimesNewRomanPSMT"/>
          <w:sz w:val="28"/>
          <w:szCs w:val="28"/>
        </w:rPr>
        <w:t>обучающихся</w:t>
      </w:r>
      <w:proofErr w:type="gramEnd"/>
      <w:r w:rsidRPr="006F76F7">
        <w:rPr>
          <w:rFonts w:ascii="TimesNewRomanPSMT" w:hAnsi="TimesNewRomanPSMT"/>
          <w:sz w:val="28"/>
          <w:szCs w:val="28"/>
        </w:rPr>
        <w:br/>
        <w:t>с тяжелыми и множественными нарушениями развития – специальная</w:t>
      </w:r>
      <w:r w:rsidRPr="006F76F7">
        <w:rPr>
          <w:rFonts w:ascii="TimesNewRomanPSMT" w:hAnsi="TimesNewRomanPSMT"/>
          <w:sz w:val="28"/>
          <w:szCs w:val="28"/>
        </w:rPr>
        <w:br/>
        <w:t>индивидуальная программа развития;</w:t>
      </w:r>
    </w:p>
    <w:p w:rsidR="003E3AFE" w:rsidRPr="00F412C2" w:rsidRDefault="00944468" w:rsidP="00422725">
      <w:pPr>
        <w:ind w:firstLine="709"/>
        <w:jc w:val="both"/>
        <w:rPr>
          <w:sz w:val="28"/>
          <w:szCs w:val="28"/>
        </w:rPr>
      </w:pPr>
      <w:r w:rsidRPr="00F412C2">
        <w:rPr>
          <w:sz w:val="28"/>
          <w:szCs w:val="28"/>
        </w:rPr>
        <w:t xml:space="preserve">е) </w:t>
      </w:r>
      <w:r w:rsidR="003E3AFE" w:rsidRPr="00F412C2">
        <w:rPr>
          <w:sz w:val="28"/>
          <w:szCs w:val="28"/>
        </w:rPr>
        <w:t xml:space="preserve">расписание занятий, письменно согласованное с родителями (законными представителями), утвержденное </w:t>
      </w:r>
      <w:r w:rsidR="000C7EFE" w:rsidRPr="00F412C2">
        <w:rPr>
          <w:sz w:val="28"/>
          <w:szCs w:val="28"/>
        </w:rPr>
        <w:t xml:space="preserve">руководителем </w:t>
      </w:r>
      <w:r w:rsidR="003E3AFE" w:rsidRPr="00F412C2">
        <w:rPr>
          <w:sz w:val="28"/>
          <w:szCs w:val="28"/>
        </w:rPr>
        <w:t>организации образования;</w:t>
      </w:r>
    </w:p>
    <w:p w:rsidR="003E3AFE" w:rsidRPr="00F412C2" w:rsidRDefault="00944468" w:rsidP="00422725">
      <w:pPr>
        <w:ind w:firstLine="709"/>
        <w:jc w:val="both"/>
        <w:rPr>
          <w:sz w:val="28"/>
          <w:szCs w:val="28"/>
        </w:rPr>
      </w:pPr>
      <w:r w:rsidRPr="00F412C2">
        <w:rPr>
          <w:sz w:val="28"/>
          <w:szCs w:val="28"/>
        </w:rPr>
        <w:t xml:space="preserve">ж) </w:t>
      </w:r>
      <w:r w:rsidR="003E3AFE" w:rsidRPr="00F412C2">
        <w:rPr>
          <w:sz w:val="28"/>
          <w:szCs w:val="28"/>
        </w:rPr>
        <w:t xml:space="preserve">учебно-тематический план, согласованный с заместителем директора по учебно-воспитательной работе и утвержденный </w:t>
      </w:r>
      <w:r w:rsidR="003072A1" w:rsidRPr="00F412C2">
        <w:rPr>
          <w:sz w:val="28"/>
          <w:szCs w:val="28"/>
        </w:rPr>
        <w:t xml:space="preserve">руководителем </w:t>
      </w:r>
      <w:r w:rsidR="003E3AFE" w:rsidRPr="00F412C2">
        <w:rPr>
          <w:sz w:val="28"/>
          <w:szCs w:val="28"/>
        </w:rPr>
        <w:t>организации образования, на каждого обучающегося;</w:t>
      </w:r>
    </w:p>
    <w:p w:rsidR="0083066E" w:rsidRPr="00F412C2" w:rsidRDefault="00944468" w:rsidP="00422725">
      <w:pPr>
        <w:ind w:firstLine="709"/>
        <w:jc w:val="both"/>
        <w:rPr>
          <w:sz w:val="28"/>
          <w:szCs w:val="28"/>
        </w:rPr>
      </w:pPr>
      <w:r w:rsidRPr="00F412C2">
        <w:rPr>
          <w:sz w:val="28"/>
          <w:szCs w:val="28"/>
        </w:rPr>
        <w:t xml:space="preserve">з) </w:t>
      </w:r>
      <w:r w:rsidR="006F3FA6" w:rsidRPr="00F412C2">
        <w:rPr>
          <w:sz w:val="28"/>
          <w:szCs w:val="28"/>
        </w:rPr>
        <w:t>ж</w:t>
      </w:r>
      <w:r w:rsidR="003E3AFE" w:rsidRPr="00F412C2">
        <w:rPr>
          <w:sz w:val="28"/>
          <w:szCs w:val="28"/>
        </w:rPr>
        <w:t>урнал индивидуального обучения на дому</w:t>
      </w:r>
      <w:r w:rsidR="003072A1" w:rsidRPr="00F412C2">
        <w:rPr>
          <w:sz w:val="28"/>
          <w:szCs w:val="28"/>
        </w:rPr>
        <w:t>.</w:t>
      </w:r>
    </w:p>
    <w:p w:rsidR="003E3AFE" w:rsidRPr="00F412C2" w:rsidRDefault="003E3AFE" w:rsidP="00422725">
      <w:pPr>
        <w:ind w:firstLine="709"/>
        <w:jc w:val="both"/>
        <w:rPr>
          <w:sz w:val="28"/>
          <w:szCs w:val="28"/>
        </w:rPr>
      </w:pPr>
    </w:p>
    <w:p w:rsidR="003E3AFE" w:rsidRPr="00F412C2" w:rsidRDefault="003E3AFE" w:rsidP="00422725">
      <w:pPr>
        <w:ind w:firstLine="709"/>
        <w:jc w:val="center"/>
        <w:rPr>
          <w:sz w:val="28"/>
          <w:szCs w:val="28"/>
        </w:rPr>
      </w:pPr>
      <w:r w:rsidRPr="00F412C2">
        <w:rPr>
          <w:sz w:val="28"/>
          <w:szCs w:val="28"/>
        </w:rPr>
        <w:t>5. Порядок проведения промежуточной и итоговой аттестации</w:t>
      </w:r>
    </w:p>
    <w:p w:rsidR="003E3AFE" w:rsidRPr="00F412C2" w:rsidRDefault="003E3AFE" w:rsidP="00422725">
      <w:pPr>
        <w:ind w:firstLine="709"/>
        <w:jc w:val="both"/>
        <w:rPr>
          <w:sz w:val="28"/>
          <w:szCs w:val="28"/>
        </w:rPr>
      </w:pPr>
    </w:p>
    <w:p w:rsidR="003E3AFE" w:rsidRPr="00F412C2" w:rsidRDefault="003E3AFE" w:rsidP="00422725">
      <w:pPr>
        <w:ind w:firstLine="709"/>
        <w:jc w:val="both"/>
        <w:rPr>
          <w:sz w:val="28"/>
          <w:szCs w:val="28"/>
        </w:rPr>
      </w:pPr>
      <w:r w:rsidRPr="00F412C2">
        <w:rPr>
          <w:sz w:val="28"/>
          <w:szCs w:val="28"/>
        </w:rPr>
        <w:t xml:space="preserve">22. В целях осуществления контроля за уровнем освоения государственных образовательных стандартов </w:t>
      </w:r>
      <w:proofErr w:type="gramStart"/>
      <w:r w:rsidRPr="00F412C2">
        <w:rPr>
          <w:sz w:val="28"/>
          <w:szCs w:val="28"/>
        </w:rPr>
        <w:t>обучающимися</w:t>
      </w:r>
      <w:proofErr w:type="gramEnd"/>
      <w:r w:rsidRPr="00F412C2">
        <w:rPr>
          <w:sz w:val="28"/>
          <w:szCs w:val="28"/>
        </w:rPr>
        <w:t xml:space="preserve"> по итогам учебной четверти, учебного года учителем проводятся контрольные работы</w:t>
      </w:r>
      <w:r w:rsidR="006F3FA6" w:rsidRPr="00F412C2">
        <w:rPr>
          <w:sz w:val="28"/>
          <w:szCs w:val="28"/>
        </w:rPr>
        <w:t xml:space="preserve">                    </w:t>
      </w:r>
      <w:r w:rsidRPr="00F412C2">
        <w:rPr>
          <w:sz w:val="28"/>
          <w:szCs w:val="28"/>
        </w:rPr>
        <w:t xml:space="preserve"> в присутствии классного руководителя. </w:t>
      </w:r>
    </w:p>
    <w:p w:rsidR="003E3AFE" w:rsidRPr="00F412C2" w:rsidRDefault="003E3AFE" w:rsidP="00422725">
      <w:pPr>
        <w:ind w:firstLine="709"/>
        <w:jc w:val="both"/>
        <w:rPr>
          <w:sz w:val="28"/>
          <w:szCs w:val="28"/>
        </w:rPr>
      </w:pPr>
      <w:r w:rsidRPr="00F412C2">
        <w:rPr>
          <w:sz w:val="28"/>
          <w:szCs w:val="28"/>
        </w:rPr>
        <w:t xml:space="preserve">23. Решение о переводе обучающегося в следующий класс принимается педагогическом советом организации </w:t>
      </w:r>
      <w:proofErr w:type="gramStart"/>
      <w:r w:rsidRPr="00F412C2">
        <w:rPr>
          <w:sz w:val="28"/>
          <w:szCs w:val="28"/>
        </w:rPr>
        <w:t>образования</w:t>
      </w:r>
      <w:proofErr w:type="gramEnd"/>
      <w:r w:rsidRPr="00F412C2">
        <w:rPr>
          <w:sz w:val="28"/>
          <w:szCs w:val="28"/>
        </w:rPr>
        <w:t xml:space="preserve"> на основании анализа выполнения обучающимся скорректированных учебных программ </w:t>
      </w:r>
      <w:r w:rsidR="006F3FA6" w:rsidRPr="00F412C2">
        <w:rPr>
          <w:sz w:val="28"/>
          <w:szCs w:val="28"/>
        </w:rPr>
        <w:t xml:space="preserve">                                </w:t>
      </w:r>
      <w:r w:rsidRPr="00F412C2">
        <w:rPr>
          <w:sz w:val="28"/>
          <w:szCs w:val="28"/>
        </w:rPr>
        <w:t>по предметам и при наличии положительных годовых оценок.</w:t>
      </w:r>
    </w:p>
    <w:p w:rsidR="006F3FA6" w:rsidRPr="00F412C2" w:rsidRDefault="003E3AFE" w:rsidP="00422725">
      <w:pPr>
        <w:ind w:firstLine="709"/>
        <w:jc w:val="both"/>
        <w:rPr>
          <w:sz w:val="28"/>
          <w:szCs w:val="28"/>
        </w:rPr>
      </w:pPr>
      <w:proofErr w:type="gramStart"/>
      <w:r w:rsidRPr="00F412C2">
        <w:rPr>
          <w:sz w:val="28"/>
          <w:szCs w:val="28"/>
        </w:rPr>
        <w:t>Обучающи</w:t>
      </w:r>
      <w:r w:rsidR="006F3FA6" w:rsidRPr="00F412C2">
        <w:rPr>
          <w:sz w:val="28"/>
          <w:szCs w:val="28"/>
        </w:rPr>
        <w:t>е</w:t>
      </w:r>
      <w:r w:rsidRPr="00F412C2">
        <w:rPr>
          <w:sz w:val="28"/>
          <w:szCs w:val="28"/>
        </w:rPr>
        <w:t>ся</w:t>
      </w:r>
      <w:proofErr w:type="gramEnd"/>
      <w:r w:rsidRPr="00F412C2">
        <w:rPr>
          <w:sz w:val="28"/>
          <w:szCs w:val="28"/>
        </w:rPr>
        <w:t>, не освоивши</w:t>
      </w:r>
      <w:r w:rsidR="006F3FA6" w:rsidRPr="00F412C2">
        <w:rPr>
          <w:sz w:val="28"/>
          <w:szCs w:val="28"/>
        </w:rPr>
        <w:t>е</w:t>
      </w:r>
      <w:r w:rsidRPr="00F412C2">
        <w:rPr>
          <w:sz w:val="28"/>
          <w:szCs w:val="28"/>
        </w:rPr>
        <w:t xml:space="preserve"> учебную программу</w:t>
      </w:r>
      <w:r w:rsidR="006F3FA6" w:rsidRPr="00F412C2">
        <w:rPr>
          <w:sz w:val="28"/>
          <w:szCs w:val="28"/>
        </w:rPr>
        <w:t xml:space="preserve">, </w:t>
      </w:r>
      <w:r w:rsidRPr="00F412C2">
        <w:rPr>
          <w:sz w:val="28"/>
          <w:szCs w:val="28"/>
        </w:rPr>
        <w:t>перевод</w:t>
      </w:r>
      <w:r w:rsidR="006F3FA6" w:rsidRPr="00F412C2">
        <w:rPr>
          <w:sz w:val="28"/>
          <w:szCs w:val="28"/>
        </w:rPr>
        <w:t>я</w:t>
      </w:r>
      <w:r w:rsidRPr="00F412C2">
        <w:rPr>
          <w:sz w:val="28"/>
          <w:szCs w:val="28"/>
        </w:rPr>
        <w:t>тся</w:t>
      </w:r>
      <w:r w:rsidR="006F3FA6" w:rsidRPr="00F412C2">
        <w:rPr>
          <w:sz w:val="28"/>
          <w:szCs w:val="28"/>
        </w:rPr>
        <w:t xml:space="preserve">                               </w:t>
      </w:r>
      <w:r w:rsidRPr="00F412C2">
        <w:rPr>
          <w:sz w:val="28"/>
          <w:szCs w:val="28"/>
        </w:rPr>
        <w:t xml:space="preserve"> в следующий класс условно</w:t>
      </w:r>
      <w:r w:rsidR="006F3FA6" w:rsidRPr="00F412C2">
        <w:rPr>
          <w:sz w:val="28"/>
          <w:szCs w:val="28"/>
        </w:rPr>
        <w:t xml:space="preserve">. </w:t>
      </w:r>
      <w:proofErr w:type="gramStart"/>
      <w:r w:rsidR="006F3FA6" w:rsidRPr="00F412C2">
        <w:rPr>
          <w:sz w:val="28"/>
          <w:szCs w:val="28"/>
        </w:rPr>
        <w:t>Обучающие, имеющие академическую задолженность по результатам промежуточной аттестации, вправе пройти повторно промежуточную аттестацию по соответствующему (соответствующим) учебному (учебным) предмету (предметам) в сроки, определяемые организацией образования, но не позднее первого числа первого месяца следующего учебного года.</w:t>
      </w:r>
      <w:r w:rsidRPr="00F412C2">
        <w:rPr>
          <w:sz w:val="28"/>
          <w:szCs w:val="28"/>
        </w:rPr>
        <w:t xml:space="preserve"> </w:t>
      </w:r>
      <w:proofErr w:type="gramEnd"/>
    </w:p>
    <w:p w:rsidR="003E3AFE" w:rsidRPr="00F412C2" w:rsidRDefault="003E3AFE" w:rsidP="00422725">
      <w:pPr>
        <w:ind w:firstLine="709"/>
        <w:jc w:val="both"/>
        <w:rPr>
          <w:sz w:val="28"/>
          <w:szCs w:val="28"/>
        </w:rPr>
      </w:pPr>
      <w:r w:rsidRPr="00F412C2">
        <w:rPr>
          <w:sz w:val="28"/>
          <w:szCs w:val="28"/>
        </w:rPr>
        <w:t xml:space="preserve">Обучающийся, не освоивший учебные программы и </w:t>
      </w:r>
      <w:r w:rsidR="006F3FA6" w:rsidRPr="00F412C2">
        <w:rPr>
          <w:sz w:val="28"/>
          <w:szCs w:val="28"/>
        </w:rPr>
        <w:t xml:space="preserve">не ликвидировавший в </w:t>
      </w:r>
      <w:r w:rsidR="00D851BE" w:rsidRPr="00F412C2">
        <w:rPr>
          <w:sz w:val="28"/>
          <w:szCs w:val="28"/>
        </w:rPr>
        <w:t xml:space="preserve">установленные сроки </w:t>
      </w:r>
      <w:r w:rsidRPr="00F412C2">
        <w:rPr>
          <w:sz w:val="28"/>
          <w:szCs w:val="28"/>
        </w:rPr>
        <w:t>академическую задолженность, оставляется на повторное обучение.</w:t>
      </w:r>
    </w:p>
    <w:p w:rsidR="003E3AFE" w:rsidRPr="00F412C2" w:rsidRDefault="003E3AFE" w:rsidP="00422725">
      <w:pPr>
        <w:ind w:firstLine="709"/>
        <w:jc w:val="both"/>
        <w:rPr>
          <w:sz w:val="28"/>
          <w:szCs w:val="28"/>
        </w:rPr>
      </w:pPr>
      <w:r w:rsidRPr="00F412C2">
        <w:rPr>
          <w:sz w:val="28"/>
          <w:szCs w:val="28"/>
        </w:rPr>
        <w:t xml:space="preserve">24. </w:t>
      </w:r>
      <w:proofErr w:type="gramStart"/>
      <w:r w:rsidRPr="00F412C2">
        <w:rPr>
          <w:sz w:val="28"/>
          <w:szCs w:val="28"/>
        </w:rPr>
        <w:t>Обучающийся</w:t>
      </w:r>
      <w:proofErr w:type="gramEnd"/>
      <w:r w:rsidRPr="00F412C2">
        <w:rPr>
          <w:sz w:val="28"/>
          <w:szCs w:val="28"/>
        </w:rPr>
        <w:t xml:space="preserve">, освоивший образовательные программы общего </w:t>
      </w:r>
      <w:r w:rsidR="00853901" w:rsidRPr="00F412C2">
        <w:rPr>
          <w:sz w:val="28"/>
          <w:szCs w:val="28"/>
        </w:rPr>
        <w:t xml:space="preserve">                       </w:t>
      </w:r>
      <w:r w:rsidRPr="00F412C2">
        <w:rPr>
          <w:sz w:val="28"/>
          <w:szCs w:val="28"/>
        </w:rPr>
        <w:t xml:space="preserve">и среднего (полного) общего образования и имеющий положительные годовые отметки по всем предметам учебного плана, на основании решения педагогического совета организации образования допускается </w:t>
      </w:r>
      <w:r w:rsidR="00853901" w:rsidRPr="00F412C2">
        <w:rPr>
          <w:sz w:val="28"/>
          <w:szCs w:val="28"/>
        </w:rPr>
        <w:t xml:space="preserve">                                          </w:t>
      </w:r>
      <w:r w:rsidRPr="00F412C2">
        <w:rPr>
          <w:sz w:val="28"/>
          <w:szCs w:val="28"/>
        </w:rPr>
        <w:t xml:space="preserve">к государственной (итоговой) аттестации. </w:t>
      </w:r>
    </w:p>
    <w:p w:rsidR="003E3AFE" w:rsidRPr="00F412C2" w:rsidRDefault="003E3AFE" w:rsidP="00422725">
      <w:pPr>
        <w:ind w:firstLine="709"/>
        <w:jc w:val="both"/>
        <w:rPr>
          <w:sz w:val="28"/>
          <w:szCs w:val="28"/>
        </w:rPr>
      </w:pPr>
      <w:r w:rsidRPr="00F412C2">
        <w:rPr>
          <w:sz w:val="28"/>
          <w:szCs w:val="28"/>
        </w:rPr>
        <w:t xml:space="preserve">Государственная (итоговая) аттестация осуществляется в соответствии </w:t>
      </w:r>
      <w:r w:rsidR="00853901" w:rsidRPr="00F412C2">
        <w:rPr>
          <w:sz w:val="28"/>
          <w:szCs w:val="28"/>
        </w:rPr>
        <w:t xml:space="preserve">                    </w:t>
      </w:r>
      <w:r w:rsidRPr="00F412C2">
        <w:rPr>
          <w:sz w:val="28"/>
          <w:szCs w:val="28"/>
        </w:rPr>
        <w:t xml:space="preserve">с порядком проведения государственной (итоговой) аттестации </w:t>
      </w:r>
      <w:r w:rsidR="00853901" w:rsidRPr="00F412C2">
        <w:rPr>
          <w:sz w:val="28"/>
          <w:szCs w:val="28"/>
        </w:rPr>
        <w:t xml:space="preserve">                          </w:t>
      </w:r>
      <w:r w:rsidRPr="00F412C2">
        <w:rPr>
          <w:sz w:val="28"/>
          <w:szCs w:val="28"/>
        </w:rPr>
        <w:t>по образовательным программам среднего (полного) общего образования, утвержденным уполномоченн</w:t>
      </w:r>
      <w:r w:rsidR="00853901" w:rsidRPr="00F412C2">
        <w:rPr>
          <w:sz w:val="28"/>
          <w:szCs w:val="28"/>
        </w:rPr>
        <w:t>ым</w:t>
      </w:r>
      <w:r w:rsidRPr="00F412C2">
        <w:rPr>
          <w:sz w:val="28"/>
          <w:szCs w:val="28"/>
        </w:rPr>
        <w:t xml:space="preserve"> исполнительн</w:t>
      </w:r>
      <w:r w:rsidR="00853901" w:rsidRPr="00F412C2">
        <w:rPr>
          <w:sz w:val="28"/>
          <w:szCs w:val="28"/>
        </w:rPr>
        <w:t>ым</w:t>
      </w:r>
      <w:r w:rsidRPr="00F412C2">
        <w:rPr>
          <w:sz w:val="28"/>
          <w:szCs w:val="28"/>
        </w:rPr>
        <w:t xml:space="preserve"> орган</w:t>
      </w:r>
      <w:r w:rsidR="00853901" w:rsidRPr="00F412C2">
        <w:rPr>
          <w:sz w:val="28"/>
          <w:szCs w:val="28"/>
        </w:rPr>
        <w:t>ом</w:t>
      </w:r>
      <w:r w:rsidRPr="00F412C2">
        <w:rPr>
          <w:sz w:val="28"/>
          <w:szCs w:val="28"/>
        </w:rPr>
        <w:t xml:space="preserve"> государственной власти, в ведении которого находятся вопросы образования.</w:t>
      </w:r>
    </w:p>
    <w:p w:rsidR="00D66839" w:rsidRPr="006F76F7" w:rsidRDefault="006B1483" w:rsidP="00422725">
      <w:pPr>
        <w:ind w:firstLine="709"/>
        <w:jc w:val="both"/>
        <w:rPr>
          <w:rFonts w:ascii="TimesNewRomanPSMT" w:hAnsi="TimesNewRomanPSMT"/>
          <w:sz w:val="28"/>
          <w:szCs w:val="28"/>
        </w:rPr>
      </w:pPr>
      <w:r w:rsidRPr="006F76F7">
        <w:rPr>
          <w:sz w:val="28"/>
          <w:szCs w:val="28"/>
        </w:rPr>
        <w:lastRenderedPageBreak/>
        <w:t>25. Обучение обучающихся с умственной отсталостью</w:t>
      </w:r>
      <w:r w:rsidR="00D66839" w:rsidRPr="006F76F7">
        <w:rPr>
          <w:sz w:val="28"/>
          <w:szCs w:val="28"/>
        </w:rPr>
        <w:t xml:space="preserve"> </w:t>
      </w:r>
      <w:r w:rsidRPr="006F76F7">
        <w:rPr>
          <w:rFonts w:ascii="TimesNewRomanPSMT" w:hAnsi="TimesNewRomanPSMT"/>
          <w:sz w:val="28"/>
          <w:szCs w:val="28"/>
        </w:rPr>
        <w:t>(интеллектуальными нарушениями) организуются на основе Базисного</w:t>
      </w:r>
      <w:r w:rsidR="00D66839" w:rsidRPr="006F76F7">
        <w:rPr>
          <w:rFonts w:ascii="TimesNewRomanPSMT" w:hAnsi="TimesNewRomanPSMT"/>
          <w:sz w:val="28"/>
          <w:szCs w:val="28"/>
        </w:rPr>
        <w:t xml:space="preserve"> </w:t>
      </w:r>
      <w:r w:rsidRPr="006F76F7">
        <w:rPr>
          <w:rFonts w:ascii="TimesNewRomanPSMT" w:hAnsi="TimesNewRomanPSMT"/>
          <w:sz w:val="28"/>
          <w:szCs w:val="28"/>
        </w:rPr>
        <w:t>учебного плана и учебных программ специальных (коррекционных)</w:t>
      </w:r>
      <w:r w:rsidR="00D66839" w:rsidRPr="006F76F7">
        <w:rPr>
          <w:rFonts w:ascii="TimesNewRomanPSMT" w:hAnsi="TimesNewRomanPSMT"/>
          <w:sz w:val="28"/>
          <w:szCs w:val="28"/>
        </w:rPr>
        <w:t xml:space="preserve"> </w:t>
      </w:r>
      <w:r w:rsidRPr="006F76F7">
        <w:rPr>
          <w:rFonts w:ascii="TimesNewRomanPSMT" w:hAnsi="TimesNewRomanPSMT"/>
          <w:sz w:val="28"/>
          <w:szCs w:val="28"/>
        </w:rPr>
        <w:t>организаций образования VIII вида. Вариант учебного плана определяется</w:t>
      </w:r>
      <w:r w:rsidR="00D66839" w:rsidRPr="006F76F7">
        <w:rPr>
          <w:rFonts w:ascii="TimesNewRomanPSMT" w:hAnsi="TimesNewRomanPSMT"/>
          <w:sz w:val="28"/>
          <w:szCs w:val="28"/>
        </w:rPr>
        <w:t xml:space="preserve"> </w:t>
      </w:r>
      <w:r w:rsidRPr="006F76F7">
        <w:rPr>
          <w:rFonts w:ascii="TimesNewRomanPSMT" w:hAnsi="TimesNewRomanPSMT"/>
          <w:sz w:val="28"/>
          <w:szCs w:val="28"/>
        </w:rPr>
        <w:t>в зависимости от степени умственной отсталости обучающегося (легкая,</w:t>
      </w:r>
      <w:r w:rsidR="00D66839" w:rsidRPr="006F76F7">
        <w:rPr>
          <w:rFonts w:ascii="TimesNewRomanPSMT" w:hAnsi="TimesNewRomanPSMT"/>
          <w:sz w:val="28"/>
          <w:szCs w:val="28"/>
        </w:rPr>
        <w:t xml:space="preserve"> </w:t>
      </w:r>
      <w:r w:rsidRPr="006F76F7">
        <w:rPr>
          <w:rFonts w:ascii="TimesNewRomanPSMT" w:hAnsi="TimesNewRomanPSMT"/>
          <w:sz w:val="28"/>
          <w:szCs w:val="28"/>
        </w:rPr>
        <w:t>умеренная, тяжелая, глубокая), сложности и тяжести нарушения развития.</w:t>
      </w:r>
      <w:r w:rsidR="00D66839" w:rsidRPr="006F76F7">
        <w:rPr>
          <w:rFonts w:ascii="TimesNewRomanPSMT" w:hAnsi="TimesNewRomanPSMT"/>
          <w:sz w:val="28"/>
          <w:szCs w:val="28"/>
        </w:rPr>
        <w:t xml:space="preserve"> </w:t>
      </w:r>
    </w:p>
    <w:p w:rsidR="00D66839" w:rsidRPr="006F76F7" w:rsidRDefault="006B1483" w:rsidP="00422725">
      <w:pPr>
        <w:ind w:firstLine="709"/>
        <w:jc w:val="both"/>
        <w:rPr>
          <w:rFonts w:ascii="TimesNewRomanPSMT" w:hAnsi="TimesNewRomanPSMT"/>
          <w:sz w:val="28"/>
          <w:szCs w:val="28"/>
        </w:rPr>
      </w:pPr>
      <w:r w:rsidRPr="006F76F7">
        <w:rPr>
          <w:rFonts w:ascii="TimesNewRomanPSMT" w:hAnsi="TimesNewRomanPSMT"/>
          <w:sz w:val="28"/>
          <w:szCs w:val="28"/>
        </w:rPr>
        <w:t>Для обучающихся с умственной отсталостью (интеллектуальными</w:t>
      </w:r>
      <w:r w:rsidR="00D66839" w:rsidRPr="006F76F7">
        <w:rPr>
          <w:rFonts w:ascii="TimesNewRomanPSMT" w:hAnsi="TimesNewRomanPSMT"/>
          <w:sz w:val="28"/>
          <w:szCs w:val="28"/>
        </w:rPr>
        <w:t xml:space="preserve"> </w:t>
      </w:r>
      <w:r w:rsidRPr="006F76F7">
        <w:rPr>
          <w:rFonts w:ascii="TimesNewRomanPSMT" w:hAnsi="TimesNewRomanPSMT"/>
          <w:sz w:val="28"/>
          <w:szCs w:val="28"/>
        </w:rPr>
        <w:t>нарушениями), интеллектуальное развитие которых не позволяет освоить более</w:t>
      </w:r>
      <w:r w:rsidR="00D66839" w:rsidRPr="006F76F7">
        <w:rPr>
          <w:rFonts w:ascii="TimesNewRomanPSMT" w:hAnsi="TimesNewRomanPSMT"/>
          <w:sz w:val="28"/>
          <w:szCs w:val="28"/>
        </w:rPr>
        <w:t xml:space="preserve"> </w:t>
      </w:r>
      <w:r w:rsidRPr="006F76F7">
        <w:rPr>
          <w:rFonts w:ascii="TimesNewRomanPSMT" w:hAnsi="TimesNewRomanPSMT"/>
          <w:sz w:val="28"/>
          <w:szCs w:val="28"/>
        </w:rPr>
        <w:t>сложный вариант адаптированной основной образовательной программы,</w:t>
      </w:r>
      <w:r w:rsidR="00D66839" w:rsidRPr="006F76F7">
        <w:rPr>
          <w:rFonts w:ascii="TimesNewRomanPSMT" w:hAnsi="TimesNewRomanPSMT"/>
          <w:sz w:val="28"/>
          <w:szCs w:val="28"/>
        </w:rPr>
        <w:t xml:space="preserve"> </w:t>
      </w:r>
      <w:r w:rsidRPr="006F76F7">
        <w:rPr>
          <w:rFonts w:ascii="TimesNewRomanPSMT" w:hAnsi="TimesNewRomanPSMT"/>
          <w:sz w:val="28"/>
          <w:szCs w:val="28"/>
        </w:rPr>
        <w:t>организация образования разрабатывает специальную индивидуальную</w:t>
      </w:r>
      <w:r w:rsidR="00D66839" w:rsidRPr="006F76F7">
        <w:rPr>
          <w:rFonts w:ascii="TimesNewRomanPSMT" w:hAnsi="TimesNewRomanPSMT"/>
          <w:sz w:val="28"/>
          <w:szCs w:val="28"/>
        </w:rPr>
        <w:t xml:space="preserve"> </w:t>
      </w:r>
      <w:r w:rsidRPr="006F76F7">
        <w:rPr>
          <w:rFonts w:ascii="TimesNewRomanPSMT" w:hAnsi="TimesNewRomanPSMT"/>
          <w:sz w:val="28"/>
          <w:szCs w:val="28"/>
        </w:rPr>
        <w:t>программу развития (далее – СИПР), которая учитывает индивидуальные</w:t>
      </w:r>
      <w:r w:rsidR="00D66839" w:rsidRPr="006F76F7">
        <w:rPr>
          <w:rFonts w:ascii="TimesNewRomanPSMT" w:hAnsi="TimesNewRomanPSMT"/>
          <w:sz w:val="28"/>
          <w:szCs w:val="28"/>
        </w:rPr>
        <w:t xml:space="preserve"> </w:t>
      </w:r>
      <w:r w:rsidRPr="006F76F7">
        <w:rPr>
          <w:rFonts w:ascii="TimesNewRomanPSMT" w:hAnsi="TimesNewRomanPSMT"/>
          <w:sz w:val="28"/>
          <w:szCs w:val="28"/>
        </w:rPr>
        <w:t>образовательные потребности обучающегося.</w:t>
      </w:r>
      <w:r w:rsidR="00D66839" w:rsidRPr="006F76F7">
        <w:rPr>
          <w:rFonts w:ascii="TimesNewRomanPSMT" w:hAnsi="TimesNewRomanPSMT"/>
          <w:sz w:val="28"/>
          <w:szCs w:val="28"/>
        </w:rPr>
        <w:t xml:space="preserve"> </w:t>
      </w:r>
    </w:p>
    <w:p w:rsidR="00D66839" w:rsidRPr="006F76F7" w:rsidRDefault="006B1483" w:rsidP="00422725">
      <w:pPr>
        <w:ind w:firstLine="709"/>
        <w:jc w:val="both"/>
        <w:rPr>
          <w:rFonts w:ascii="TimesNewRomanPSMT" w:hAnsi="TimesNewRomanPSMT"/>
          <w:sz w:val="28"/>
          <w:szCs w:val="28"/>
        </w:rPr>
      </w:pPr>
      <w:proofErr w:type="gramStart"/>
      <w:r w:rsidRPr="006F76F7">
        <w:rPr>
          <w:rFonts w:ascii="TimesNewRomanPSMT" w:hAnsi="TimesNewRomanPSMT"/>
          <w:sz w:val="28"/>
          <w:szCs w:val="28"/>
        </w:rPr>
        <w:t>Разработка СИПР осуществляется в соответствии с государственными</w:t>
      </w:r>
      <w:r w:rsidR="00D66839" w:rsidRPr="006F76F7">
        <w:rPr>
          <w:rFonts w:ascii="TimesNewRomanPSMT" w:hAnsi="TimesNewRomanPSMT"/>
          <w:sz w:val="28"/>
          <w:szCs w:val="28"/>
        </w:rPr>
        <w:t xml:space="preserve"> </w:t>
      </w:r>
      <w:r w:rsidRPr="006F76F7">
        <w:rPr>
          <w:rFonts w:ascii="TimesNewRomanPSMT" w:hAnsi="TimesNewRomanPSMT"/>
          <w:sz w:val="28"/>
          <w:szCs w:val="28"/>
        </w:rPr>
        <w:t>образовательными стандартами начального общего образования обучающихся</w:t>
      </w:r>
      <w:r w:rsidR="00D66839" w:rsidRPr="006F76F7">
        <w:rPr>
          <w:rFonts w:ascii="TimesNewRomanPSMT" w:hAnsi="TimesNewRomanPSMT"/>
          <w:sz w:val="28"/>
          <w:szCs w:val="28"/>
        </w:rPr>
        <w:t xml:space="preserve"> </w:t>
      </w:r>
      <w:r w:rsidRPr="006F76F7">
        <w:rPr>
          <w:rFonts w:ascii="TimesNewRomanPSMT" w:hAnsi="TimesNewRomanPSMT"/>
          <w:sz w:val="28"/>
          <w:szCs w:val="28"/>
        </w:rPr>
        <w:t>с ограниченными возможностями здоровья, государственным образовательным</w:t>
      </w:r>
      <w:r w:rsidR="00D66839" w:rsidRPr="006F76F7">
        <w:rPr>
          <w:rFonts w:ascii="TimesNewRomanPSMT" w:hAnsi="TimesNewRomanPSMT"/>
          <w:sz w:val="28"/>
          <w:szCs w:val="28"/>
        </w:rPr>
        <w:t xml:space="preserve"> </w:t>
      </w:r>
      <w:r w:rsidRPr="006F76F7">
        <w:rPr>
          <w:rFonts w:ascii="TimesNewRomanPSMT" w:hAnsi="TimesNewRomanPSMT"/>
          <w:sz w:val="28"/>
          <w:szCs w:val="28"/>
        </w:rPr>
        <w:t>стандартом начального и основного общего образования обучающихся</w:t>
      </w:r>
      <w:r w:rsidR="00D66839" w:rsidRPr="006F76F7">
        <w:rPr>
          <w:rFonts w:ascii="TimesNewRomanPSMT" w:hAnsi="TimesNewRomanPSMT"/>
          <w:sz w:val="28"/>
          <w:szCs w:val="28"/>
        </w:rPr>
        <w:t xml:space="preserve"> </w:t>
      </w:r>
      <w:r w:rsidRPr="006F76F7">
        <w:rPr>
          <w:rFonts w:ascii="TimesNewRomanPSMT" w:hAnsi="TimesNewRomanPSMT"/>
          <w:sz w:val="28"/>
          <w:szCs w:val="28"/>
        </w:rPr>
        <w:t>с умственной отсталостью (интеллектуальными нарушениями) и Базисными</w:t>
      </w:r>
      <w:r w:rsidR="00D66839" w:rsidRPr="006F76F7">
        <w:rPr>
          <w:rFonts w:ascii="TimesNewRomanPSMT" w:hAnsi="TimesNewRomanPSMT"/>
          <w:sz w:val="28"/>
          <w:szCs w:val="28"/>
        </w:rPr>
        <w:t xml:space="preserve"> </w:t>
      </w:r>
      <w:r w:rsidRPr="006F76F7">
        <w:rPr>
          <w:rFonts w:ascii="TimesNewRomanPSMT" w:hAnsi="TimesNewRomanPSMT"/>
          <w:sz w:val="28"/>
          <w:szCs w:val="28"/>
        </w:rPr>
        <w:t>учебными планами организаций специального (коррекционного) образования,</w:t>
      </w:r>
      <w:r w:rsidR="00D66839" w:rsidRPr="006F76F7">
        <w:rPr>
          <w:rFonts w:ascii="TimesNewRomanPSMT" w:hAnsi="TimesNewRomanPSMT"/>
          <w:sz w:val="28"/>
          <w:szCs w:val="28"/>
        </w:rPr>
        <w:t xml:space="preserve"> </w:t>
      </w:r>
      <w:r w:rsidRPr="006F76F7">
        <w:rPr>
          <w:rFonts w:ascii="TimesNewRomanPSMT" w:hAnsi="TimesNewRomanPSMT"/>
          <w:sz w:val="28"/>
          <w:szCs w:val="28"/>
        </w:rPr>
        <w:t>предусмотренными для обучающихся, имеющих помимо основного нарушения</w:t>
      </w:r>
      <w:r w:rsidR="00D66839" w:rsidRPr="006F76F7">
        <w:rPr>
          <w:rFonts w:ascii="TimesNewRomanPSMT" w:hAnsi="TimesNewRomanPSMT"/>
          <w:sz w:val="28"/>
          <w:szCs w:val="28"/>
        </w:rPr>
        <w:t xml:space="preserve"> </w:t>
      </w:r>
      <w:r w:rsidRPr="006F76F7">
        <w:rPr>
          <w:rFonts w:ascii="TimesNewRomanPSMT" w:hAnsi="TimesNewRomanPSMT"/>
          <w:sz w:val="28"/>
          <w:szCs w:val="28"/>
        </w:rPr>
        <w:t>и другие тяжелые множественные нарушения развития (в том числе</w:t>
      </w:r>
      <w:r w:rsidR="00D66839" w:rsidRPr="006F76F7">
        <w:rPr>
          <w:rFonts w:ascii="TimesNewRomanPSMT" w:hAnsi="TimesNewRomanPSMT"/>
          <w:sz w:val="28"/>
          <w:szCs w:val="28"/>
        </w:rPr>
        <w:t xml:space="preserve"> </w:t>
      </w:r>
      <w:r w:rsidRPr="006F76F7">
        <w:rPr>
          <w:rFonts w:ascii="TimesNewRomanPSMT" w:hAnsi="TimesNewRomanPSMT"/>
          <w:sz w:val="28"/>
          <w:szCs w:val="28"/>
        </w:rPr>
        <w:t>умственную отсталость в умеренной, тяжелой</w:t>
      </w:r>
      <w:proofErr w:type="gramEnd"/>
      <w:r w:rsidRPr="006F76F7">
        <w:rPr>
          <w:rFonts w:ascii="TimesNewRomanPSMT" w:hAnsi="TimesNewRomanPSMT"/>
          <w:sz w:val="28"/>
          <w:szCs w:val="28"/>
        </w:rPr>
        <w:t xml:space="preserve"> или глубокой степени).</w:t>
      </w:r>
      <w:r w:rsidR="00D66839" w:rsidRPr="006F76F7">
        <w:rPr>
          <w:rFonts w:ascii="TimesNewRomanPSMT" w:hAnsi="TimesNewRomanPSMT"/>
          <w:sz w:val="28"/>
          <w:szCs w:val="28"/>
        </w:rPr>
        <w:t xml:space="preserve"> </w:t>
      </w:r>
    </w:p>
    <w:p w:rsidR="00BA34DF" w:rsidRPr="006F76F7" w:rsidRDefault="006B1483" w:rsidP="00422725">
      <w:pPr>
        <w:ind w:firstLine="709"/>
        <w:jc w:val="both"/>
        <w:rPr>
          <w:rFonts w:ascii="TimesNewRomanPSMT" w:hAnsi="TimesNewRomanPSMT"/>
          <w:sz w:val="28"/>
          <w:szCs w:val="28"/>
        </w:rPr>
      </w:pPr>
      <w:r w:rsidRPr="006F76F7">
        <w:rPr>
          <w:rFonts w:ascii="TimesNewRomanPSMT" w:hAnsi="TimesNewRomanPSMT"/>
          <w:sz w:val="28"/>
          <w:szCs w:val="28"/>
        </w:rPr>
        <w:t>В целях установления уровня освоения программ специальных</w:t>
      </w:r>
      <w:r w:rsidR="00BA34DF" w:rsidRPr="006F76F7">
        <w:rPr>
          <w:rFonts w:ascii="TimesNewRomanPSMT" w:hAnsi="TimesNewRomanPSMT"/>
          <w:sz w:val="28"/>
          <w:szCs w:val="28"/>
        </w:rPr>
        <w:t xml:space="preserve"> </w:t>
      </w:r>
      <w:r w:rsidRPr="006F76F7">
        <w:rPr>
          <w:rFonts w:ascii="TimesNewRomanPSMT" w:hAnsi="TimesNewRomanPSMT"/>
          <w:sz w:val="28"/>
          <w:szCs w:val="28"/>
        </w:rPr>
        <w:t>(коррекционных) организаций образования VIII вида (адаптированных</w:t>
      </w:r>
      <w:r w:rsidR="00BA34DF" w:rsidRPr="006F76F7">
        <w:rPr>
          <w:rFonts w:ascii="TimesNewRomanPSMT" w:hAnsi="TimesNewRomanPSMT"/>
          <w:sz w:val="28"/>
          <w:szCs w:val="28"/>
        </w:rPr>
        <w:t xml:space="preserve"> </w:t>
      </w:r>
      <w:r w:rsidRPr="006F76F7">
        <w:rPr>
          <w:rFonts w:ascii="TimesNewRomanPSMT" w:hAnsi="TimesNewRomanPSMT"/>
          <w:sz w:val="28"/>
          <w:szCs w:val="28"/>
        </w:rPr>
        <w:t>основных общеобразовательных программ) обучающимися с умственной</w:t>
      </w:r>
      <w:r w:rsidR="00BA34DF" w:rsidRPr="006F76F7">
        <w:rPr>
          <w:rFonts w:ascii="TimesNewRomanPSMT" w:hAnsi="TimesNewRomanPSMT"/>
          <w:sz w:val="28"/>
          <w:szCs w:val="28"/>
        </w:rPr>
        <w:t xml:space="preserve"> </w:t>
      </w:r>
      <w:r w:rsidRPr="006F76F7">
        <w:rPr>
          <w:rFonts w:ascii="TimesNewRomanPSMT" w:hAnsi="TimesNewRomanPSMT"/>
          <w:sz w:val="28"/>
          <w:szCs w:val="28"/>
        </w:rPr>
        <w:t>отсталостью (интеллектуальными нарушениями) в доступном для них объеме</w:t>
      </w:r>
      <w:r w:rsidR="00BA34DF" w:rsidRPr="006F76F7">
        <w:rPr>
          <w:rFonts w:ascii="TimesNewRomanPSMT" w:hAnsi="TimesNewRomanPSMT"/>
          <w:sz w:val="28"/>
          <w:szCs w:val="28"/>
        </w:rPr>
        <w:t xml:space="preserve"> </w:t>
      </w:r>
      <w:r w:rsidRPr="006F76F7">
        <w:rPr>
          <w:rFonts w:ascii="TimesNewRomanPSMT" w:hAnsi="TimesNewRomanPSMT"/>
          <w:sz w:val="28"/>
          <w:szCs w:val="28"/>
        </w:rPr>
        <w:t>знаний по итогам учебной четверти, учебного года проводится промежуточная</w:t>
      </w:r>
      <w:r w:rsidR="00BA34DF" w:rsidRPr="006F76F7">
        <w:rPr>
          <w:rFonts w:ascii="TimesNewRomanPSMT" w:hAnsi="TimesNewRomanPSMT"/>
          <w:sz w:val="28"/>
          <w:szCs w:val="28"/>
        </w:rPr>
        <w:t xml:space="preserve"> </w:t>
      </w:r>
      <w:r w:rsidRPr="006F76F7">
        <w:rPr>
          <w:rFonts w:ascii="TimesNewRomanPSMT" w:hAnsi="TimesNewRomanPSMT"/>
          <w:sz w:val="28"/>
          <w:szCs w:val="28"/>
        </w:rPr>
        <w:t>аттестация в форме контрольных работ во 2-9 классах в установленные</w:t>
      </w:r>
      <w:r w:rsidR="00BA34DF" w:rsidRPr="006F76F7">
        <w:rPr>
          <w:rFonts w:ascii="TimesNewRomanPSMT" w:hAnsi="TimesNewRomanPSMT"/>
          <w:sz w:val="28"/>
          <w:szCs w:val="28"/>
        </w:rPr>
        <w:t xml:space="preserve"> </w:t>
      </w:r>
      <w:r w:rsidRPr="006F76F7">
        <w:rPr>
          <w:rFonts w:ascii="TimesNewRomanPSMT" w:hAnsi="TimesNewRomanPSMT"/>
          <w:sz w:val="28"/>
          <w:szCs w:val="28"/>
        </w:rPr>
        <w:t>организацией образования сроки.</w:t>
      </w:r>
      <w:r w:rsidR="00BA34DF" w:rsidRPr="006F76F7">
        <w:rPr>
          <w:rFonts w:ascii="TimesNewRomanPSMT" w:hAnsi="TimesNewRomanPSMT"/>
          <w:sz w:val="28"/>
          <w:szCs w:val="28"/>
        </w:rPr>
        <w:t xml:space="preserve"> </w:t>
      </w:r>
    </w:p>
    <w:p w:rsidR="00BA34DF" w:rsidRPr="006F76F7" w:rsidRDefault="006B1483" w:rsidP="00422725">
      <w:pPr>
        <w:ind w:firstLine="709"/>
        <w:jc w:val="both"/>
        <w:rPr>
          <w:rFonts w:ascii="TimesNewRomanPSMT" w:hAnsi="TimesNewRomanPSMT"/>
          <w:sz w:val="28"/>
          <w:szCs w:val="28"/>
        </w:rPr>
      </w:pPr>
      <w:r w:rsidRPr="006F76F7">
        <w:rPr>
          <w:rFonts w:ascii="TimesNewRomanPSMT" w:hAnsi="TimesNewRomanPSMT"/>
          <w:sz w:val="28"/>
          <w:szCs w:val="28"/>
        </w:rPr>
        <w:t xml:space="preserve">Решение о переводе </w:t>
      </w:r>
      <w:proofErr w:type="gramStart"/>
      <w:r w:rsidRPr="006F76F7">
        <w:rPr>
          <w:rFonts w:ascii="TimesNewRomanPSMT" w:hAnsi="TimesNewRomanPSMT"/>
          <w:sz w:val="28"/>
          <w:szCs w:val="28"/>
        </w:rPr>
        <w:t>обучающихся</w:t>
      </w:r>
      <w:proofErr w:type="gramEnd"/>
      <w:r w:rsidRPr="006F76F7">
        <w:rPr>
          <w:rFonts w:ascii="TimesNewRomanPSMT" w:hAnsi="TimesNewRomanPSMT"/>
          <w:sz w:val="28"/>
          <w:szCs w:val="28"/>
        </w:rPr>
        <w:t xml:space="preserve"> с умственной отсталостью</w:t>
      </w:r>
      <w:r w:rsidR="00BA34DF" w:rsidRPr="006F76F7">
        <w:rPr>
          <w:rFonts w:ascii="TimesNewRomanPSMT" w:hAnsi="TimesNewRomanPSMT"/>
          <w:sz w:val="28"/>
          <w:szCs w:val="28"/>
        </w:rPr>
        <w:t xml:space="preserve"> </w:t>
      </w:r>
      <w:r w:rsidRPr="006F76F7">
        <w:rPr>
          <w:rFonts w:ascii="TimesNewRomanPSMT" w:hAnsi="TimesNewRomanPSMT"/>
          <w:sz w:val="28"/>
          <w:szCs w:val="28"/>
        </w:rPr>
        <w:t>(интеллектуальными нарушениями) в следующий класс принимается</w:t>
      </w:r>
      <w:r w:rsidR="00BA34DF" w:rsidRPr="006F76F7">
        <w:rPr>
          <w:rFonts w:ascii="TimesNewRomanPSMT" w:hAnsi="TimesNewRomanPSMT"/>
          <w:sz w:val="28"/>
          <w:szCs w:val="28"/>
        </w:rPr>
        <w:t xml:space="preserve"> </w:t>
      </w:r>
      <w:r w:rsidRPr="006F76F7">
        <w:rPr>
          <w:rFonts w:ascii="TimesNewRomanPSMT" w:hAnsi="TimesNewRomanPSMT"/>
          <w:sz w:val="28"/>
          <w:szCs w:val="28"/>
        </w:rPr>
        <w:t>педагогическим советом организации образования. Оценку обучающихся</w:t>
      </w:r>
      <w:r w:rsidR="00BA34DF" w:rsidRPr="006F76F7">
        <w:rPr>
          <w:rFonts w:ascii="TimesNewRomanPSMT" w:hAnsi="TimesNewRomanPSMT"/>
          <w:sz w:val="28"/>
          <w:szCs w:val="28"/>
        </w:rPr>
        <w:t xml:space="preserve"> </w:t>
      </w:r>
      <w:r w:rsidRPr="006F76F7">
        <w:rPr>
          <w:rFonts w:ascii="TimesNewRomanPSMT" w:hAnsi="TimesNewRomanPSMT"/>
          <w:sz w:val="28"/>
          <w:szCs w:val="28"/>
        </w:rPr>
        <w:t>с выставлением отметок по основным предметам обучения осуществляют</w:t>
      </w:r>
      <w:r w:rsidR="00BA34DF" w:rsidRPr="006F76F7">
        <w:rPr>
          <w:rFonts w:ascii="TimesNewRomanPSMT" w:hAnsi="TimesNewRomanPSMT"/>
          <w:sz w:val="28"/>
          <w:szCs w:val="28"/>
        </w:rPr>
        <w:t xml:space="preserve"> </w:t>
      </w:r>
      <w:r w:rsidRPr="006F76F7">
        <w:rPr>
          <w:rFonts w:ascii="TimesNewRomanPSMT" w:hAnsi="TimesNewRomanPSMT"/>
          <w:sz w:val="28"/>
          <w:szCs w:val="28"/>
        </w:rPr>
        <w:t>учителя, обучающие ребенка на дому. Отметки не являются «цензовыми»,</w:t>
      </w:r>
      <w:r w:rsidR="00BA34DF" w:rsidRPr="006F76F7">
        <w:rPr>
          <w:rFonts w:ascii="TimesNewRomanPSMT" w:hAnsi="TimesNewRomanPSMT"/>
          <w:sz w:val="28"/>
          <w:szCs w:val="28"/>
        </w:rPr>
        <w:t xml:space="preserve"> </w:t>
      </w:r>
      <w:r w:rsidRPr="006F76F7">
        <w:rPr>
          <w:rFonts w:ascii="TimesNewRomanPSMT" w:hAnsi="TimesNewRomanPSMT"/>
          <w:sz w:val="28"/>
          <w:szCs w:val="28"/>
        </w:rPr>
        <w:t>то есть не могут быть приравнены к оценкам обучающихся организаций</w:t>
      </w:r>
      <w:r w:rsidR="00BA34DF" w:rsidRPr="006F76F7">
        <w:rPr>
          <w:rFonts w:ascii="TimesNewRomanPSMT" w:hAnsi="TimesNewRomanPSMT"/>
          <w:sz w:val="28"/>
          <w:szCs w:val="28"/>
        </w:rPr>
        <w:t xml:space="preserve"> </w:t>
      </w:r>
      <w:r w:rsidRPr="006F76F7">
        <w:rPr>
          <w:rFonts w:ascii="TimesNewRomanPSMT" w:hAnsi="TimesNewRomanPSMT"/>
          <w:sz w:val="28"/>
          <w:szCs w:val="28"/>
        </w:rPr>
        <w:t>образования, а являются лишь показателем успешности продвижения</w:t>
      </w:r>
      <w:r w:rsidR="00BA34DF" w:rsidRPr="006F76F7">
        <w:rPr>
          <w:rFonts w:ascii="TimesNewRomanPSMT" w:hAnsi="TimesNewRomanPSMT"/>
          <w:sz w:val="28"/>
          <w:szCs w:val="28"/>
        </w:rPr>
        <w:t xml:space="preserve"> </w:t>
      </w:r>
      <w:r w:rsidRPr="006F76F7">
        <w:rPr>
          <w:rFonts w:ascii="TimesNewRomanPSMT" w:hAnsi="TimesNewRomanPSMT"/>
          <w:sz w:val="28"/>
          <w:szCs w:val="28"/>
        </w:rPr>
        <w:t>воспитанников по отношению к самим себе.</w:t>
      </w:r>
      <w:r w:rsidR="00BA34DF" w:rsidRPr="006F76F7">
        <w:rPr>
          <w:rFonts w:ascii="TimesNewRomanPSMT" w:hAnsi="TimesNewRomanPSMT"/>
          <w:sz w:val="28"/>
          <w:szCs w:val="28"/>
        </w:rPr>
        <w:t xml:space="preserve"> </w:t>
      </w:r>
    </w:p>
    <w:p w:rsidR="006B1483" w:rsidRPr="006F76F7" w:rsidRDefault="00BA34DF" w:rsidP="00BA34DF">
      <w:pPr>
        <w:ind w:firstLine="709"/>
        <w:jc w:val="both"/>
        <w:rPr>
          <w:sz w:val="28"/>
          <w:szCs w:val="28"/>
        </w:rPr>
      </w:pPr>
      <w:r w:rsidRPr="006F76F7">
        <w:rPr>
          <w:sz w:val="28"/>
          <w:szCs w:val="28"/>
        </w:rPr>
        <w:t>Текущая и промежуточная аттестации обучающихся с умеренной, тяжелой, глубокой умственной отсталостью, тяжелыми и множественными нарушениями развития строятся на содержательно-оценочной основе без использования отметки как количественного выражения результатов учебной деятельности обучающихся. Основным критерием обучаемости (оценки) обучающихся данной категории считается формирование на доступном уровне простейших навыков счета, чтения, письма, развития коммуникативных функций речи, расширению социальных контактов с целью формирования простейших навыков социального общения – продвижение обучающихся относительно самих себя, без сравнения результатов со сверстниками.</w:t>
      </w:r>
    </w:p>
    <w:p w:rsidR="006B1483" w:rsidRPr="00BA34DF" w:rsidRDefault="006B1483" w:rsidP="00422725">
      <w:pPr>
        <w:ind w:firstLine="709"/>
        <w:jc w:val="both"/>
        <w:rPr>
          <w:sz w:val="28"/>
          <w:szCs w:val="28"/>
        </w:rPr>
      </w:pPr>
    </w:p>
    <w:p w:rsidR="003E3AFE" w:rsidRPr="00F412C2" w:rsidRDefault="003E3AFE" w:rsidP="00422725">
      <w:pPr>
        <w:ind w:firstLine="709"/>
        <w:jc w:val="both"/>
        <w:rPr>
          <w:spacing w:val="-6"/>
          <w:sz w:val="28"/>
          <w:szCs w:val="28"/>
        </w:rPr>
      </w:pPr>
      <w:r w:rsidRPr="00F412C2">
        <w:rPr>
          <w:sz w:val="28"/>
          <w:szCs w:val="28"/>
        </w:rPr>
        <w:lastRenderedPageBreak/>
        <w:t xml:space="preserve">26. </w:t>
      </w:r>
      <w:proofErr w:type="gramStart"/>
      <w:r w:rsidRPr="00F412C2">
        <w:rPr>
          <w:sz w:val="28"/>
          <w:szCs w:val="28"/>
        </w:rPr>
        <w:t xml:space="preserve">Государственная (итоговая) аттестация обучающихся с умственной отсталостью (интеллектуальными нарушениями) осуществляется </w:t>
      </w:r>
      <w:r w:rsidR="00853901" w:rsidRPr="00F412C2">
        <w:rPr>
          <w:sz w:val="28"/>
          <w:szCs w:val="28"/>
        </w:rPr>
        <w:t xml:space="preserve">                                   </w:t>
      </w:r>
      <w:r w:rsidRPr="00F412C2">
        <w:rPr>
          <w:sz w:val="28"/>
          <w:szCs w:val="28"/>
        </w:rPr>
        <w:t>в соответствии с рекомендаци</w:t>
      </w:r>
      <w:r w:rsidR="003E2EEE" w:rsidRPr="00F412C2">
        <w:rPr>
          <w:sz w:val="28"/>
          <w:szCs w:val="28"/>
        </w:rPr>
        <w:t>ями</w:t>
      </w:r>
      <w:r w:rsidRPr="00F412C2">
        <w:rPr>
          <w:sz w:val="28"/>
          <w:szCs w:val="28"/>
        </w:rPr>
        <w:t xml:space="preserve"> о порядке проведения экзаменов </w:t>
      </w:r>
      <w:r w:rsidR="00853901" w:rsidRPr="00F412C2">
        <w:rPr>
          <w:sz w:val="28"/>
          <w:szCs w:val="28"/>
        </w:rPr>
        <w:t xml:space="preserve">                                </w:t>
      </w:r>
      <w:r w:rsidRPr="00F412C2">
        <w:rPr>
          <w:sz w:val="28"/>
          <w:szCs w:val="28"/>
        </w:rPr>
        <w:t xml:space="preserve">по </w:t>
      </w:r>
      <w:r w:rsidRPr="00F412C2">
        <w:rPr>
          <w:spacing w:val="-6"/>
          <w:sz w:val="28"/>
          <w:szCs w:val="28"/>
        </w:rPr>
        <w:t>трудовому обучению выпускников специальных (коррекционных)</w:t>
      </w:r>
      <w:r w:rsidR="00853901" w:rsidRPr="00F412C2">
        <w:rPr>
          <w:spacing w:val="-6"/>
          <w:sz w:val="28"/>
          <w:szCs w:val="28"/>
        </w:rPr>
        <w:t xml:space="preserve">                  </w:t>
      </w:r>
      <w:r w:rsidRPr="00F412C2">
        <w:rPr>
          <w:spacing w:val="-6"/>
          <w:sz w:val="28"/>
          <w:szCs w:val="28"/>
        </w:rPr>
        <w:t xml:space="preserve">организаций образования </w:t>
      </w:r>
      <w:r w:rsidRPr="00F412C2">
        <w:rPr>
          <w:spacing w:val="-6"/>
          <w:sz w:val="28"/>
          <w:szCs w:val="28"/>
          <w:lang w:val="en-US"/>
        </w:rPr>
        <w:t>VIII</w:t>
      </w:r>
      <w:r w:rsidRPr="00F412C2">
        <w:rPr>
          <w:spacing w:val="-6"/>
          <w:sz w:val="28"/>
          <w:szCs w:val="28"/>
        </w:rPr>
        <w:t xml:space="preserve"> вида, утвержденными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w:t>
      </w:r>
      <w:proofErr w:type="gramEnd"/>
    </w:p>
    <w:p w:rsidR="003E3AFE" w:rsidRPr="00F412C2" w:rsidRDefault="003E3AFE" w:rsidP="00422725">
      <w:pPr>
        <w:ind w:firstLine="709"/>
        <w:jc w:val="both"/>
        <w:rPr>
          <w:sz w:val="28"/>
          <w:szCs w:val="28"/>
        </w:rPr>
      </w:pPr>
      <w:r w:rsidRPr="00F412C2">
        <w:rPr>
          <w:spacing w:val="-6"/>
          <w:sz w:val="28"/>
          <w:szCs w:val="28"/>
        </w:rPr>
        <w:t xml:space="preserve">По окончании 9 класса </w:t>
      </w:r>
      <w:r w:rsidRPr="00F412C2">
        <w:rPr>
          <w:sz w:val="28"/>
          <w:szCs w:val="28"/>
        </w:rPr>
        <w:t xml:space="preserve">обучающиеся с умственной отсталостью (интеллектуальными нарушениями), освоившие адаптированные основные общеобразовательные программы, получают документ об образовании государственного образца, </w:t>
      </w:r>
      <w:r w:rsidR="003E2EEE" w:rsidRPr="00F412C2">
        <w:rPr>
          <w:sz w:val="28"/>
          <w:szCs w:val="28"/>
        </w:rPr>
        <w:t xml:space="preserve">форма которого </w:t>
      </w:r>
      <w:r w:rsidRPr="00F412C2">
        <w:rPr>
          <w:sz w:val="28"/>
          <w:szCs w:val="28"/>
        </w:rPr>
        <w:t>утвержд</w:t>
      </w:r>
      <w:r w:rsidR="003E2EEE" w:rsidRPr="00F412C2">
        <w:rPr>
          <w:sz w:val="28"/>
          <w:szCs w:val="28"/>
        </w:rPr>
        <w:t xml:space="preserve">ается </w:t>
      </w:r>
      <w:r w:rsidRPr="00F412C2">
        <w:rPr>
          <w:sz w:val="28"/>
          <w:szCs w:val="28"/>
        </w:rPr>
        <w:t xml:space="preserve">Правительством Приднестровской Молдавской Республики. </w:t>
      </w:r>
    </w:p>
    <w:p w:rsidR="003E3AFE" w:rsidRPr="00F412C2" w:rsidRDefault="003E3AFE" w:rsidP="00422725">
      <w:pPr>
        <w:ind w:firstLine="709"/>
        <w:jc w:val="both"/>
        <w:rPr>
          <w:spacing w:val="-6"/>
          <w:sz w:val="28"/>
          <w:szCs w:val="28"/>
        </w:rPr>
      </w:pPr>
      <w:r w:rsidRPr="00F412C2">
        <w:rPr>
          <w:spacing w:val="-6"/>
          <w:sz w:val="28"/>
          <w:szCs w:val="28"/>
        </w:rPr>
        <w:t xml:space="preserve">Если по состоянию здоровья обучающийся не может сдавать экзамен по трудовому обучению, то по окончанию 9 класса обучающийся с </w:t>
      </w:r>
      <w:r w:rsidRPr="00F412C2">
        <w:rPr>
          <w:sz w:val="28"/>
          <w:szCs w:val="28"/>
        </w:rPr>
        <w:t>умственной отсталостью (интеллектуальными нарушениями), освоивший адаптированную основную общеобразовательную программу, получает академическую справку.</w:t>
      </w:r>
    </w:p>
    <w:p w:rsidR="003E3AFE" w:rsidRPr="00F412C2" w:rsidRDefault="003E3AFE" w:rsidP="00422725">
      <w:pPr>
        <w:ind w:firstLine="709"/>
        <w:jc w:val="both"/>
        <w:rPr>
          <w:sz w:val="28"/>
          <w:szCs w:val="28"/>
        </w:rPr>
      </w:pPr>
    </w:p>
    <w:p w:rsidR="003E3AFE" w:rsidRPr="00F412C2" w:rsidRDefault="003E3AFE" w:rsidP="003E3AFE">
      <w:pPr>
        <w:jc w:val="both"/>
        <w:rPr>
          <w:sz w:val="28"/>
          <w:szCs w:val="28"/>
        </w:rPr>
      </w:pPr>
    </w:p>
    <w:p w:rsidR="00154C37" w:rsidRPr="00F412C2" w:rsidRDefault="00154C37" w:rsidP="003E3AFE">
      <w:pPr>
        <w:ind w:left="4820"/>
        <w:rPr>
          <w:sz w:val="28"/>
          <w:szCs w:val="28"/>
        </w:rPr>
      </w:pPr>
    </w:p>
    <w:p w:rsidR="00154C37" w:rsidRDefault="00154C37"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BA34DF" w:rsidRDefault="00BA34DF" w:rsidP="003E3AFE">
      <w:pPr>
        <w:ind w:left="4820"/>
        <w:rPr>
          <w:sz w:val="28"/>
          <w:szCs w:val="28"/>
        </w:rPr>
      </w:pPr>
    </w:p>
    <w:p w:rsidR="003E3AFE" w:rsidRPr="00F412C2" w:rsidRDefault="003E3AFE" w:rsidP="003E3AFE">
      <w:pPr>
        <w:ind w:left="4820"/>
        <w:rPr>
          <w:sz w:val="27"/>
          <w:szCs w:val="27"/>
        </w:rPr>
      </w:pPr>
      <w:r w:rsidRPr="00F412C2">
        <w:rPr>
          <w:sz w:val="27"/>
          <w:szCs w:val="27"/>
        </w:rPr>
        <w:lastRenderedPageBreak/>
        <w:t xml:space="preserve">Приложение № 1 </w:t>
      </w:r>
    </w:p>
    <w:p w:rsidR="003E3AFE" w:rsidRPr="00F412C2" w:rsidRDefault="003E3AFE" w:rsidP="003E3AFE">
      <w:pPr>
        <w:ind w:left="4820"/>
        <w:rPr>
          <w:sz w:val="27"/>
          <w:szCs w:val="27"/>
        </w:rPr>
      </w:pPr>
      <w:r w:rsidRPr="00F412C2">
        <w:rPr>
          <w:sz w:val="27"/>
          <w:szCs w:val="27"/>
        </w:rPr>
        <w:t>к Положению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w:t>
      </w:r>
    </w:p>
    <w:p w:rsidR="003E3AFE" w:rsidRPr="00F412C2" w:rsidRDefault="003E3AFE" w:rsidP="003E3AFE">
      <w:pPr>
        <w:ind w:firstLine="709"/>
        <w:jc w:val="right"/>
        <w:rPr>
          <w:sz w:val="27"/>
          <w:szCs w:val="27"/>
        </w:rPr>
      </w:pPr>
    </w:p>
    <w:p w:rsidR="003E3AFE" w:rsidRPr="00F412C2" w:rsidRDefault="003E3AFE" w:rsidP="003E3AFE">
      <w:pPr>
        <w:ind w:firstLine="709"/>
        <w:jc w:val="right"/>
        <w:rPr>
          <w:sz w:val="16"/>
          <w:szCs w:val="16"/>
        </w:rPr>
      </w:pPr>
    </w:p>
    <w:p w:rsidR="003E3AFE" w:rsidRPr="00F412C2" w:rsidRDefault="003E3AFE" w:rsidP="003E3AFE">
      <w:pPr>
        <w:jc w:val="right"/>
        <w:rPr>
          <w:sz w:val="27"/>
          <w:szCs w:val="27"/>
        </w:rPr>
      </w:pPr>
      <w:r w:rsidRPr="00F412C2">
        <w:rPr>
          <w:bCs/>
          <w:sz w:val="27"/>
          <w:szCs w:val="27"/>
        </w:rPr>
        <w:t>Форма</w:t>
      </w:r>
    </w:p>
    <w:p w:rsidR="003E3AFE" w:rsidRPr="00F412C2" w:rsidRDefault="003E3AFE" w:rsidP="003E3AFE">
      <w:pPr>
        <w:shd w:val="clear" w:color="auto" w:fill="FFFFFF"/>
        <w:ind w:right="-2070"/>
        <w:jc w:val="both"/>
        <w:rPr>
          <w:sz w:val="27"/>
          <w:szCs w:val="27"/>
        </w:rPr>
      </w:pPr>
    </w:p>
    <w:p w:rsidR="00F64040" w:rsidRPr="00F412C2" w:rsidRDefault="00F64040" w:rsidP="003E3AFE">
      <w:pPr>
        <w:jc w:val="center"/>
        <w:rPr>
          <w:bCs/>
          <w:sz w:val="27"/>
          <w:szCs w:val="27"/>
        </w:rPr>
      </w:pPr>
    </w:p>
    <w:p w:rsidR="003E3AFE" w:rsidRPr="00F412C2" w:rsidRDefault="003E3AFE" w:rsidP="003E3AFE">
      <w:pPr>
        <w:jc w:val="center"/>
        <w:rPr>
          <w:sz w:val="27"/>
          <w:szCs w:val="27"/>
        </w:rPr>
      </w:pPr>
      <w:r w:rsidRPr="00F412C2">
        <w:rPr>
          <w:bCs/>
          <w:sz w:val="27"/>
          <w:szCs w:val="27"/>
        </w:rPr>
        <w:t>Заявление</w:t>
      </w:r>
    </w:p>
    <w:p w:rsidR="00853901" w:rsidRPr="00F412C2" w:rsidRDefault="003E3AFE" w:rsidP="003E3AFE">
      <w:pPr>
        <w:jc w:val="center"/>
        <w:rPr>
          <w:bCs/>
          <w:sz w:val="27"/>
          <w:szCs w:val="27"/>
        </w:rPr>
      </w:pPr>
      <w:r w:rsidRPr="00F412C2">
        <w:rPr>
          <w:bCs/>
          <w:sz w:val="27"/>
          <w:szCs w:val="27"/>
        </w:rPr>
        <w:t xml:space="preserve">родителей (законных представителей) обучающихся, </w:t>
      </w:r>
    </w:p>
    <w:p w:rsidR="00853901" w:rsidRPr="00F412C2" w:rsidRDefault="003E3AFE" w:rsidP="003E3AFE">
      <w:pPr>
        <w:jc w:val="center"/>
        <w:rPr>
          <w:bCs/>
          <w:sz w:val="27"/>
          <w:szCs w:val="27"/>
        </w:rPr>
      </w:pPr>
      <w:proofErr w:type="gramStart"/>
      <w:r w:rsidRPr="00F412C2">
        <w:rPr>
          <w:bCs/>
          <w:sz w:val="27"/>
          <w:szCs w:val="27"/>
        </w:rPr>
        <w:t>нуждающихся</w:t>
      </w:r>
      <w:proofErr w:type="gramEnd"/>
      <w:r w:rsidRPr="00F412C2">
        <w:rPr>
          <w:bCs/>
          <w:sz w:val="27"/>
          <w:szCs w:val="27"/>
        </w:rPr>
        <w:t xml:space="preserve"> в длительном лечении, </w:t>
      </w:r>
    </w:p>
    <w:p w:rsidR="00853901" w:rsidRPr="00F412C2" w:rsidRDefault="003E3AFE" w:rsidP="003E3AFE">
      <w:pPr>
        <w:jc w:val="center"/>
        <w:rPr>
          <w:bCs/>
          <w:sz w:val="27"/>
          <w:szCs w:val="27"/>
        </w:rPr>
      </w:pPr>
      <w:r w:rsidRPr="00F412C2">
        <w:rPr>
          <w:bCs/>
          <w:sz w:val="27"/>
          <w:szCs w:val="27"/>
        </w:rPr>
        <w:t xml:space="preserve">а также детей-инвалидов, в части организации обучения на дому </w:t>
      </w:r>
    </w:p>
    <w:p w:rsidR="003E3AFE" w:rsidRPr="00F412C2" w:rsidRDefault="003E3AFE" w:rsidP="003E3AFE">
      <w:pPr>
        <w:jc w:val="center"/>
        <w:rPr>
          <w:sz w:val="27"/>
          <w:szCs w:val="27"/>
        </w:rPr>
      </w:pPr>
      <w:r w:rsidRPr="00F412C2">
        <w:rPr>
          <w:bCs/>
          <w:sz w:val="27"/>
          <w:szCs w:val="27"/>
        </w:rPr>
        <w:t>по основным общеобразовательным программам</w:t>
      </w:r>
    </w:p>
    <w:p w:rsidR="003E3AFE" w:rsidRPr="00F412C2" w:rsidRDefault="003E3AFE" w:rsidP="003E3AFE">
      <w:pPr>
        <w:jc w:val="both"/>
        <w:rPr>
          <w:sz w:val="27"/>
          <w:szCs w:val="27"/>
        </w:rPr>
      </w:pPr>
    </w:p>
    <w:p w:rsidR="003E3AFE" w:rsidRPr="00F412C2" w:rsidRDefault="003E3AFE" w:rsidP="003E3AFE">
      <w:pPr>
        <w:ind w:left="4820"/>
        <w:jc w:val="both"/>
        <w:rPr>
          <w:sz w:val="27"/>
          <w:szCs w:val="27"/>
        </w:rPr>
      </w:pPr>
      <w:r w:rsidRPr="00F412C2">
        <w:rPr>
          <w:sz w:val="27"/>
          <w:szCs w:val="27"/>
        </w:rPr>
        <w:t>Директору _______________________</w:t>
      </w:r>
      <w:r w:rsidR="00853901" w:rsidRPr="00F412C2">
        <w:rPr>
          <w:sz w:val="27"/>
          <w:szCs w:val="27"/>
        </w:rPr>
        <w:t>_____</w:t>
      </w:r>
      <w:r w:rsidRPr="00F412C2">
        <w:rPr>
          <w:sz w:val="27"/>
          <w:szCs w:val="27"/>
        </w:rPr>
        <w:t>_______</w:t>
      </w:r>
    </w:p>
    <w:p w:rsidR="003E3AFE" w:rsidRPr="00F412C2" w:rsidRDefault="003E3AFE" w:rsidP="003E3AFE">
      <w:pPr>
        <w:ind w:left="4820"/>
        <w:jc w:val="center"/>
        <w:rPr>
          <w:i/>
        </w:rPr>
      </w:pPr>
      <w:r w:rsidRPr="00F412C2">
        <w:rPr>
          <w:i/>
        </w:rPr>
        <w:t>(наименование организации образования)</w:t>
      </w:r>
    </w:p>
    <w:p w:rsidR="003E3AFE" w:rsidRPr="00F412C2" w:rsidRDefault="003E3AFE" w:rsidP="003E3AFE">
      <w:pPr>
        <w:ind w:left="4820"/>
        <w:jc w:val="both"/>
        <w:rPr>
          <w:sz w:val="27"/>
          <w:szCs w:val="27"/>
        </w:rPr>
      </w:pPr>
      <w:r w:rsidRPr="00F412C2">
        <w:rPr>
          <w:sz w:val="27"/>
          <w:szCs w:val="27"/>
        </w:rPr>
        <w:t>____________________________</w:t>
      </w:r>
      <w:r w:rsidR="00853901" w:rsidRPr="00F412C2">
        <w:rPr>
          <w:sz w:val="27"/>
          <w:szCs w:val="27"/>
        </w:rPr>
        <w:t>_</w:t>
      </w:r>
      <w:r w:rsidRPr="00F412C2">
        <w:rPr>
          <w:sz w:val="27"/>
          <w:szCs w:val="27"/>
        </w:rPr>
        <w:t>______</w:t>
      </w:r>
    </w:p>
    <w:p w:rsidR="003E3AFE" w:rsidRPr="00F412C2" w:rsidRDefault="003E3AFE" w:rsidP="003E3AFE">
      <w:pPr>
        <w:ind w:left="4820"/>
        <w:jc w:val="center"/>
        <w:rPr>
          <w:i/>
        </w:rPr>
      </w:pPr>
      <w:r w:rsidRPr="00F412C2">
        <w:rPr>
          <w:i/>
        </w:rPr>
        <w:t>(ФИО)</w:t>
      </w:r>
    </w:p>
    <w:p w:rsidR="003E3AFE" w:rsidRPr="00F412C2" w:rsidRDefault="003E3AFE" w:rsidP="003E3AFE">
      <w:pPr>
        <w:ind w:left="4820"/>
        <w:jc w:val="both"/>
        <w:rPr>
          <w:sz w:val="27"/>
          <w:szCs w:val="27"/>
        </w:rPr>
      </w:pPr>
      <w:r w:rsidRPr="00F412C2">
        <w:rPr>
          <w:sz w:val="27"/>
          <w:szCs w:val="27"/>
        </w:rPr>
        <w:t>_____________________________</w:t>
      </w:r>
      <w:r w:rsidR="00853901" w:rsidRPr="00F412C2">
        <w:rPr>
          <w:sz w:val="27"/>
          <w:szCs w:val="27"/>
        </w:rPr>
        <w:t>__</w:t>
      </w:r>
      <w:r w:rsidRPr="00F412C2">
        <w:rPr>
          <w:sz w:val="27"/>
          <w:szCs w:val="27"/>
        </w:rPr>
        <w:t>____</w:t>
      </w:r>
    </w:p>
    <w:p w:rsidR="003E3AFE" w:rsidRPr="00F412C2" w:rsidRDefault="003E3AFE" w:rsidP="003E3AFE">
      <w:pPr>
        <w:ind w:left="4820"/>
        <w:jc w:val="center"/>
        <w:rPr>
          <w:i/>
        </w:rPr>
      </w:pPr>
      <w:r w:rsidRPr="00F412C2">
        <w:rPr>
          <w:i/>
        </w:rPr>
        <w:t>(Ф.И.О. родителя (законного представителя))</w:t>
      </w:r>
    </w:p>
    <w:p w:rsidR="003E3AFE" w:rsidRPr="00F412C2" w:rsidRDefault="003E3AFE" w:rsidP="003E3AFE">
      <w:pPr>
        <w:ind w:left="4820"/>
        <w:jc w:val="both"/>
        <w:rPr>
          <w:sz w:val="27"/>
          <w:szCs w:val="27"/>
        </w:rPr>
      </w:pPr>
      <w:r w:rsidRPr="00F412C2">
        <w:rPr>
          <w:sz w:val="27"/>
          <w:szCs w:val="27"/>
        </w:rPr>
        <w:t>телефон _______________________</w:t>
      </w:r>
      <w:r w:rsidR="00853901" w:rsidRPr="00F412C2">
        <w:rPr>
          <w:sz w:val="27"/>
          <w:szCs w:val="27"/>
        </w:rPr>
        <w:t>_</w:t>
      </w:r>
      <w:r w:rsidRPr="00F412C2">
        <w:rPr>
          <w:sz w:val="27"/>
          <w:szCs w:val="27"/>
        </w:rPr>
        <w:t>____</w:t>
      </w:r>
    </w:p>
    <w:p w:rsidR="003E3AFE" w:rsidRPr="00F412C2" w:rsidRDefault="003E3AFE" w:rsidP="003E3AFE">
      <w:pPr>
        <w:jc w:val="both"/>
        <w:rPr>
          <w:sz w:val="27"/>
          <w:szCs w:val="27"/>
        </w:rPr>
      </w:pPr>
    </w:p>
    <w:p w:rsidR="00F64040" w:rsidRPr="00F412C2" w:rsidRDefault="00F64040" w:rsidP="003E3AFE">
      <w:pPr>
        <w:jc w:val="center"/>
        <w:rPr>
          <w:sz w:val="27"/>
          <w:szCs w:val="27"/>
        </w:rPr>
      </w:pPr>
    </w:p>
    <w:p w:rsidR="003E3AFE" w:rsidRPr="00F412C2" w:rsidRDefault="003E3AFE" w:rsidP="003E3AFE">
      <w:pPr>
        <w:jc w:val="center"/>
        <w:rPr>
          <w:sz w:val="27"/>
          <w:szCs w:val="27"/>
        </w:rPr>
      </w:pPr>
      <w:r w:rsidRPr="00F412C2">
        <w:rPr>
          <w:sz w:val="27"/>
          <w:szCs w:val="27"/>
        </w:rPr>
        <w:t>заявление.</w:t>
      </w:r>
    </w:p>
    <w:p w:rsidR="003E3AFE" w:rsidRPr="00F412C2" w:rsidRDefault="003E3AFE" w:rsidP="003E3AFE">
      <w:pPr>
        <w:jc w:val="both"/>
        <w:rPr>
          <w:sz w:val="27"/>
          <w:szCs w:val="27"/>
        </w:rPr>
      </w:pPr>
    </w:p>
    <w:p w:rsidR="003E3AFE" w:rsidRPr="00F412C2" w:rsidRDefault="003E3AFE" w:rsidP="003E3AFE">
      <w:pPr>
        <w:ind w:firstLine="709"/>
        <w:jc w:val="both"/>
        <w:rPr>
          <w:sz w:val="27"/>
          <w:szCs w:val="27"/>
        </w:rPr>
      </w:pPr>
      <w:r w:rsidRPr="00F412C2">
        <w:rPr>
          <w:sz w:val="27"/>
          <w:szCs w:val="27"/>
        </w:rPr>
        <w:t>Прошу организовать обучение на дому моег</w:t>
      </w:r>
      <w:proofErr w:type="gramStart"/>
      <w:r w:rsidRPr="00F412C2">
        <w:rPr>
          <w:sz w:val="27"/>
          <w:szCs w:val="27"/>
        </w:rPr>
        <w:t>о(</w:t>
      </w:r>
      <w:proofErr w:type="gramEnd"/>
      <w:r w:rsidRPr="00F412C2">
        <w:rPr>
          <w:sz w:val="27"/>
          <w:szCs w:val="27"/>
        </w:rPr>
        <w:t>ей) сына (дочери _______________________________________________________________________</w:t>
      </w:r>
    </w:p>
    <w:p w:rsidR="003E3AFE" w:rsidRPr="00F412C2" w:rsidRDefault="003E3AFE" w:rsidP="003E3AFE">
      <w:pPr>
        <w:ind w:firstLine="709"/>
        <w:jc w:val="center"/>
        <w:rPr>
          <w:i/>
        </w:rPr>
      </w:pPr>
      <w:r w:rsidRPr="00F412C2">
        <w:rPr>
          <w:i/>
        </w:rPr>
        <w:t>(Ф.И.О. полностью)</w:t>
      </w:r>
    </w:p>
    <w:p w:rsidR="003E3AFE" w:rsidRPr="00F412C2" w:rsidRDefault="003E3AFE" w:rsidP="003E3AFE">
      <w:pPr>
        <w:jc w:val="both"/>
        <w:rPr>
          <w:sz w:val="27"/>
          <w:szCs w:val="27"/>
        </w:rPr>
      </w:pPr>
      <w:r w:rsidRPr="00F412C2">
        <w:rPr>
          <w:sz w:val="27"/>
          <w:szCs w:val="27"/>
        </w:rPr>
        <w:t xml:space="preserve">обучающегося (ейся) _____________ класса, нуждающегося (щейся) в длительном лечении с ___________ по ____________ 20__/20__ учебного года. </w:t>
      </w:r>
    </w:p>
    <w:p w:rsidR="003E3AFE" w:rsidRPr="00F412C2" w:rsidRDefault="003E3AFE" w:rsidP="003E3AFE">
      <w:pPr>
        <w:ind w:firstLine="709"/>
        <w:jc w:val="both"/>
        <w:rPr>
          <w:sz w:val="27"/>
          <w:szCs w:val="27"/>
        </w:rPr>
      </w:pPr>
      <w:r w:rsidRPr="00F412C2">
        <w:rPr>
          <w:sz w:val="27"/>
          <w:szCs w:val="27"/>
        </w:rPr>
        <w:t xml:space="preserve">Учебные занятия прошу проводить по адресу: __________________ </w:t>
      </w:r>
      <w:r w:rsidR="00853901" w:rsidRPr="00F412C2">
        <w:rPr>
          <w:sz w:val="27"/>
          <w:szCs w:val="27"/>
        </w:rPr>
        <w:t>_</w:t>
      </w:r>
      <w:r w:rsidRPr="00F412C2">
        <w:rPr>
          <w:sz w:val="27"/>
          <w:szCs w:val="27"/>
        </w:rPr>
        <w:t>_____________________________________________________________________.</w:t>
      </w:r>
    </w:p>
    <w:p w:rsidR="003E3AFE" w:rsidRPr="00F412C2" w:rsidRDefault="003E3AFE" w:rsidP="00853901">
      <w:pPr>
        <w:jc w:val="both"/>
        <w:rPr>
          <w:sz w:val="27"/>
          <w:szCs w:val="27"/>
        </w:rPr>
      </w:pPr>
    </w:p>
    <w:p w:rsidR="003E3AFE" w:rsidRPr="00F412C2" w:rsidRDefault="003E3AFE" w:rsidP="003E3AFE">
      <w:pPr>
        <w:ind w:firstLine="709"/>
        <w:jc w:val="both"/>
        <w:rPr>
          <w:sz w:val="27"/>
          <w:szCs w:val="27"/>
        </w:rPr>
      </w:pPr>
      <w:r w:rsidRPr="00F412C2">
        <w:rPr>
          <w:sz w:val="27"/>
          <w:szCs w:val="27"/>
        </w:rPr>
        <w:t>Заключение медицинской организации (протокол психолого-медико-педагогической комиссии</w:t>
      </w:r>
      <w:r w:rsidR="00853901" w:rsidRPr="00F412C2">
        <w:rPr>
          <w:sz w:val="27"/>
          <w:szCs w:val="27"/>
        </w:rPr>
        <w:t xml:space="preserve"> или врачебно-консультационной комиссии</w:t>
      </w:r>
      <w:r w:rsidRPr="00F412C2">
        <w:rPr>
          <w:sz w:val="27"/>
          <w:szCs w:val="27"/>
        </w:rPr>
        <w:t>) прилагается.</w:t>
      </w:r>
    </w:p>
    <w:p w:rsidR="003E3AFE" w:rsidRPr="00F412C2" w:rsidRDefault="003E3AFE" w:rsidP="003E3AFE">
      <w:pPr>
        <w:ind w:firstLine="709"/>
        <w:jc w:val="both"/>
        <w:rPr>
          <w:sz w:val="27"/>
          <w:szCs w:val="27"/>
        </w:rPr>
      </w:pPr>
      <w:r w:rsidRPr="00F412C2">
        <w:rPr>
          <w:sz w:val="27"/>
          <w:szCs w:val="27"/>
        </w:rPr>
        <w:t>С свидетельством о государственной аккредитации, Уставом __________________________________________________________ ознакомле</w:t>
      </w:r>
      <w:proofErr w:type="gramStart"/>
      <w:r w:rsidRPr="00F412C2">
        <w:rPr>
          <w:sz w:val="27"/>
          <w:szCs w:val="27"/>
        </w:rPr>
        <w:t>н(</w:t>
      </w:r>
      <w:proofErr w:type="gramEnd"/>
      <w:r w:rsidRPr="00F412C2">
        <w:rPr>
          <w:sz w:val="27"/>
          <w:szCs w:val="27"/>
        </w:rPr>
        <w:t>а).</w:t>
      </w:r>
    </w:p>
    <w:p w:rsidR="003E3AFE" w:rsidRPr="00F412C2" w:rsidRDefault="003E3AFE" w:rsidP="003E3AFE">
      <w:pPr>
        <w:ind w:firstLine="709"/>
        <w:jc w:val="both"/>
        <w:rPr>
          <w:i/>
        </w:rPr>
      </w:pPr>
      <w:r w:rsidRPr="00F412C2">
        <w:rPr>
          <w:i/>
        </w:rPr>
        <w:t xml:space="preserve">                         (наименование организации образования)</w:t>
      </w:r>
    </w:p>
    <w:p w:rsidR="003E3AFE" w:rsidRPr="00F412C2" w:rsidRDefault="003E3AFE" w:rsidP="003E3AFE">
      <w:pPr>
        <w:ind w:firstLine="709"/>
        <w:jc w:val="both"/>
        <w:rPr>
          <w:sz w:val="27"/>
          <w:szCs w:val="27"/>
        </w:rPr>
      </w:pPr>
    </w:p>
    <w:p w:rsidR="003E3AFE" w:rsidRPr="00F412C2" w:rsidRDefault="003E3AFE" w:rsidP="003E3AFE">
      <w:pPr>
        <w:ind w:firstLine="709"/>
        <w:jc w:val="both"/>
        <w:rPr>
          <w:sz w:val="27"/>
          <w:szCs w:val="27"/>
        </w:rPr>
      </w:pPr>
    </w:p>
    <w:p w:rsidR="003E3AFE" w:rsidRPr="00F412C2" w:rsidRDefault="003E3AFE" w:rsidP="003E3AFE">
      <w:pPr>
        <w:ind w:firstLine="709"/>
        <w:jc w:val="both"/>
        <w:rPr>
          <w:sz w:val="27"/>
          <w:szCs w:val="27"/>
        </w:rPr>
      </w:pPr>
      <w:r w:rsidRPr="00F412C2">
        <w:rPr>
          <w:sz w:val="27"/>
          <w:szCs w:val="27"/>
        </w:rPr>
        <w:t>Дата ________________                          Подпись __________________</w:t>
      </w:r>
    </w:p>
    <w:p w:rsidR="003E3AFE" w:rsidRPr="00F412C2" w:rsidRDefault="003E3AFE" w:rsidP="003E3AFE">
      <w:pPr>
        <w:jc w:val="both"/>
        <w:rPr>
          <w:sz w:val="27"/>
          <w:szCs w:val="27"/>
        </w:rPr>
      </w:pPr>
    </w:p>
    <w:p w:rsidR="003E3AFE" w:rsidRPr="00F412C2" w:rsidRDefault="003E3AFE" w:rsidP="003E3AFE">
      <w:pPr>
        <w:jc w:val="both"/>
        <w:rPr>
          <w:sz w:val="27"/>
          <w:szCs w:val="27"/>
        </w:rPr>
      </w:pPr>
    </w:p>
    <w:p w:rsidR="00F64040" w:rsidRPr="00F412C2" w:rsidRDefault="00F64040" w:rsidP="003E3AFE">
      <w:pPr>
        <w:jc w:val="both"/>
        <w:rPr>
          <w:sz w:val="27"/>
          <w:szCs w:val="27"/>
        </w:rPr>
      </w:pPr>
    </w:p>
    <w:p w:rsidR="003E3AFE" w:rsidRPr="00F412C2" w:rsidRDefault="003E3AFE" w:rsidP="003E3AFE">
      <w:pPr>
        <w:ind w:left="4678"/>
        <w:jc w:val="both"/>
        <w:rPr>
          <w:sz w:val="27"/>
          <w:szCs w:val="27"/>
        </w:rPr>
      </w:pPr>
      <w:r w:rsidRPr="00F412C2">
        <w:rPr>
          <w:sz w:val="27"/>
          <w:szCs w:val="27"/>
        </w:rPr>
        <w:lastRenderedPageBreak/>
        <w:t xml:space="preserve">Приложение № </w:t>
      </w:r>
      <w:r w:rsidR="0074230C" w:rsidRPr="00F412C2">
        <w:rPr>
          <w:sz w:val="27"/>
          <w:szCs w:val="27"/>
        </w:rPr>
        <w:t>2</w:t>
      </w:r>
      <w:r w:rsidRPr="00F412C2">
        <w:rPr>
          <w:sz w:val="27"/>
          <w:szCs w:val="27"/>
        </w:rPr>
        <w:t xml:space="preserve"> </w:t>
      </w:r>
    </w:p>
    <w:p w:rsidR="003E3AFE" w:rsidRPr="00F412C2" w:rsidRDefault="003E3AFE" w:rsidP="003E3AFE">
      <w:pPr>
        <w:ind w:left="4678"/>
        <w:jc w:val="both"/>
        <w:rPr>
          <w:sz w:val="27"/>
          <w:szCs w:val="27"/>
        </w:rPr>
      </w:pPr>
      <w:r w:rsidRPr="00F412C2">
        <w:rPr>
          <w:sz w:val="27"/>
          <w:szCs w:val="27"/>
        </w:rPr>
        <w:t>к Положению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w:t>
      </w:r>
    </w:p>
    <w:p w:rsidR="003E3AFE" w:rsidRPr="00F412C2" w:rsidRDefault="003E3AFE" w:rsidP="003E3AFE">
      <w:pPr>
        <w:ind w:firstLine="709"/>
        <w:jc w:val="both"/>
        <w:rPr>
          <w:strike/>
          <w:sz w:val="27"/>
          <w:szCs w:val="27"/>
        </w:rPr>
      </w:pPr>
    </w:p>
    <w:p w:rsidR="003E3AFE" w:rsidRPr="00F412C2" w:rsidRDefault="003E3AFE" w:rsidP="003E3AFE">
      <w:pPr>
        <w:ind w:firstLine="709"/>
        <w:jc w:val="both"/>
        <w:rPr>
          <w:sz w:val="27"/>
          <w:szCs w:val="27"/>
        </w:rPr>
      </w:pPr>
    </w:p>
    <w:p w:rsidR="00F64040" w:rsidRPr="00F412C2" w:rsidRDefault="003E3AFE" w:rsidP="003E3AFE">
      <w:pPr>
        <w:ind w:firstLine="709"/>
        <w:jc w:val="center"/>
        <w:rPr>
          <w:bCs/>
          <w:sz w:val="27"/>
          <w:szCs w:val="27"/>
        </w:rPr>
      </w:pPr>
      <w:r w:rsidRPr="00F412C2">
        <w:rPr>
          <w:bCs/>
          <w:sz w:val="27"/>
          <w:szCs w:val="27"/>
        </w:rPr>
        <w:t>Примерные недельные учебные планы</w:t>
      </w:r>
    </w:p>
    <w:p w:rsidR="00F64040" w:rsidRPr="00F412C2" w:rsidRDefault="00F64040" w:rsidP="003E3AFE">
      <w:pPr>
        <w:ind w:firstLine="709"/>
        <w:jc w:val="center"/>
        <w:rPr>
          <w:bCs/>
          <w:sz w:val="27"/>
          <w:szCs w:val="27"/>
        </w:rPr>
      </w:pPr>
      <w:r w:rsidRPr="00F412C2">
        <w:rPr>
          <w:bCs/>
          <w:sz w:val="27"/>
          <w:szCs w:val="27"/>
        </w:rPr>
        <w:t>о</w:t>
      </w:r>
      <w:r w:rsidR="003E3AFE" w:rsidRPr="00F412C2">
        <w:rPr>
          <w:bCs/>
          <w:sz w:val="27"/>
          <w:szCs w:val="27"/>
        </w:rPr>
        <w:t>казания</w:t>
      </w:r>
      <w:r w:rsidRPr="00F412C2">
        <w:rPr>
          <w:bCs/>
          <w:sz w:val="27"/>
          <w:szCs w:val="27"/>
        </w:rPr>
        <w:t xml:space="preserve"> </w:t>
      </w:r>
      <w:r w:rsidR="003E3AFE" w:rsidRPr="00F412C2">
        <w:rPr>
          <w:bCs/>
          <w:sz w:val="27"/>
          <w:szCs w:val="27"/>
        </w:rPr>
        <w:t xml:space="preserve">образовательных услуг </w:t>
      </w:r>
      <w:proofErr w:type="gramStart"/>
      <w:r w:rsidR="003E3AFE" w:rsidRPr="00F412C2">
        <w:rPr>
          <w:bCs/>
          <w:sz w:val="27"/>
          <w:szCs w:val="27"/>
        </w:rPr>
        <w:t>обучающимся</w:t>
      </w:r>
      <w:proofErr w:type="gramEnd"/>
      <w:r w:rsidR="003E3AFE" w:rsidRPr="00F412C2">
        <w:rPr>
          <w:bCs/>
          <w:sz w:val="27"/>
          <w:szCs w:val="27"/>
        </w:rPr>
        <w:t xml:space="preserve">, </w:t>
      </w:r>
    </w:p>
    <w:p w:rsidR="00F64040" w:rsidRPr="00F412C2" w:rsidRDefault="003E3AFE" w:rsidP="003E3AFE">
      <w:pPr>
        <w:ind w:firstLine="709"/>
        <w:jc w:val="center"/>
        <w:rPr>
          <w:bCs/>
          <w:sz w:val="27"/>
          <w:szCs w:val="27"/>
        </w:rPr>
      </w:pPr>
      <w:proofErr w:type="gramStart"/>
      <w:r w:rsidRPr="00F412C2">
        <w:rPr>
          <w:bCs/>
          <w:sz w:val="27"/>
          <w:szCs w:val="27"/>
        </w:rPr>
        <w:t>нуждающимся</w:t>
      </w:r>
      <w:proofErr w:type="gramEnd"/>
      <w:r w:rsidRPr="00F412C2">
        <w:rPr>
          <w:bCs/>
          <w:sz w:val="27"/>
          <w:szCs w:val="27"/>
        </w:rPr>
        <w:t xml:space="preserve"> в длительном лечении, </w:t>
      </w:r>
    </w:p>
    <w:p w:rsidR="003E3AFE" w:rsidRPr="00F412C2" w:rsidRDefault="003E3AFE" w:rsidP="003E3AFE">
      <w:pPr>
        <w:ind w:firstLine="709"/>
        <w:jc w:val="center"/>
        <w:rPr>
          <w:bCs/>
          <w:sz w:val="27"/>
          <w:szCs w:val="27"/>
        </w:rPr>
      </w:pPr>
      <w:r w:rsidRPr="00F412C2">
        <w:rPr>
          <w:bCs/>
          <w:sz w:val="27"/>
          <w:szCs w:val="27"/>
        </w:rPr>
        <w:t>а также детям-инвалидам в части организации обучения на дому</w:t>
      </w:r>
    </w:p>
    <w:p w:rsidR="003E3AFE" w:rsidRPr="00F412C2" w:rsidRDefault="003E3AFE" w:rsidP="003E3AFE">
      <w:pPr>
        <w:ind w:firstLine="709"/>
        <w:jc w:val="center"/>
        <w:rPr>
          <w:bCs/>
          <w:sz w:val="27"/>
          <w:szCs w:val="27"/>
        </w:rPr>
      </w:pPr>
      <w:r w:rsidRPr="00F412C2">
        <w:rPr>
          <w:bCs/>
          <w:sz w:val="27"/>
          <w:szCs w:val="27"/>
        </w:rPr>
        <w:t>по основным общеобразовательным программам</w:t>
      </w:r>
    </w:p>
    <w:p w:rsidR="003E3AFE" w:rsidRPr="00F412C2" w:rsidRDefault="003E3AFE" w:rsidP="003E3AFE">
      <w:pPr>
        <w:ind w:firstLine="709"/>
        <w:jc w:val="center"/>
        <w:rPr>
          <w:bCs/>
          <w:sz w:val="27"/>
          <w:szCs w:val="27"/>
        </w:rPr>
      </w:pPr>
    </w:p>
    <w:p w:rsidR="00B735C1" w:rsidRPr="00F412C2" w:rsidRDefault="00B735C1" w:rsidP="003E3AFE">
      <w:pPr>
        <w:ind w:firstLine="709"/>
        <w:jc w:val="center"/>
        <w:rPr>
          <w:bCs/>
          <w:sz w:val="27"/>
          <w:szCs w:val="27"/>
        </w:rPr>
      </w:pPr>
    </w:p>
    <w:p w:rsidR="003E3AFE" w:rsidRPr="00F412C2" w:rsidRDefault="00F64040" w:rsidP="003E3AFE">
      <w:pPr>
        <w:ind w:firstLine="709"/>
        <w:jc w:val="center"/>
        <w:rPr>
          <w:bCs/>
          <w:sz w:val="27"/>
          <w:szCs w:val="27"/>
        </w:rPr>
      </w:pPr>
      <w:r w:rsidRPr="00F412C2">
        <w:rPr>
          <w:bCs/>
          <w:sz w:val="27"/>
          <w:szCs w:val="27"/>
        </w:rPr>
        <w:t xml:space="preserve">1. </w:t>
      </w:r>
      <w:r w:rsidR="003E3AFE" w:rsidRPr="00F412C2">
        <w:rPr>
          <w:bCs/>
          <w:sz w:val="27"/>
          <w:szCs w:val="27"/>
        </w:rPr>
        <w:t>Начальное общее образование</w:t>
      </w:r>
    </w:p>
    <w:p w:rsidR="003E3AFE" w:rsidRPr="00F412C2" w:rsidRDefault="003E3AFE" w:rsidP="003E3AFE">
      <w:pPr>
        <w:ind w:firstLine="709"/>
        <w:jc w:val="both"/>
        <w:rPr>
          <w:b/>
          <w:bCs/>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0"/>
        <w:gridCol w:w="990"/>
        <w:gridCol w:w="991"/>
        <w:gridCol w:w="991"/>
        <w:gridCol w:w="713"/>
      </w:tblGrid>
      <w:tr w:rsidR="003E3AFE" w:rsidRPr="00F412C2" w:rsidTr="00612E95">
        <w:tc>
          <w:tcPr>
            <w:tcW w:w="6380" w:type="dxa"/>
            <w:vMerge w:val="restart"/>
            <w:shd w:val="clear" w:color="auto" w:fill="auto"/>
          </w:tcPr>
          <w:p w:rsidR="003E3AFE" w:rsidRPr="00F412C2" w:rsidRDefault="003E3AFE" w:rsidP="00612E95">
            <w:pPr>
              <w:jc w:val="both"/>
              <w:rPr>
                <w:sz w:val="27"/>
                <w:szCs w:val="27"/>
              </w:rPr>
            </w:pPr>
          </w:p>
          <w:p w:rsidR="003E3AFE" w:rsidRPr="00F412C2" w:rsidRDefault="003E3AFE" w:rsidP="00612E95">
            <w:pPr>
              <w:jc w:val="center"/>
              <w:rPr>
                <w:b/>
                <w:sz w:val="27"/>
                <w:szCs w:val="27"/>
              </w:rPr>
            </w:pPr>
            <w:r w:rsidRPr="00F412C2">
              <w:rPr>
                <w:sz w:val="27"/>
                <w:szCs w:val="27"/>
              </w:rPr>
              <w:t>Учебные предметы</w:t>
            </w:r>
          </w:p>
        </w:tc>
        <w:tc>
          <w:tcPr>
            <w:tcW w:w="3685" w:type="dxa"/>
            <w:gridSpan w:val="4"/>
            <w:shd w:val="clear" w:color="auto" w:fill="auto"/>
          </w:tcPr>
          <w:p w:rsidR="003E3AFE" w:rsidRPr="00F412C2" w:rsidRDefault="003E3AFE" w:rsidP="00612E95">
            <w:pPr>
              <w:ind w:right="-147"/>
              <w:jc w:val="center"/>
              <w:rPr>
                <w:b/>
                <w:sz w:val="27"/>
                <w:szCs w:val="27"/>
              </w:rPr>
            </w:pPr>
            <w:r w:rsidRPr="00F412C2">
              <w:rPr>
                <w:sz w:val="27"/>
                <w:szCs w:val="27"/>
              </w:rPr>
              <w:t>Количество часов в неделю</w:t>
            </w:r>
          </w:p>
        </w:tc>
      </w:tr>
      <w:tr w:rsidR="003E3AFE" w:rsidRPr="00F412C2" w:rsidTr="00612E95">
        <w:tc>
          <w:tcPr>
            <w:tcW w:w="6380" w:type="dxa"/>
            <w:vMerge/>
            <w:shd w:val="clear" w:color="auto" w:fill="auto"/>
          </w:tcPr>
          <w:p w:rsidR="003E3AFE" w:rsidRPr="00F412C2" w:rsidRDefault="003E3AFE" w:rsidP="00612E95">
            <w:pPr>
              <w:jc w:val="both"/>
              <w:rPr>
                <w:sz w:val="27"/>
                <w:szCs w:val="27"/>
              </w:rPr>
            </w:pPr>
          </w:p>
        </w:tc>
        <w:tc>
          <w:tcPr>
            <w:tcW w:w="990" w:type="dxa"/>
            <w:shd w:val="clear" w:color="auto" w:fill="auto"/>
          </w:tcPr>
          <w:p w:rsidR="003E3AFE" w:rsidRPr="00F412C2" w:rsidRDefault="00F64040" w:rsidP="00F64040">
            <w:pPr>
              <w:jc w:val="center"/>
              <w:rPr>
                <w:sz w:val="27"/>
                <w:szCs w:val="27"/>
              </w:rPr>
            </w:pPr>
            <w:r w:rsidRPr="00F412C2">
              <w:rPr>
                <w:sz w:val="27"/>
                <w:szCs w:val="27"/>
              </w:rPr>
              <w:t>1</w:t>
            </w:r>
          </w:p>
        </w:tc>
        <w:tc>
          <w:tcPr>
            <w:tcW w:w="991" w:type="dxa"/>
            <w:shd w:val="clear" w:color="auto" w:fill="auto"/>
          </w:tcPr>
          <w:p w:rsidR="003E3AFE" w:rsidRPr="00F412C2" w:rsidRDefault="00F64040" w:rsidP="00F64040">
            <w:pPr>
              <w:jc w:val="center"/>
              <w:rPr>
                <w:sz w:val="27"/>
                <w:szCs w:val="27"/>
              </w:rPr>
            </w:pPr>
            <w:r w:rsidRPr="00F412C2">
              <w:rPr>
                <w:sz w:val="27"/>
                <w:szCs w:val="27"/>
              </w:rPr>
              <w:t>2</w:t>
            </w:r>
          </w:p>
        </w:tc>
        <w:tc>
          <w:tcPr>
            <w:tcW w:w="991" w:type="dxa"/>
            <w:shd w:val="clear" w:color="auto" w:fill="auto"/>
          </w:tcPr>
          <w:p w:rsidR="003E3AFE" w:rsidRPr="00F412C2" w:rsidRDefault="00F64040" w:rsidP="00F64040">
            <w:pPr>
              <w:jc w:val="center"/>
              <w:rPr>
                <w:sz w:val="27"/>
                <w:szCs w:val="27"/>
              </w:rPr>
            </w:pPr>
            <w:r w:rsidRPr="00F412C2">
              <w:rPr>
                <w:sz w:val="27"/>
                <w:szCs w:val="27"/>
              </w:rPr>
              <w:t>3</w:t>
            </w:r>
          </w:p>
        </w:tc>
        <w:tc>
          <w:tcPr>
            <w:tcW w:w="713" w:type="dxa"/>
            <w:shd w:val="clear" w:color="auto" w:fill="auto"/>
          </w:tcPr>
          <w:p w:rsidR="003E3AFE" w:rsidRPr="00F412C2" w:rsidRDefault="00F64040" w:rsidP="00F64040">
            <w:pPr>
              <w:jc w:val="center"/>
              <w:rPr>
                <w:sz w:val="27"/>
                <w:szCs w:val="27"/>
              </w:rPr>
            </w:pPr>
            <w:r w:rsidRPr="00F412C2">
              <w:rPr>
                <w:sz w:val="27"/>
                <w:szCs w:val="27"/>
              </w:rPr>
              <w:t>4</w:t>
            </w:r>
          </w:p>
        </w:tc>
      </w:tr>
      <w:tr w:rsidR="003E3AFE" w:rsidRPr="00F412C2" w:rsidTr="00612E95">
        <w:tc>
          <w:tcPr>
            <w:tcW w:w="6380" w:type="dxa"/>
            <w:shd w:val="clear" w:color="auto" w:fill="auto"/>
          </w:tcPr>
          <w:p w:rsidR="003E3AFE" w:rsidRPr="00F412C2" w:rsidRDefault="003E3AFE" w:rsidP="00F64040">
            <w:pPr>
              <w:jc w:val="both"/>
              <w:rPr>
                <w:sz w:val="27"/>
                <w:szCs w:val="27"/>
              </w:rPr>
            </w:pPr>
            <w:r w:rsidRPr="00F412C2">
              <w:rPr>
                <w:sz w:val="27"/>
                <w:szCs w:val="27"/>
              </w:rPr>
              <w:t>Родной язык</w:t>
            </w:r>
          </w:p>
        </w:tc>
        <w:tc>
          <w:tcPr>
            <w:tcW w:w="990" w:type="dxa"/>
            <w:shd w:val="clear" w:color="auto" w:fill="auto"/>
          </w:tcPr>
          <w:p w:rsidR="003E3AFE" w:rsidRPr="00F412C2" w:rsidRDefault="003E3AFE" w:rsidP="00612E95">
            <w:pPr>
              <w:jc w:val="center"/>
              <w:rPr>
                <w:sz w:val="27"/>
                <w:szCs w:val="27"/>
              </w:rPr>
            </w:pPr>
            <w:r w:rsidRPr="00F412C2">
              <w:rPr>
                <w:sz w:val="27"/>
                <w:szCs w:val="27"/>
              </w:rPr>
              <w:t>1,5</w:t>
            </w:r>
          </w:p>
        </w:tc>
        <w:tc>
          <w:tcPr>
            <w:tcW w:w="991" w:type="dxa"/>
            <w:shd w:val="clear" w:color="auto" w:fill="auto"/>
          </w:tcPr>
          <w:p w:rsidR="003E3AFE" w:rsidRPr="00F412C2" w:rsidRDefault="003E3AFE" w:rsidP="00612E95">
            <w:pPr>
              <w:jc w:val="center"/>
              <w:rPr>
                <w:sz w:val="27"/>
                <w:szCs w:val="27"/>
              </w:rPr>
            </w:pPr>
            <w:r w:rsidRPr="00F412C2">
              <w:rPr>
                <w:sz w:val="27"/>
                <w:szCs w:val="27"/>
              </w:rPr>
              <w:t>2</w:t>
            </w:r>
          </w:p>
        </w:tc>
        <w:tc>
          <w:tcPr>
            <w:tcW w:w="991" w:type="dxa"/>
            <w:shd w:val="clear" w:color="auto" w:fill="auto"/>
          </w:tcPr>
          <w:p w:rsidR="003E3AFE" w:rsidRPr="00F412C2" w:rsidRDefault="003E3AFE" w:rsidP="00612E95">
            <w:pPr>
              <w:jc w:val="center"/>
              <w:rPr>
                <w:sz w:val="27"/>
                <w:szCs w:val="27"/>
              </w:rPr>
            </w:pPr>
            <w:r w:rsidRPr="00F412C2">
              <w:rPr>
                <w:sz w:val="27"/>
                <w:szCs w:val="27"/>
              </w:rPr>
              <w:t>2</w:t>
            </w:r>
          </w:p>
        </w:tc>
        <w:tc>
          <w:tcPr>
            <w:tcW w:w="713" w:type="dxa"/>
            <w:shd w:val="clear" w:color="auto" w:fill="auto"/>
          </w:tcPr>
          <w:p w:rsidR="003E3AFE" w:rsidRPr="00F412C2" w:rsidRDefault="003E3AFE" w:rsidP="00612E95">
            <w:pPr>
              <w:jc w:val="center"/>
              <w:rPr>
                <w:sz w:val="27"/>
                <w:szCs w:val="27"/>
              </w:rPr>
            </w:pPr>
            <w:r w:rsidRPr="00F412C2">
              <w:rPr>
                <w:sz w:val="27"/>
                <w:szCs w:val="27"/>
              </w:rPr>
              <w:t>2</w:t>
            </w:r>
          </w:p>
        </w:tc>
      </w:tr>
      <w:tr w:rsidR="003E3AFE" w:rsidRPr="00F412C2" w:rsidTr="00612E95">
        <w:tc>
          <w:tcPr>
            <w:tcW w:w="6380" w:type="dxa"/>
            <w:shd w:val="clear" w:color="auto" w:fill="auto"/>
          </w:tcPr>
          <w:p w:rsidR="003E3AFE" w:rsidRPr="00F412C2" w:rsidRDefault="003E3AFE" w:rsidP="008F32BD">
            <w:pPr>
              <w:jc w:val="both"/>
              <w:rPr>
                <w:sz w:val="27"/>
                <w:szCs w:val="27"/>
              </w:rPr>
            </w:pPr>
            <w:r w:rsidRPr="00F412C2">
              <w:rPr>
                <w:sz w:val="27"/>
                <w:szCs w:val="27"/>
              </w:rPr>
              <w:t>Литературное чтение</w:t>
            </w:r>
            <w:r w:rsidR="008F32BD" w:rsidRPr="00F412C2">
              <w:rPr>
                <w:sz w:val="27"/>
                <w:szCs w:val="27"/>
              </w:rPr>
              <w:t xml:space="preserve"> </w:t>
            </w:r>
          </w:p>
        </w:tc>
        <w:tc>
          <w:tcPr>
            <w:tcW w:w="990" w:type="dxa"/>
            <w:shd w:val="clear" w:color="auto" w:fill="auto"/>
          </w:tcPr>
          <w:p w:rsidR="003E3AFE" w:rsidRPr="00F412C2" w:rsidRDefault="003E3AFE" w:rsidP="00612E95">
            <w:pPr>
              <w:jc w:val="center"/>
              <w:rPr>
                <w:sz w:val="27"/>
                <w:szCs w:val="27"/>
              </w:rPr>
            </w:pPr>
            <w:r w:rsidRPr="00F412C2">
              <w:rPr>
                <w:sz w:val="27"/>
                <w:szCs w:val="27"/>
              </w:rPr>
              <w:t>1</w:t>
            </w:r>
          </w:p>
        </w:tc>
        <w:tc>
          <w:tcPr>
            <w:tcW w:w="991" w:type="dxa"/>
            <w:shd w:val="clear" w:color="auto" w:fill="auto"/>
          </w:tcPr>
          <w:p w:rsidR="003E3AFE" w:rsidRPr="00F412C2" w:rsidRDefault="003E3AFE" w:rsidP="00612E95">
            <w:pPr>
              <w:jc w:val="center"/>
              <w:rPr>
                <w:sz w:val="27"/>
                <w:szCs w:val="27"/>
              </w:rPr>
            </w:pPr>
            <w:r w:rsidRPr="00F412C2">
              <w:rPr>
                <w:sz w:val="27"/>
                <w:szCs w:val="27"/>
              </w:rPr>
              <w:t>1</w:t>
            </w:r>
          </w:p>
        </w:tc>
        <w:tc>
          <w:tcPr>
            <w:tcW w:w="991" w:type="dxa"/>
            <w:shd w:val="clear" w:color="auto" w:fill="auto"/>
          </w:tcPr>
          <w:p w:rsidR="003E3AFE" w:rsidRPr="00F412C2" w:rsidRDefault="003E3AFE" w:rsidP="00612E95">
            <w:pPr>
              <w:jc w:val="center"/>
              <w:rPr>
                <w:sz w:val="27"/>
                <w:szCs w:val="27"/>
              </w:rPr>
            </w:pPr>
            <w:r w:rsidRPr="00F412C2">
              <w:rPr>
                <w:sz w:val="27"/>
                <w:szCs w:val="27"/>
              </w:rPr>
              <w:t>1</w:t>
            </w:r>
          </w:p>
        </w:tc>
        <w:tc>
          <w:tcPr>
            <w:tcW w:w="713" w:type="dxa"/>
            <w:shd w:val="clear" w:color="auto" w:fill="auto"/>
          </w:tcPr>
          <w:p w:rsidR="003E3AFE" w:rsidRPr="00F412C2" w:rsidRDefault="003E3AFE" w:rsidP="00612E95">
            <w:pPr>
              <w:jc w:val="center"/>
              <w:rPr>
                <w:sz w:val="27"/>
                <w:szCs w:val="27"/>
              </w:rPr>
            </w:pPr>
            <w:r w:rsidRPr="00F412C2">
              <w:rPr>
                <w:sz w:val="27"/>
                <w:szCs w:val="27"/>
              </w:rPr>
              <w:t>1</w:t>
            </w:r>
          </w:p>
        </w:tc>
      </w:tr>
      <w:tr w:rsidR="003E3AFE" w:rsidRPr="00F412C2" w:rsidTr="00612E95">
        <w:tc>
          <w:tcPr>
            <w:tcW w:w="6380" w:type="dxa"/>
            <w:shd w:val="clear" w:color="auto" w:fill="auto"/>
          </w:tcPr>
          <w:p w:rsidR="003E3AFE" w:rsidRPr="00F412C2" w:rsidRDefault="00F64040" w:rsidP="00F64040">
            <w:pPr>
              <w:jc w:val="both"/>
              <w:rPr>
                <w:sz w:val="27"/>
                <w:szCs w:val="27"/>
              </w:rPr>
            </w:pPr>
            <w:r w:rsidRPr="00F412C2">
              <w:rPr>
                <w:sz w:val="27"/>
                <w:szCs w:val="27"/>
              </w:rPr>
              <w:t>Второй о</w:t>
            </w:r>
            <w:r w:rsidR="003E3AFE" w:rsidRPr="00F412C2">
              <w:rPr>
                <w:sz w:val="27"/>
                <w:szCs w:val="27"/>
              </w:rPr>
              <w:t>фициальный  язык</w:t>
            </w:r>
          </w:p>
        </w:tc>
        <w:tc>
          <w:tcPr>
            <w:tcW w:w="990" w:type="dxa"/>
            <w:shd w:val="clear" w:color="auto" w:fill="auto"/>
          </w:tcPr>
          <w:p w:rsidR="003E3AFE" w:rsidRPr="00F412C2" w:rsidRDefault="003E3AFE" w:rsidP="00612E95">
            <w:pPr>
              <w:jc w:val="center"/>
              <w:rPr>
                <w:sz w:val="27"/>
                <w:szCs w:val="27"/>
              </w:rPr>
            </w:pPr>
            <w:r w:rsidRPr="00F412C2">
              <w:rPr>
                <w:sz w:val="27"/>
                <w:szCs w:val="27"/>
              </w:rPr>
              <w:t>1</w:t>
            </w:r>
          </w:p>
        </w:tc>
        <w:tc>
          <w:tcPr>
            <w:tcW w:w="991" w:type="dxa"/>
            <w:shd w:val="clear" w:color="auto" w:fill="auto"/>
          </w:tcPr>
          <w:p w:rsidR="003E3AFE" w:rsidRPr="00F412C2" w:rsidRDefault="003E3AFE" w:rsidP="00612E95">
            <w:pPr>
              <w:jc w:val="center"/>
              <w:rPr>
                <w:sz w:val="27"/>
                <w:szCs w:val="27"/>
              </w:rPr>
            </w:pPr>
            <w:r w:rsidRPr="00F412C2">
              <w:rPr>
                <w:sz w:val="27"/>
                <w:szCs w:val="27"/>
              </w:rPr>
              <w:t>1</w:t>
            </w:r>
          </w:p>
        </w:tc>
        <w:tc>
          <w:tcPr>
            <w:tcW w:w="991" w:type="dxa"/>
            <w:shd w:val="clear" w:color="auto" w:fill="auto"/>
          </w:tcPr>
          <w:p w:rsidR="003E3AFE" w:rsidRPr="00F412C2" w:rsidRDefault="003E3AFE" w:rsidP="00612E95">
            <w:pPr>
              <w:jc w:val="center"/>
              <w:rPr>
                <w:sz w:val="27"/>
                <w:szCs w:val="27"/>
              </w:rPr>
            </w:pPr>
            <w:r w:rsidRPr="00F412C2">
              <w:rPr>
                <w:sz w:val="27"/>
                <w:szCs w:val="27"/>
              </w:rPr>
              <w:t>1</w:t>
            </w:r>
          </w:p>
        </w:tc>
        <w:tc>
          <w:tcPr>
            <w:tcW w:w="713" w:type="dxa"/>
            <w:shd w:val="clear" w:color="auto" w:fill="auto"/>
          </w:tcPr>
          <w:p w:rsidR="003E3AFE" w:rsidRPr="00F412C2" w:rsidRDefault="003E3AFE" w:rsidP="00612E95">
            <w:pPr>
              <w:jc w:val="center"/>
              <w:rPr>
                <w:sz w:val="27"/>
                <w:szCs w:val="27"/>
              </w:rPr>
            </w:pPr>
            <w:r w:rsidRPr="00F412C2">
              <w:rPr>
                <w:sz w:val="27"/>
                <w:szCs w:val="27"/>
              </w:rPr>
              <w:t>1</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Иностранный (английский, немецкий, французский, испанский) язык</w:t>
            </w:r>
          </w:p>
        </w:tc>
        <w:tc>
          <w:tcPr>
            <w:tcW w:w="990" w:type="dxa"/>
            <w:shd w:val="clear" w:color="auto" w:fill="auto"/>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c>
          <w:tcPr>
            <w:tcW w:w="991" w:type="dxa"/>
            <w:shd w:val="clear" w:color="auto" w:fill="auto"/>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c>
          <w:tcPr>
            <w:tcW w:w="713" w:type="dxa"/>
            <w:shd w:val="clear" w:color="auto" w:fill="auto"/>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Математика</w:t>
            </w:r>
          </w:p>
        </w:tc>
        <w:tc>
          <w:tcPr>
            <w:tcW w:w="990" w:type="dxa"/>
            <w:shd w:val="clear" w:color="auto" w:fill="auto"/>
          </w:tcPr>
          <w:p w:rsidR="003E3AFE" w:rsidRPr="00F412C2" w:rsidRDefault="003E3AFE" w:rsidP="00612E95">
            <w:pPr>
              <w:jc w:val="center"/>
              <w:rPr>
                <w:sz w:val="27"/>
                <w:szCs w:val="27"/>
              </w:rPr>
            </w:pPr>
            <w:r w:rsidRPr="00F412C2">
              <w:rPr>
                <w:sz w:val="27"/>
                <w:szCs w:val="27"/>
              </w:rPr>
              <w:t>1,5</w:t>
            </w:r>
          </w:p>
        </w:tc>
        <w:tc>
          <w:tcPr>
            <w:tcW w:w="991" w:type="dxa"/>
            <w:shd w:val="clear" w:color="auto" w:fill="auto"/>
          </w:tcPr>
          <w:p w:rsidR="003E3AFE" w:rsidRPr="00F412C2" w:rsidRDefault="003E3AFE" w:rsidP="00612E95">
            <w:pPr>
              <w:jc w:val="center"/>
              <w:rPr>
                <w:sz w:val="27"/>
                <w:szCs w:val="27"/>
              </w:rPr>
            </w:pPr>
            <w:r w:rsidRPr="00F412C2">
              <w:rPr>
                <w:sz w:val="27"/>
                <w:szCs w:val="27"/>
              </w:rPr>
              <w:t>2</w:t>
            </w:r>
          </w:p>
        </w:tc>
        <w:tc>
          <w:tcPr>
            <w:tcW w:w="991" w:type="dxa"/>
            <w:shd w:val="clear" w:color="auto" w:fill="auto"/>
          </w:tcPr>
          <w:p w:rsidR="003E3AFE" w:rsidRPr="00F412C2" w:rsidRDefault="003E3AFE" w:rsidP="00612E95">
            <w:pPr>
              <w:jc w:val="center"/>
              <w:rPr>
                <w:sz w:val="27"/>
                <w:szCs w:val="27"/>
              </w:rPr>
            </w:pPr>
            <w:r w:rsidRPr="00F412C2">
              <w:rPr>
                <w:sz w:val="27"/>
                <w:szCs w:val="27"/>
              </w:rPr>
              <w:t>2</w:t>
            </w:r>
          </w:p>
        </w:tc>
        <w:tc>
          <w:tcPr>
            <w:tcW w:w="713" w:type="dxa"/>
            <w:shd w:val="clear" w:color="auto" w:fill="auto"/>
          </w:tcPr>
          <w:p w:rsidR="003E3AFE" w:rsidRPr="00F412C2" w:rsidRDefault="003E3AFE" w:rsidP="00612E95">
            <w:pPr>
              <w:jc w:val="center"/>
              <w:rPr>
                <w:sz w:val="27"/>
                <w:szCs w:val="27"/>
              </w:rPr>
            </w:pPr>
            <w:r w:rsidRPr="00F412C2">
              <w:rPr>
                <w:sz w:val="27"/>
                <w:szCs w:val="27"/>
              </w:rPr>
              <w:t>2</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Окружающий мир (человек, природа, общество)</w:t>
            </w:r>
          </w:p>
        </w:tc>
        <w:tc>
          <w:tcPr>
            <w:tcW w:w="990"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1</w:t>
            </w:r>
          </w:p>
        </w:tc>
        <w:tc>
          <w:tcPr>
            <w:tcW w:w="991" w:type="dxa"/>
            <w:shd w:val="clear" w:color="auto" w:fill="auto"/>
          </w:tcPr>
          <w:p w:rsidR="003E3AFE" w:rsidRPr="00F412C2" w:rsidRDefault="003E3AFE" w:rsidP="00612E95">
            <w:pPr>
              <w:jc w:val="center"/>
              <w:rPr>
                <w:sz w:val="27"/>
                <w:szCs w:val="27"/>
              </w:rPr>
            </w:pPr>
            <w:r w:rsidRPr="00F412C2">
              <w:rPr>
                <w:sz w:val="27"/>
                <w:szCs w:val="27"/>
              </w:rPr>
              <w:t>1</w:t>
            </w:r>
          </w:p>
        </w:tc>
        <w:tc>
          <w:tcPr>
            <w:tcW w:w="713" w:type="dxa"/>
            <w:shd w:val="clear" w:color="auto" w:fill="auto"/>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Основы религиозных культур и светской этики</w:t>
            </w:r>
          </w:p>
        </w:tc>
        <w:tc>
          <w:tcPr>
            <w:tcW w:w="990" w:type="dxa"/>
            <w:shd w:val="clear" w:color="auto" w:fill="auto"/>
          </w:tcPr>
          <w:p w:rsidR="003E3AFE" w:rsidRPr="00F412C2" w:rsidRDefault="003E3AFE" w:rsidP="00612E95">
            <w:pPr>
              <w:jc w:val="center"/>
              <w:rPr>
                <w:sz w:val="27"/>
                <w:szCs w:val="27"/>
              </w:rPr>
            </w:pPr>
          </w:p>
        </w:tc>
        <w:tc>
          <w:tcPr>
            <w:tcW w:w="991" w:type="dxa"/>
            <w:shd w:val="clear" w:color="auto" w:fill="auto"/>
          </w:tcPr>
          <w:p w:rsidR="003E3AFE" w:rsidRPr="00F412C2" w:rsidRDefault="003E3AFE" w:rsidP="00612E95">
            <w:pPr>
              <w:jc w:val="center"/>
              <w:rPr>
                <w:sz w:val="27"/>
                <w:szCs w:val="27"/>
              </w:rPr>
            </w:pPr>
          </w:p>
        </w:tc>
        <w:tc>
          <w:tcPr>
            <w:tcW w:w="991" w:type="dxa"/>
            <w:shd w:val="clear" w:color="auto" w:fill="auto"/>
          </w:tcPr>
          <w:p w:rsidR="003E3AFE" w:rsidRPr="00F412C2" w:rsidRDefault="003E3AFE" w:rsidP="00612E95">
            <w:pPr>
              <w:jc w:val="center"/>
              <w:rPr>
                <w:sz w:val="27"/>
                <w:szCs w:val="27"/>
              </w:rPr>
            </w:pPr>
          </w:p>
        </w:tc>
        <w:tc>
          <w:tcPr>
            <w:tcW w:w="713" w:type="dxa"/>
            <w:shd w:val="clear" w:color="auto" w:fill="auto"/>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Изобразительное искусство</w:t>
            </w:r>
          </w:p>
        </w:tc>
        <w:tc>
          <w:tcPr>
            <w:tcW w:w="990"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713" w:type="dxa"/>
            <w:shd w:val="clear" w:color="auto" w:fill="auto"/>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Музыка</w:t>
            </w:r>
          </w:p>
        </w:tc>
        <w:tc>
          <w:tcPr>
            <w:tcW w:w="990"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713" w:type="dxa"/>
            <w:shd w:val="clear" w:color="auto" w:fill="auto"/>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Технология</w:t>
            </w:r>
          </w:p>
        </w:tc>
        <w:tc>
          <w:tcPr>
            <w:tcW w:w="990"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713" w:type="dxa"/>
            <w:shd w:val="clear" w:color="auto" w:fill="auto"/>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shd w:val="clear" w:color="auto" w:fill="auto"/>
          </w:tcPr>
          <w:p w:rsidR="003E3AFE" w:rsidRPr="00F412C2" w:rsidRDefault="003E3AFE" w:rsidP="00612E95">
            <w:pPr>
              <w:jc w:val="both"/>
              <w:rPr>
                <w:sz w:val="27"/>
                <w:szCs w:val="27"/>
              </w:rPr>
            </w:pPr>
            <w:r w:rsidRPr="00F412C2">
              <w:rPr>
                <w:sz w:val="27"/>
                <w:szCs w:val="27"/>
              </w:rPr>
              <w:t>Физическая культура</w:t>
            </w:r>
          </w:p>
        </w:tc>
        <w:tc>
          <w:tcPr>
            <w:tcW w:w="990"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991" w:type="dxa"/>
            <w:shd w:val="clear" w:color="auto" w:fill="auto"/>
          </w:tcPr>
          <w:p w:rsidR="003E3AFE" w:rsidRPr="00F412C2" w:rsidRDefault="003E3AFE" w:rsidP="00612E95">
            <w:pPr>
              <w:jc w:val="center"/>
              <w:rPr>
                <w:sz w:val="27"/>
                <w:szCs w:val="27"/>
              </w:rPr>
            </w:pPr>
            <w:r w:rsidRPr="00F412C2">
              <w:rPr>
                <w:sz w:val="27"/>
                <w:szCs w:val="27"/>
              </w:rPr>
              <w:t>0,5</w:t>
            </w:r>
          </w:p>
        </w:tc>
        <w:tc>
          <w:tcPr>
            <w:tcW w:w="713" w:type="dxa"/>
            <w:shd w:val="clear" w:color="auto" w:fill="auto"/>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shd w:val="clear" w:color="auto" w:fill="auto"/>
          </w:tcPr>
          <w:p w:rsidR="003E3AFE" w:rsidRPr="00F412C2" w:rsidRDefault="003E3AFE" w:rsidP="00612E95">
            <w:pPr>
              <w:jc w:val="both"/>
              <w:rPr>
                <w:sz w:val="27"/>
                <w:szCs w:val="27"/>
              </w:rPr>
            </w:pPr>
          </w:p>
          <w:p w:rsidR="003E3AFE" w:rsidRPr="00F412C2" w:rsidRDefault="003E3AFE" w:rsidP="00612E95">
            <w:pPr>
              <w:jc w:val="right"/>
              <w:rPr>
                <w:sz w:val="27"/>
                <w:szCs w:val="27"/>
              </w:rPr>
            </w:pPr>
            <w:r w:rsidRPr="00F412C2">
              <w:rPr>
                <w:sz w:val="27"/>
                <w:szCs w:val="27"/>
              </w:rPr>
              <w:t xml:space="preserve">Итого:   </w:t>
            </w:r>
          </w:p>
        </w:tc>
        <w:tc>
          <w:tcPr>
            <w:tcW w:w="990" w:type="dxa"/>
            <w:shd w:val="clear" w:color="auto" w:fill="auto"/>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8</w:t>
            </w:r>
          </w:p>
        </w:tc>
        <w:tc>
          <w:tcPr>
            <w:tcW w:w="991" w:type="dxa"/>
            <w:shd w:val="clear" w:color="auto" w:fill="auto"/>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10</w:t>
            </w:r>
          </w:p>
        </w:tc>
        <w:tc>
          <w:tcPr>
            <w:tcW w:w="991" w:type="dxa"/>
            <w:shd w:val="clear" w:color="auto" w:fill="auto"/>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10</w:t>
            </w:r>
          </w:p>
        </w:tc>
        <w:tc>
          <w:tcPr>
            <w:tcW w:w="713" w:type="dxa"/>
            <w:shd w:val="clear" w:color="auto" w:fill="auto"/>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10</w:t>
            </w:r>
          </w:p>
        </w:tc>
      </w:tr>
    </w:tbl>
    <w:p w:rsidR="003E3AFE" w:rsidRPr="00F412C2" w:rsidRDefault="003E3AFE" w:rsidP="003E3AFE">
      <w:pPr>
        <w:ind w:firstLine="709"/>
        <w:jc w:val="both"/>
        <w:rPr>
          <w:sz w:val="27"/>
          <w:szCs w:val="27"/>
        </w:rPr>
      </w:pPr>
    </w:p>
    <w:p w:rsidR="00136EC3" w:rsidRPr="00F412C2" w:rsidRDefault="00136EC3" w:rsidP="003E3AFE">
      <w:pPr>
        <w:ind w:firstLine="709"/>
        <w:jc w:val="both"/>
        <w:rPr>
          <w:sz w:val="27"/>
          <w:szCs w:val="27"/>
        </w:rPr>
      </w:pPr>
    </w:p>
    <w:p w:rsidR="003E3AFE" w:rsidRPr="00F412C2" w:rsidRDefault="00F64040" w:rsidP="003E3AFE">
      <w:pPr>
        <w:ind w:firstLine="709"/>
        <w:jc w:val="center"/>
        <w:rPr>
          <w:sz w:val="27"/>
          <w:szCs w:val="27"/>
        </w:rPr>
      </w:pPr>
      <w:r w:rsidRPr="00F412C2">
        <w:rPr>
          <w:bCs/>
          <w:sz w:val="27"/>
          <w:szCs w:val="27"/>
        </w:rPr>
        <w:t xml:space="preserve">2. </w:t>
      </w:r>
      <w:r w:rsidR="003E3AFE" w:rsidRPr="00F412C2">
        <w:rPr>
          <w:bCs/>
          <w:sz w:val="27"/>
          <w:szCs w:val="27"/>
        </w:rPr>
        <w:t>Основное общее образование</w:t>
      </w:r>
    </w:p>
    <w:p w:rsidR="003E3AFE" w:rsidRPr="00F412C2" w:rsidRDefault="003E3AFE" w:rsidP="003E3AFE">
      <w:pPr>
        <w:jc w:val="both"/>
        <w:rPr>
          <w:sz w:val="16"/>
          <w:szCs w:val="16"/>
        </w:rPr>
      </w:pPr>
    </w:p>
    <w:tbl>
      <w:tblPr>
        <w:tblW w:w="10066"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709"/>
        <w:gridCol w:w="709"/>
        <w:gridCol w:w="850"/>
        <w:gridCol w:w="709"/>
        <w:gridCol w:w="709"/>
      </w:tblGrid>
      <w:tr w:rsidR="003E3AFE" w:rsidRPr="00F412C2" w:rsidTr="00612E95">
        <w:tc>
          <w:tcPr>
            <w:tcW w:w="6380" w:type="dxa"/>
            <w:vMerge w:val="restart"/>
            <w:tcBorders>
              <w:top w:val="single" w:sz="4" w:space="0" w:color="auto"/>
              <w:bottom w:val="single" w:sz="4" w:space="0" w:color="auto"/>
              <w:right w:val="single" w:sz="4" w:space="0" w:color="auto"/>
            </w:tcBorders>
          </w:tcPr>
          <w:p w:rsidR="003E3AFE" w:rsidRPr="00F412C2" w:rsidRDefault="003E3AFE" w:rsidP="00612E95">
            <w:pPr>
              <w:ind w:hanging="391"/>
              <w:jc w:val="both"/>
              <w:rPr>
                <w:sz w:val="27"/>
                <w:szCs w:val="27"/>
              </w:rPr>
            </w:pPr>
          </w:p>
          <w:p w:rsidR="003E3AFE" w:rsidRPr="00F412C2" w:rsidRDefault="003E3AFE" w:rsidP="00612E95">
            <w:pPr>
              <w:ind w:hanging="391"/>
              <w:jc w:val="center"/>
              <w:rPr>
                <w:sz w:val="27"/>
                <w:szCs w:val="27"/>
              </w:rPr>
            </w:pPr>
            <w:r w:rsidRPr="00F412C2">
              <w:rPr>
                <w:sz w:val="27"/>
                <w:szCs w:val="27"/>
              </w:rPr>
              <w:t>Учебные предметы</w:t>
            </w:r>
          </w:p>
        </w:tc>
        <w:tc>
          <w:tcPr>
            <w:tcW w:w="3686" w:type="dxa"/>
            <w:gridSpan w:val="5"/>
            <w:tcBorders>
              <w:top w:val="single" w:sz="4" w:space="0" w:color="auto"/>
              <w:left w:val="single" w:sz="4" w:space="0" w:color="auto"/>
              <w:bottom w:val="single" w:sz="4" w:space="0" w:color="auto"/>
            </w:tcBorders>
          </w:tcPr>
          <w:p w:rsidR="003E3AFE" w:rsidRPr="00F412C2" w:rsidRDefault="003E3AFE" w:rsidP="00612E95">
            <w:pPr>
              <w:ind w:right="-108"/>
              <w:jc w:val="center"/>
              <w:rPr>
                <w:sz w:val="27"/>
                <w:szCs w:val="27"/>
              </w:rPr>
            </w:pPr>
            <w:r w:rsidRPr="00F412C2">
              <w:rPr>
                <w:sz w:val="27"/>
                <w:szCs w:val="27"/>
              </w:rPr>
              <w:t>Количество часов в неделю</w:t>
            </w:r>
          </w:p>
        </w:tc>
      </w:tr>
      <w:tr w:rsidR="003E3AFE" w:rsidRPr="00F412C2" w:rsidTr="00612E95">
        <w:tc>
          <w:tcPr>
            <w:tcW w:w="6380" w:type="dxa"/>
            <w:vMerge/>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F64040" w:rsidP="00F64040">
            <w:pPr>
              <w:jc w:val="center"/>
              <w:rPr>
                <w:sz w:val="27"/>
                <w:szCs w:val="27"/>
              </w:rPr>
            </w:pPr>
            <w:r w:rsidRPr="00F412C2">
              <w:rPr>
                <w:sz w:val="27"/>
                <w:szCs w:val="27"/>
              </w:rPr>
              <w:t>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F64040" w:rsidP="00F64040">
            <w:pPr>
              <w:jc w:val="center"/>
              <w:rPr>
                <w:sz w:val="27"/>
                <w:szCs w:val="27"/>
              </w:rPr>
            </w:pPr>
            <w:r w:rsidRPr="00F412C2">
              <w:rPr>
                <w:sz w:val="27"/>
                <w:szCs w:val="27"/>
              </w:rPr>
              <w:t>6</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F64040" w:rsidP="00F64040">
            <w:pPr>
              <w:jc w:val="center"/>
              <w:rPr>
                <w:sz w:val="27"/>
                <w:szCs w:val="27"/>
              </w:rPr>
            </w:pPr>
            <w:r w:rsidRPr="00F412C2">
              <w:rPr>
                <w:sz w:val="27"/>
                <w:szCs w:val="27"/>
              </w:rPr>
              <w:t>7</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F64040" w:rsidP="00F64040">
            <w:pPr>
              <w:jc w:val="center"/>
              <w:rPr>
                <w:sz w:val="27"/>
                <w:szCs w:val="27"/>
              </w:rPr>
            </w:pPr>
            <w:r w:rsidRPr="00F412C2">
              <w:rPr>
                <w:sz w:val="27"/>
                <w:szCs w:val="27"/>
              </w:rPr>
              <w:t>8</w:t>
            </w:r>
          </w:p>
        </w:tc>
        <w:tc>
          <w:tcPr>
            <w:tcW w:w="709" w:type="dxa"/>
            <w:tcBorders>
              <w:top w:val="single" w:sz="4" w:space="0" w:color="auto"/>
              <w:left w:val="single" w:sz="4" w:space="0" w:color="auto"/>
              <w:bottom w:val="single" w:sz="4" w:space="0" w:color="auto"/>
            </w:tcBorders>
          </w:tcPr>
          <w:p w:rsidR="003E3AFE" w:rsidRPr="00F412C2" w:rsidRDefault="00F64040" w:rsidP="00F64040">
            <w:pPr>
              <w:jc w:val="center"/>
              <w:rPr>
                <w:sz w:val="27"/>
                <w:szCs w:val="27"/>
              </w:rPr>
            </w:pPr>
            <w:r w:rsidRPr="00F412C2">
              <w:rPr>
                <w:sz w:val="27"/>
                <w:szCs w:val="27"/>
              </w:rPr>
              <w:t>9</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F64040" w:rsidP="00F64040">
            <w:pPr>
              <w:jc w:val="both"/>
              <w:rPr>
                <w:sz w:val="27"/>
                <w:szCs w:val="27"/>
              </w:rPr>
            </w:pPr>
            <w:r w:rsidRPr="00F412C2">
              <w:rPr>
                <w:sz w:val="27"/>
                <w:szCs w:val="27"/>
              </w:rPr>
              <w:t xml:space="preserve">Родной </w:t>
            </w:r>
            <w:r w:rsidR="003E3AFE" w:rsidRPr="00F412C2">
              <w:rPr>
                <w:sz w:val="27"/>
                <w:szCs w:val="27"/>
              </w:rPr>
              <w:t>язык</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2</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Литература (молдавская, русская, украинская)</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1</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F64040" w:rsidP="00F64040">
            <w:pPr>
              <w:jc w:val="both"/>
              <w:rPr>
                <w:sz w:val="27"/>
                <w:szCs w:val="27"/>
              </w:rPr>
            </w:pPr>
            <w:r w:rsidRPr="00F412C2">
              <w:rPr>
                <w:sz w:val="27"/>
                <w:szCs w:val="27"/>
              </w:rPr>
              <w:t>Второй о</w:t>
            </w:r>
            <w:r w:rsidR="003E3AFE" w:rsidRPr="00F412C2">
              <w:rPr>
                <w:sz w:val="27"/>
                <w:szCs w:val="27"/>
              </w:rPr>
              <w:t xml:space="preserve">фициальный язык и литература </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1</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Иностранный (английский, немецкий, французский, испанский) язык</w:t>
            </w:r>
          </w:p>
        </w:tc>
        <w:tc>
          <w:tcPr>
            <w:tcW w:w="709" w:type="dxa"/>
            <w:tcBorders>
              <w:top w:val="single" w:sz="4" w:space="0" w:color="auto"/>
              <w:left w:val="single" w:sz="4" w:space="0" w:color="auto"/>
              <w:bottom w:val="single" w:sz="4" w:space="0" w:color="auto"/>
              <w:right w:val="single" w:sz="4" w:space="0" w:color="auto"/>
            </w:tcBorders>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right w:val="single" w:sz="4" w:space="0" w:color="auto"/>
            </w:tcBorders>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c>
          <w:tcPr>
            <w:tcW w:w="850" w:type="dxa"/>
            <w:tcBorders>
              <w:top w:val="single" w:sz="4" w:space="0" w:color="auto"/>
              <w:left w:val="single" w:sz="4" w:space="0" w:color="auto"/>
              <w:bottom w:val="single" w:sz="4" w:space="0" w:color="auto"/>
              <w:right w:val="single" w:sz="4" w:space="0" w:color="auto"/>
            </w:tcBorders>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right w:val="single" w:sz="4" w:space="0" w:color="auto"/>
            </w:tcBorders>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tcBorders>
          </w:tcPr>
          <w:p w:rsidR="00F64040" w:rsidRPr="00F412C2" w:rsidRDefault="00F64040"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Математика</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2,5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Информатика и информационно-коммуникационные технологии</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lastRenderedPageBreak/>
              <w:t>История</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1</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Обществознание (включая экономику и право)</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География</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Физика</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Химия</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Биология</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Музыка</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Технология</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 xml:space="preserve">Профориентация </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Основы безопасности жизнедеятельности /начальная военная подготовка</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0,25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Муниципальный компонент</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612E95">
        <w:tc>
          <w:tcPr>
            <w:tcW w:w="6380"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p>
          <w:p w:rsidR="003E3AFE" w:rsidRPr="00F412C2" w:rsidRDefault="003E3AFE" w:rsidP="00612E95">
            <w:pPr>
              <w:jc w:val="right"/>
              <w:rPr>
                <w:sz w:val="27"/>
                <w:szCs w:val="27"/>
              </w:rPr>
            </w:pPr>
            <w:r w:rsidRPr="00F412C2">
              <w:rPr>
                <w:sz w:val="27"/>
                <w:szCs w:val="27"/>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10</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11</w:t>
            </w:r>
          </w:p>
        </w:tc>
        <w:tc>
          <w:tcPr>
            <w:tcW w:w="850"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11</w:t>
            </w:r>
          </w:p>
        </w:tc>
        <w:tc>
          <w:tcPr>
            <w:tcW w:w="709"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13</w:t>
            </w:r>
          </w:p>
        </w:tc>
        <w:tc>
          <w:tcPr>
            <w:tcW w:w="709"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13</w:t>
            </w:r>
          </w:p>
        </w:tc>
      </w:tr>
    </w:tbl>
    <w:p w:rsidR="003E3AFE" w:rsidRPr="00F412C2" w:rsidRDefault="003E3AFE" w:rsidP="003E3AFE">
      <w:pPr>
        <w:jc w:val="both"/>
        <w:rPr>
          <w:sz w:val="27"/>
          <w:szCs w:val="27"/>
        </w:rPr>
      </w:pPr>
      <w:r w:rsidRPr="00F412C2">
        <w:rPr>
          <w:sz w:val="27"/>
          <w:szCs w:val="27"/>
        </w:rPr>
        <w:t xml:space="preserve">  </w:t>
      </w:r>
    </w:p>
    <w:p w:rsidR="003E3AFE" w:rsidRPr="00F412C2" w:rsidRDefault="003E3AFE" w:rsidP="003E3AFE">
      <w:pPr>
        <w:jc w:val="both"/>
        <w:rPr>
          <w:sz w:val="27"/>
          <w:szCs w:val="27"/>
        </w:rPr>
      </w:pPr>
    </w:p>
    <w:p w:rsidR="003E3AFE" w:rsidRPr="00F412C2" w:rsidRDefault="00B735C1" w:rsidP="003E3AFE">
      <w:pPr>
        <w:jc w:val="center"/>
        <w:rPr>
          <w:sz w:val="27"/>
          <w:szCs w:val="27"/>
        </w:rPr>
      </w:pPr>
      <w:r w:rsidRPr="00F412C2">
        <w:rPr>
          <w:bCs/>
          <w:sz w:val="27"/>
          <w:szCs w:val="27"/>
        </w:rPr>
        <w:t xml:space="preserve">3. </w:t>
      </w:r>
      <w:r w:rsidR="003E3AFE" w:rsidRPr="00F412C2">
        <w:rPr>
          <w:bCs/>
          <w:sz w:val="27"/>
          <w:szCs w:val="27"/>
        </w:rPr>
        <w:t>Среднее общее образование</w:t>
      </w:r>
    </w:p>
    <w:p w:rsidR="003E3AFE" w:rsidRPr="00F412C2" w:rsidRDefault="003E3AFE" w:rsidP="003E3AFE">
      <w:pPr>
        <w:jc w:val="both"/>
        <w:rPr>
          <w:sz w:val="16"/>
          <w:szCs w:val="16"/>
        </w:rPr>
      </w:pPr>
    </w:p>
    <w:tbl>
      <w:tblPr>
        <w:tblW w:w="9781"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371"/>
        <w:gridCol w:w="1276"/>
        <w:gridCol w:w="1134"/>
      </w:tblGrid>
      <w:tr w:rsidR="003E3AFE" w:rsidRPr="00F412C2" w:rsidTr="00BC5CAE">
        <w:tc>
          <w:tcPr>
            <w:tcW w:w="7371" w:type="dxa"/>
            <w:vMerge w:val="restart"/>
            <w:tcBorders>
              <w:top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Учебные предметы</w:t>
            </w:r>
          </w:p>
        </w:tc>
        <w:tc>
          <w:tcPr>
            <w:tcW w:w="2410" w:type="dxa"/>
            <w:gridSpan w:val="2"/>
            <w:tcBorders>
              <w:top w:val="single" w:sz="4" w:space="0" w:color="auto"/>
              <w:left w:val="single" w:sz="4" w:space="0" w:color="auto"/>
              <w:bottom w:val="single" w:sz="4" w:space="0" w:color="auto"/>
            </w:tcBorders>
          </w:tcPr>
          <w:p w:rsidR="003E3AFE" w:rsidRPr="00F412C2" w:rsidRDefault="003E3AFE" w:rsidP="00612E95">
            <w:pPr>
              <w:ind w:right="-108"/>
              <w:jc w:val="center"/>
              <w:rPr>
                <w:sz w:val="27"/>
                <w:szCs w:val="27"/>
              </w:rPr>
            </w:pPr>
            <w:r w:rsidRPr="00F412C2">
              <w:rPr>
                <w:sz w:val="27"/>
                <w:szCs w:val="27"/>
              </w:rPr>
              <w:t>Количество часов в неделю</w:t>
            </w:r>
          </w:p>
        </w:tc>
      </w:tr>
      <w:tr w:rsidR="003E3AFE" w:rsidRPr="00F412C2" w:rsidTr="00BC5CAE">
        <w:tc>
          <w:tcPr>
            <w:tcW w:w="7371" w:type="dxa"/>
            <w:vMerge/>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B735C1" w:rsidP="00B735C1">
            <w:pPr>
              <w:jc w:val="center"/>
              <w:rPr>
                <w:sz w:val="27"/>
                <w:szCs w:val="27"/>
              </w:rPr>
            </w:pPr>
            <w:r w:rsidRPr="00F412C2">
              <w:rPr>
                <w:sz w:val="27"/>
                <w:szCs w:val="27"/>
              </w:rPr>
              <w:t>10</w:t>
            </w:r>
          </w:p>
        </w:tc>
        <w:tc>
          <w:tcPr>
            <w:tcW w:w="1134" w:type="dxa"/>
            <w:tcBorders>
              <w:top w:val="single" w:sz="4" w:space="0" w:color="auto"/>
              <w:left w:val="single" w:sz="4" w:space="0" w:color="auto"/>
              <w:bottom w:val="single" w:sz="4" w:space="0" w:color="auto"/>
            </w:tcBorders>
          </w:tcPr>
          <w:p w:rsidR="003E3AFE" w:rsidRPr="00F412C2" w:rsidRDefault="00B735C1" w:rsidP="00B735C1">
            <w:pPr>
              <w:jc w:val="center"/>
              <w:rPr>
                <w:sz w:val="27"/>
                <w:szCs w:val="27"/>
              </w:rPr>
            </w:pPr>
            <w:r w:rsidRPr="00F412C2">
              <w:rPr>
                <w:sz w:val="27"/>
                <w:szCs w:val="27"/>
              </w:rPr>
              <w:t>11</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B735C1">
            <w:pPr>
              <w:jc w:val="both"/>
              <w:rPr>
                <w:sz w:val="27"/>
                <w:szCs w:val="27"/>
              </w:rPr>
            </w:pPr>
            <w:r w:rsidRPr="00F412C2">
              <w:rPr>
                <w:sz w:val="27"/>
                <w:szCs w:val="27"/>
              </w:rPr>
              <w:t>Родной язык</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2,5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Литература (молдавская, русская, украинская)</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1,5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B735C1" w:rsidP="00B735C1">
            <w:pPr>
              <w:jc w:val="both"/>
              <w:rPr>
                <w:sz w:val="27"/>
                <w:szCs w:val="27"/>
              </w:rPr>
            </w:pPr>
            <w:r w:rsidRPr="00F412C2">
              <w:rPr>
                <w:sz w:val="27"/>
                <w:szCs w:val="27"/>
              </w:rPr>
              <w:t>Второй о</w:t>
            </w:r>
            <w:r w:rsidR="003E3AFE" w:rsidRPr="00F412C2">
              <w:rPr>
                <w:sz w:val="27"/>
                <w:szCs w:val="27"/>
              </w:rPr>
              <w:t xml:space="preserve">фициальный язык </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1</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Иностранный (английский, немецкий, французский, испанский) язык</w:t>
            </w:r>
          </w:p>
        </w:tc>
        <w:tc>
          <w:tcPr>
            <w:tcW w:w="1276" w:type="dxa"/>
            <w:tcBorders>
              <w:top w:val="single" w:sz="4" w:space="0" w:color="auto"/>
              <w:left w:val="single" w:sz="4" w:space="0" w:color="auto"/>
              <w:bottom w:val="single" w:sz="4" w:space="0" w:color="auto"/>
              <w:right w:val="single" w:sz="4" w:space="0" w:color="auto"/>
            </w:tcBorders>
          </w:tcPr>
          <w:p w:rsidR="00B735C1" w:rsidRPr="00F412C2" w:rsidRDefault="00B735C1"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c>
          <w:tcPr>
            <w:tcW w:w="1134" w:type="dxa"/>
            <w:tcBorders>
              <w:top w:val="single" w:sz="4" w:space="0" w:color="auto"/>
              <w:left w:val="single" w:sz="4" w:space="0" w:color="auto"/>
              <w:bottom w:val="single" w:sz="4" w:space="0" w:color="auto"/>
            </w:tcBorders>
          </w:tcPr>
          <w:p w:rsidR="00B735C1" w:rsidRPr="00F412C2" w:rsidRDefault="00B735C1" w:rsidP="00612E95">
            <w:pPr>
              <w:jc w:val="center"/>
              <w:rPr>
                <w:sz w:val="27"/>
                <w:szCs w:val="27"/>
              </w:rPr>
            </w:pPr>
          </w:p>
          <w:p w:rsidR="003E3AFE" w:rsidRPr="00F412C2" w:rsidRDefault="003E3AFE" w:rsidP="00612E95">
            <w:pPr>
              <w:jc w:val="center"/>
              <w:rPr>
                <w:sz w:val="27"/>
                <w:szCs w:val="27"/>
              </w:rPr>
            </w:pPr>
            <w:r w:rsidRPr="00F412C2">
              <w:rPr>
                <w:sz w:val="27"/>
                <w:szCs w:val="27"/>
              </w:rPr>
              <w:t>1</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Математика</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2,5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2,5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 xml:space="preserve">Информатика и информационно-коммуникационные технологии </w:t>
            </w:r>
          </w:p>
        </w:tc>
        <w:tc>
          <w:tcPr>
            <w:tcW w:w="1276" w:type="dxa"/>
            <w:tcBorders>
              <w:top w:val="single" w:sz="4" w:space="0" w:color="auto"/>
              <w:left w:val="single" w:sz="4" w:space="0" w:color="auto"/>
              <w:bottom w:val="single" w:sz="4" w:space="0" w:color="auto"/>
              <w:right w:val="single" w:sz="4" w:space="0" w:color="auto"/>
            </w:tcBorders>
          </w:tcPr>
          <w:p w:rsidR="00B735C1" w:rsidRPr="00F412C2" w:rsidRDefault="00B735C1" w:rsidP="00612E95">
            <w:pPr>
              <w:jc w:val="center"/>
              <w:rPr>
                <w:sz w:val="27"/>
                <w:szCs w:val="27"/>
              </w:rPr>
            </w:pPr>
          </w:p>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B735C1" w:rsidRPr="00F412C2" w:rsidRDefault="00B735C1" w:rsidP="00612E95">
            <w:pPr>
              <w:jc w:val="center"/>
              <w:rPr>
                <w:sz w:val="27"/>
                <w:szCs w:val="27"/>
              </w:rPr>
            </w:pPr>
          </w:p>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История</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1</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Обществознание (включая экономику и право)</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География</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Физика</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Химия</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Биология</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Основы безопасности жизнедеятельности /начальная военная подготовка</w:t>
            </w:r>
          </w:p>
        </w:tc>
        <w:tc>
          <w:tcPr>
            <w:tcW w:w="1276" w:type="dxa"/>
            <w:tcBorders>
              <w:top w:val="single" w:sz="4" w:space="0" w:color="auto"/>
              <w:left w:val="single" w:sz="4" w:space="0" w:color="auto"/>
              <w:bottom w:val="single" w:sz="4" w:space="0" w:color="auto"/>
              <w:right w:val="single" w:sz="4" w:space="0" w:color="auto"/>
            </w:tcBorders>
          </w:tcPr>
          <w:p w:rsidR="00B735C1" w:rsidRPr="00F412C2" w:rsidRDefault="00B735C1" w:rsidP="00612E95">
            <w:pPr>
              <w:jc w:val="center"/>
              <w:rPr>
                <w:sz w:val="27"/>
                <w:szCs w:val="27"/>
              </w:rPr>
            </w:pPr>
          </w:p>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B735C1" w:rsidRPr="00F412C2" w:rsidRDefault="00B735C1" w:rsidP="00612E95">
            <w:pPr>
              <w:jc w:val="center"/>
              <w:rPr>
                <w:sz w:val="27"/>
                <w:szCs w:val="27"/>
              </w:rPr>
            </w:pPr>
          </w:p>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0,5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jc w:val="both"/>
              <w:rPr>
                <w:sz w:val="27"/>
                <w:szCs w:val="27"/>
              </w:rPr>
            </w:pPr>
            <w:r w:rsidRPr="00F412C2">
              <w:rPr>
                <w:sz w:val="27"/>
                <w:szCs w:val="27"/>
              </w:rPr>
              <w:t xml:space="preserve">Муниципальный компонент </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r w:rsidRPr="00F412C2">
              <w:rPr>
                <w:sz w:val="27"/>
                <w:szCs w:val="27"/>
              </w:rPr>
              <w:t>1,5</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r w:rsidRPr="00F412C2">
              <w:rPr>
                <w:sz w:val="27"/>
                <w:szCs w:val="27"/>
              </w:rPr>
              <w:t>0,5</w:t>
            </w:r>
          </w:p>
        </w:tc>
      </w:tr>
      <w:tr w:rsidR="003E3AFE" w:rsidRPr="00F412C2" w:rsidTr="00BC5CAE">
        <w:tc>
          <w:tcPr>
            <w:tcW w:w="7371" w:type="dxa"/>
            <w:tcBorders>
              <w:top w:val="single" w:sz="4" w:space="0" w:color="auto"/>
              <w:bottom w:val="single" w:sz="4" w:space="0" w:color="auto"/>
              <w:right w:val="single" w:sz="4" w:space="0" w:color="auto"/>
            </w:tcBorders>
          </w:tcPr>
          <w:p w:rsidR="003E3AFE" w:rsidRPr="00F412C2" w:rsidRDefault="003E3AFE" w:rsidP="00612E95">
            <w:pPr>
              <w:tabs>
                <w:tab w:val="right" w:pos="5738"/>
              </w:tabs>
              <w:jc w:val="both"/>
              <w:rPr>
                <w:sz w:val="27"/>
                <w:szCs w:val="27"/>
              </w:rPr>
            </w:pPr>
          </w:p>
          <w:p w:rsidR="003E3AFE" w:rsidRPr="00F412C2" w:rsidRDefault="003E3AFE" w:rsidP="00612E95">
            <w:pPr>
              <w:tabs>
                <w:tab w:val="right" w:pos="5738"/>
              </w:tabs>
              <w:jc w:val="both"/>
              <w:rPr>
                <w:sz w:val="27"/>
                <w:szCs w:val="27"/>
              </w:rPr>
            </w:pPr>
            <w:r w:rsidRPr="00F412C2">
              <w:rPr>
                <w:sz w:val="27"/>
                <w:szCs w:val="27"/>
              </w:rPr>
              <w:t>Итого:</w:t>
            </w:r>
          </w:p>
        </w:tc>
        <w:tc>
          <w:tcPr>
            <w:tcW w:w="1276" w:type="dxa"/>
            <w:tcBorders>
              <w:top w:val="single" w:sz="4" w:space="0" w:color="auto"/>
              <w:left w:val="single" w:sz="4" w:space="0" w:color="auto"/>
              <w:bottom w:val="single" w:sz="4" w:space="0" w:color="auto"/>
              <w:right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14</w:t>
            </w:r>
          </w:p>
        </w:tc>
        <w:tc>
          <w:tcPr>
            <w:tcW w:w="1134" w:type="dxa"/>
            <w:tcBorders>
              <w:top w:val="single" w:sz="4" w:space="0" w:color="auto"/>
              <w:left w:val="single" w:sz="4" w:space="0" w:color="auto"/>
              <w:bottom w:val="single" w:sz="4" w:space="0" w:color="auto"/>
            </w:tcBorders>
          </w:tcPr>
          <w:p w:rsidR="003E3AFE" w:rsidRPr="00F412C2" w:rsidRDefault="003E3AFE" w:rsidP="00612E95">
            <w:pPr>
              <w:jc w:val="center"/>
              <w:rPr>
                <w:sz w:val="27"/>
                <w:szCs w:val="27"/>
              </w:rPr>
            </w:pPr>
          </w:p>
          <w:p w:rsidR="003E3AFE" w:rsidRPr="00F412C2" w:rsidRDefault="003E3AFE" w:rsidP="00612E95">
            <w:pPr>
              <w:jc w:val="center"/>
              <w:rPr>
                <w:sz w:val="27"/>
                <w:szCs w:val="27"/>
              </w:rPr>
            </w:pPr>
            <w:r w:rsidRPr="00F412C2">
              <w:rPr>
                <w:sz w:val="27"/>
                <w:szCs w:val="27"/>
              </w:rPr>
              <w:t>14</w:t>
            </w:r>
          </w:p>
        </w:tc>
      </w:tr>
    </w:tbl>
    <w:p w:rsidR="003E3AFE" w:rsidRPr="00F412C2" w:rsidRDefault="003E3AFE" w:rsidP="003E3AFE">
      <w:pPr>
        <w:jc w:val="both"/>
        <w:rPr>
          <w:sz w:val="27"/>
          <w:szCs w:val="27"/>
        </w:rPr>
      </w:pPr>
    </w:p>
    <w:p w:rsidR="003E3AFE" w:rsidRPr="00F412C2" w:rsidRDefault="003E3AFE" w:rsidP="003E3AFE">
      <w:pPr>
        <w:tabs>
          <w:tab w:val="num" w:pos="0"/>
        </w:tabs>
        <w:jc w:val="both"/>
        <w:rPr>
          <w:sz w:val="27"/>
          <w:szCs w:val="27"/>
        </w:rPr>
      </w:pPr>
      <w:r w:rsidRPr="00F412C2">
        <w:rPr>
          <w:i/>
          <w:sz w:val="27"/>
          <w:szCs w:val="27"/>
        </w:rPr>
        <w:t xml:space="preserve">Примечание: </w:t>
      </w:r>
      <w:r w:rsidRPr="00F412C2">
        <w:rPr>
          <w:sz w:val="27"/>
          <w:szCs w:val="27"/>
        </w:rPr>
        <w:t>0,25 часовые занятия проводятся один раз в месяц по 1 часу;                             0,5 часовые занятия проводятся один раз в две недели  по 1 часу; 1,5 часовые занятия проводятся одну неделю 2 часа, вторую неделю – 1 час; 2,5 часовые занятия проводятся одну неделю 3 часа, вторую неделю – 2  часа.</w:t>
      </w:r>
    </w:p>
    <w:p w:rsidR="00BA34DF" w:rsidRDefault="00D66839" w:rsidP="00BA34DF">
      <w:pPr>
        <w:ind w:firstLine="851"/>
        <w:jc w:val="center"/>
        <w:rPr>
          <w:bCs/>
          <w:sz w:val="28"/>
          <w:szCs w:val="28"/>
        </w:rPr>
      </w:pPr>
      <w:r w:rsidRPr="00D60194">
        <w:rPr>
          <w:bCs/>
          <w:sz w:val="28"/>
          <w:szCs w:val="28"/>
        </w:rPr>
        <w:lastRenderedPageBreak/>
        <w:t xml:space="preserve">4. Примерные недельные учебные планы </w:t>
      </w:r>
    </w:p>
    <w:p w:rsidR="00BA34DF" w:rsidRDefault="00D66839" w:rsidP="00BA34DF">
      <w:pPr>
        <w:ind w:firstLine="851"/>
        <w:jc w:val="center"/>
        <w:rPr>
          <w:bCs/>
          <w:sz w:val="28"/>
          <w:szCs w:val="28"/>
        </w:rPr>
      </w:pPr>
      <w:r w:rsidRPr="00D60194">
        <w:rPr>
          <w:bCs/>
          <w:sz w:val="28"/>
          <w:szCs w:val="28"/>
        </w:rPr>
        <w:t xml:space="preserve">для организации обучения на дому детей </w:t>
      </w:r>
    </w:p>
    <w:p w:rsidR="00D66839" w:rsidRPr="00D60194" w:rsidRDefault="00D66839" w:rsidP="00BA34DF">
      <w:pPr>
        <w:ind w:firstLine="851"/>
        <w:jc w:val="center"/>
        <w:rPr>
          <w:sz w:val="28"/>
          <w:szCs w:val="28"/>
        </w:rPr>
      </w:pPr>
      <w:r w:rsidRPr="00D60194">
        <w:rPr>
          <w:bCs/>
          <w:sz w:val="28"/>
          <w:szCs w:val="28"/>
        </w:rPr>
        <w:t>с легкой умственной отсталостью (интеллектуальными нарушениями)</w:t>
      </w:r>
    </w:p>
    <w:p w:rsidR="00D66839" w:rsidRDefault="00D66839" w:rsidP="00D66839">
      <w:pPr>
        <w:ind w:firstLine="709"/>
        <w:jc w:val="both"/>
        <w:rPr>
          <w:sz w:val="28"/>
          <w:szCs w:val="28"/>
        </w:rPr>
      </w:pPr>
    </w:p>
    <w:tbl>
      <w:tblPr>
        <w:tblW w:w="99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5"/>
        <w:gridCol w:w="496"/>
        <w:gridCol w:w="496"/>
        <w:gridCol w:w="496"/>
        <w:gridCol w:w="496"/>
        <w:gridCol w:w="566"/>
        <w:gridCol w:w="566"/>
        <w:gridCol w:w="566"/>
        <w:gridCol w:w="566"/>
        <w:gridCol w:w="566"/>
      </w:tblGrid>
      <w:tr w:rsidR="00D66839" w:rsidRPr="00D60194" w:rsidTr="00483450">
        <w:tc>
          <w:tcPr>
            <w:tcW w:w="5145" w:type="dxa"/>
            <w:vMerge w:val="restart"/>
            <w:shd w:val="clear" w:color="auto" w:fill="auto"/>
          </w:tcPr>
          <w:p w:rsidR="00D66839" w:rsidRPr="00BA34DF" w:rsidRDefault="00D66839" w:rsidP="00483450">
            <w:pPr>
              <w:jc w:val="center"/>
              <w:rPr>
                <w:sz w:val="27"/>
                <w:szCs w:val="27"/>
              </w:rPr>
            </w:pPr>
            <w:r w:rsidRPr="00BA34DF">
              <w:rPr>
                <w:sz w:val="27"/>
                <w:szCs w:val="27"/>
              </w:rPr>
              <w:t>Учебный предмет</w:t>
            </w:r>
          </w:p>
        </w:tc>
        <w:tc>
          <w:tcPr>
            <w:tcW w:w="0" w:type="auto"/>
            <w:gridSpan w:val="9"/>
            <w:shd w:val="clear" w:color="auto" w:fill="auto"/>
          </w:tcPr>
          <w:p w:rsidR="00D66839" w:rsidRPr="00BA34DF" w:rsidRDefault="00D66839" w:rsidP="00483450">
            <w:pPr>
              <w:jc w:val="center"/>
              <w:rPr>
                <w:sz w:val="27"/>
                <w:szCs w:val="27"/>
              </w:rPr>
            </w:pPr>
            <w:r w:rsidRPr="00BA34DF">
              <w:rPr>
                <w:sz w:val="27"/>
                <w:szCs w:val="27"/>
              </w:rPr>
              <w:t xml:space="preserve">Количество часов в неделю </w:t>
            </w:r>
          </w:p>
          <w:p w:rsidR="00D66839" w:rsidRPr="00BA34DF" w:rsidRDefault="00D66839" w:rsidP="00483450">
            <w:pPr>
              <w:jc w:val="center"/>
              <w:rPr>
                <w:sz w:val="27"/>
                <w:szCs w:val="27"/>
              </w:rPr>
            </w:pPr>
            <w:r w:rsidRPr="00BA34DF">
              <w:rPr>
                <w:sz w:val="27"/>
                <w:szCs w:val="27"/>
              </w:rPr>
              <w:t>по классам обучения</w:t>
            </w:r>
          </w:p>
        </w:tc>
      </w:tr>
      <w:tr w:rsidR="00D66839" w:rsidRPr="00D60194" w:rsidTr="00483450">
        <w:tc>
          <w:tcPr>
            <w:tcW w:w="5145" w:type="dxa"/>
            <w:vMerge/>
            <w:shd w:val="clear" w:color="auto" w:fill="auto"/>
          </w:tcPr>
          <w:p w:rsidR="00D66839" w:rsidRPr="00BA34DF" w:rsidRDefault="00D66839" w:rsidP="00483450">
            <w:pPr>
              <w:jc w:val="center"/>
              <w:rPr>
                <w:sz w:val="27"/>
                <w:szCs w:val="27"/>
              </w:rPr>
            </w:pP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1</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2</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3</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4</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5</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6</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7</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8</w:t>
            </w:r>
          </w:p>
        </w:tc>
        <w:tc>
          <w:tcPr>
            <w:tcW w:w="0" w:type="auto"/>
            <w:shd w:val="clear" w:color="auto" w:fill="auto"/>
          </w:tcPr>
          <w:p w:rsidR="00D66839" w:rsidRPr="00BA34DF" w:rsidRDefault="00D66839" w:rsidP="00483450">
            <w:pPr>
              <w:jc w:val="center"/>
              <w:rPr>
                <w:sz w:val="27"/>
                <w:szCs w:val="27"/>
                <w:lang w:val="en-US"/>
              </w:rPr>
            </w:pPr>
            <w:r w:rsidRPr="00BA34DF">
              <w:rPr>
                <w:sz w:val="27"/>
                <w:szCs w:val="27"/>
              </w:rPr>
              <w:t>9</w:t>
            </w:r>
          </w:p>
        </w:tc>
      </w:tr>
      <w:tr w:rsidR="00D66839" w:rsidRPr="00D60194" w:rsidTr="00483450">
        <w:tc>
          <w:tcPr>
            <w:tcW w:w="5145" w:type="dxa"/>
            <w:shd w:val="clear" w:color="auto" w:fill="auto"/>
          </w:tcPr>
          <w:p w:rsidR="00D66839" w:rsidRPr="00BA34DF" w:rsidRDefault="00D66839" w:rsidP="00483450">
            <w:pPr>
              <w:jc w:val="both"/>
              <w:rPr>
                <w:sz w:val="27"/>
                <w:szCs w:val="27"/>
              </w:rPr>
            </w:pPr>
            <w:r w:rsidRPr="00BA34DF">
              <w:rPr>
                <w:sz w:val="27"/>
                <w:szCs w:val="27"/>
              </w:rPr>
              <w:t>Родной язык (молдавский, русский, украинский)</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r>
      <w:tr w:rsidR="00D66839" w:rsidRPr="00D60194" w:rsidTr="00483450">
        <w:tc>
          <w:tcPr>
            <w:tcW w:w="5145" w:type="dxa"/>
            <w:shd w:val="clear" w:color="auto" w:fill="auto"/>
          </w:tcPr>
          <w:p w:rsidR="00D66839" w:rsidRPr="00BA34DF" w:rsidRDefault="00D66839" w:rsidP="00483450">
            <w:pPr>
              <w:jc w:val="both"/>
              <w:rPr>
                <w:sz w:val="27"/>
                <w:szCs w:val="27"/>
              </w:rPr>
            </w:pPr>
            <w:r w:rsidRPr="00BA34DF">
              <w:rPr>
                <w:sz w:val="27"/>
                <w:szCs w:val="27"/>
              </w:rPr>
              <w:t>Чтение</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1,5</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1,5</w:t>
            </w:r>
          </w:p>
        </w:tc>
      </w:tr>
      <w:tr w:rsidR="00D66839" w:rsidRPr="00D60194" w:rsidTr="00483450">
        <w:tc>
          <w:tcPr>
            <w:tcW w:w="5145" w:type="dxa"/>
            <w:shd w:val="clear" w:color="auto" w:fill="auto"/>
          </w:tcPr>
          <w:p w:rsidR="00D66839" w:rsidRPr="00BA34DF" w:rsidRDefault="00D66839" w:rsidP="00483450">
            <w:pPr>
              <w:jc w:val="both"/>
              <w:rPr>
                <w:sz w:val="27"/>
                <w:szCs w:val="27"/>
              </w:rPr>
            </w:pPr>
            <w:r w:rsidRPr="00BA34DF">
              <w:rPr>
                <w:sz w:val="27"/>
                <w:szCs w:val="27"/>
              </w:rPr>
              <w:t>Официальный язык (молдавский, русский, украинский)</w:t>
            </w:r>
          </w:p>
        </w:tc>
        <w:tc>
          <w:tcPr>
            <w:tcW w:w="0" w:type="auto"/>
            <w:shd w:val="clear" w:color="auto" w:fill="auto"/>
            <w:vAlign w:val="center"/>
          </w:tcPr>
          <w:p w:rsidR="00D66839" w:rsidRPr="00BA34DF" w:rsidRDefault="00D66839" w:rsidP="00483450">
            <w:pPr>
              <w:jc w:val="center"/>
              <w:rPr>
                <w:sz w:val="27"/>
                <w:szCs w:val="27"/>
              </w:rPr>
            </w:pPr>
          </w:p>
        </w:tc>
        <w:tc>
          <w:tcPr>
            <w:tcW w:w="0" w:type="auto"/>
            <w:shd w:val="clear" w:color="auto" w:fill="auto"/>
            <w:vAlign w:val="center"/>
          </w:tcPr>
          <w:p w:rsidR="00D66839" w:rsidRPr="00BA34DF" w:rsidRDefault="00D66839" w:rsidP="00483450">
            <w:pPr>
              <w:jc w:val="center"/>
              <w:rPr>
                <w:sz w:val="27"/>
                <w:szCs w:val="27"/>
              </w:rPr>
            </w:pPr>
          </w:p>
        </w:tc>
        <w:tc>
          <w:tcPr>
            <w:tcW w:w="0" w:type="auto"/>
            <w:shd w:val="clear" w:color="auto" w:fill="auto"/>
            <w:vAlign w:val="center"/>
          </w:tcPr>
          <w:p w:rsidR="00D66839" w:rsidRPr="00BA34DF" w:rsidRDefault="00D66839" w:rsidP="00483450">
            <w:pPr>
              <w:jc w:val="center"/>
              <w:rPr>
                <w:sz w:val="27"/>
                <w:szCs w:val="27"/>
              </w:rPr>
            </w:pPr>
          </w:p>
        </w:tc>
        <w:tc>
          <w:tcPr>
            <w:tcW w:w="0" w:type="auto"/>
            <w:shd w:val="clear" w:color="auto" w:fill="auto"/>
            <w:vAlign w:val="center"/>
          </w:tcPr>
          <w:p w:rsidR="00D66839" w:rsidRPr="00BA34DF" w:rsidRDefault="00D66839" w:rsidP="00483450">
            <w:pPr>
              <w:jc w:val="center"/>
              <w:rPr>
                <w:sz w:val="27"/>
                <w:szCs w:val="27"/>
              </w:rPr>
            </w:pP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r>
      <w:tr w:rsidR="00D66839" w:rsidRPr="00D60194" w:rsidTr="00483450">
        <w:tc>
          <w:tcPr>
            <w:tcW w:w="5145" w:type="dxa"/>
            <w:shd w:val="clear" w:color="auto" w:fill="auto"/>
          </w:tcPr>
          <w:p w:rsidR="00D66839" w:rsidRPr="00BA34DF" w:rsidRDefault="00D66839" w:rsidP="00483450">
            <w:pPr>
              <w:jc w:val="both"/>
              <w:rPr>
                <w:sz w:val="27"/>
                <w:szCs w:val="27"/>
              </w:rPr>
            </w:pPr>
            <w:r w:rsidRPr="00BA34DF">
              <w:rPr>
                <w:sz w:val="27"/>
                <w:szCs w:val="27"/>
              </w:rPr>
              <w:t xml:space="preserve">Математика </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r>
      <w:tr w:rsidR="00D66839" w:rsidRPr="00D60194" w:rsidTr="00483450">
        <w:tc>
          <w:tcPr>
            <w:tcW w:w="5145" w:type="dxa"/>
            <w:shd w:val="clear" w:color="auto" w:fill="auto"/>
            <w:vAlign w:val="center"/>
          </w:tcPr>
          <w:p w:rsidR="00D66839" w:rsidRPr="00BA34DF" w:rsidRDefault="00D66839" w:rsidP="00483450">
            <w:pPr>
              <w:jc w:val="both"/>
              <w:rPr>
                <w:rFonts w:eastAsia="Arial Unicode MS"/>
                <w:sz w:val="27"/>
                <w:szCs w:val="27"/>
              </w:rPr>
            </w:pPr>
            <w:r w:rsidRPr="00BA34DF">
              <w:rPr>
                <w:rFonts w:eastAsia="Arial Unicode MS"/>
                <w:sz w:val="27"/>
                <w:szCs w:val="27"/>
              </w:rPr>
              <w:t>Мир природы и человека</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r>
      <w:tr w:rsidR="00D66839" w:rsidRPr="00D60194" w:rsidTr="00483450">
        <w:tc>
          <w:tcPr>
            <w:tcW w:w="5145" w:type="dxa"/>
            <w:shd w:val="clear" w:color="auto" w:fill="auto"/>
            <w:vAlign w:val="center"/>
          </w:tcPr>
          <w:p w:rsidR="00D66839" w:rsidRPr="00BA34DF" w:rsidRDefault="00D66839" w:rsidP="00483450">
            <w:pPr>
              <w:jc w:val="both"/>
              <w:rPr>
                <w:rFonts w:eastAsia="Arial Unicode MS"/>
                <w:sz w:val="27"/>
                <w:szCs w:val="27"/>
              </w:rPr>
            </w:pPr>
            <w:r w:rsidRPr="00BA34DF">
              <w:rPr>
                <w:rFonts w:eastAsia="Arial Unicode MS"/>
                <w:sz w:val="27"/>
                <w:szCs w:val="27"/>
              </w:rPr>
              <w:t>Природоведение</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r>
      <w:tr w:rsidR="00D66839" w:rsidRPr="00D60194" w:rsidTr="00483450">
        <w:tc>
          <w:tcPr>
            <w:tcW w:w="5145" w:type="dxa"/>
            <w:shd w:val="clear" w:color="auto" w:fill="auto"/>
            <w:vAlign w:val="center"/>
          </w:tcPr>
          <w:p w:rsidR="00D66839" w:rsidRPr="00BA34DF" w:rsidRDefault="00D66839" w:rsidP="00483450">
            <w:pPr>
              <w:jc w:val="both"/>
              <w:rPr>
                <w:rFonts w:eastAsia="Calibri"/>
                <w:sz w:val="27"/>
                <w:szCs w:val="27"/>
              </w:rPr>
            </w:pPr>
            <w:r w:rsidRPr="00BA34DF">
              <w:rPr>
                <w:rFonts w:eastAsia="Calibri"/>
                <w:sz w:val="27"/>
                <w:szCs w:val="27"/>
              </w:rPr>
              <w:t>Биология</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r>
      <w:tr w:rsidR="00D66839" w:rsidRPr="00D60194" w:rsidTr="00483450">
        <w:tc>
          <w:tcPr>
            <w:tcW w:w="5145" w:type="dxa"/>
            <w:shd w:val="clear" w:color="auto" w:fill="auto"/>
            <w:vAlign w:val="center"/>
          </w:tcPr>
          <w:p w:rsidR="00D66839" w:rsidRPr="00BA34DF" w:rsidRDefault="00D66839" w:rsidP="00483450">
            <w:pPr>
              <w:jc w:val="both"/>
              <w:rPr>
                <w:rFonts w:eastAsia="Calibri"/>
                <w:sz w:val="27"/>
                <w:szCs w:val="27"/>
              </w:rPr>
            </w:pPr>
            <w:r w:rsidRPr="00BA34DF">
              <w:rPr>
                <w:rFonts w:eastAsia="Calibri"/>
                <w:sz w:val="27"/>
                <w:szCs w:val="27"/>
              </w:rPr>
              <w:t>География</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r>
      <w:tr w:rsidR="00D66839" w:rsidRPr="00D60194" w:rsidTr="00483450">
        <w:tc>
          <w:tcPr>
            <w:tcW w:w="5145" w:type="dxa"/>
            <w:shd w:val="clear" w:color="auto" w:fill="auto"/>
            <w:vAlign w:val="center"/>
          </w:tcPr>
          <w:p w:rsidR="00D66839" w:rsidRPr="00BA34DF" w:rsidRDefault="00D66839" w:rsidP="00483450">
            <w:pPr>
              <w:jc w:val="both"/>
              <w:rPr>
                <w:rFonts w:eastAsia="Arial Unicode MS"/>
                <w:sz w:val="27"/>
                <w:szCs w:val="27"/>
              </w:rPr>
            </w:pPr>
            <w:r w:rsidRPr="00BA34DF">
              <w:rPr>
                <w:rFonts w:eastAsia="Arial Unicode MS"/>
                <w:sz w:val="27"/>
                <w:szCs w:val="27"/>
              </w:rPr>
              <w:t xml:space="preserve">История </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r>
      <w:tr w:rsidR="00D66839" w:rsidRPr="00D60194" w:rsidTr="00483450">
        <w:tc>
          <w:tcPr>
            <w:tcW w:w="5145" w:type="dxa"/>
            <w:shd w:val="clear" w:color="auto" w:fill="auto"/>
            <w:vAlign w:val="center"/>
          </w:tcPr>
          <w:p w:rsidR="00D66839" w:rsidRPr="00BA34DF" w:rsidRDefault="00D66839" w:rsidP="00483450">
            <w:pPr>
              <w:jc w:val="both"/>
              <w:rPr>
                <w:rFonts w:eastAsia="Arial Unicode MS"/>
                <w:sz w:val="27"/>
                <w:szCs w:val="27"/>
              </w:rPr>
            </w:pPr>
            <w:r w:rsidRPr="00BA34DF">
              <w:rPr>
                <w:rFonts w:eastAsia="Arial Unicode MS"/>
                <w:sz w:val="27"/>
                <w:szCs w:val="27"/>
              </w:rPr>
              <w:t xml:space="preserve">Обществоведение </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r>
      <w:tr w:rsidR="00D66839" w:rsidRPr="00D60194" w:rsidTr="00483450">
        <w:tc>
          <w:tcPr>
            <w:tcW w:w="5145" w:type="dxa"/>
            <w:shd w:val="clear" w:color="auto" w:fill="auto"/>
            <w:vAlign w:val="center"/>
          </w:tcPr>
          <w:p w:rsidR="00D66839" w:rsidRPr="00BA34DF" w:rsidRDefault="00D66839" w:rsidP="00483450">
            <w:pPr>
              <w:jc w:val="both"/>
              <w:rPr>
                <w:rFonts w:eastAsia="Arial Unicode MS"/>
                <w:sz w:val="27"/>
                <w:szCs w:val="27"/>
              </w:rPr>
            </w:pPr>
            <w:r w:rsidRPr="00BA34DF">
              <w:rPr>
                <w:rFonts w:eastAsia="Arial Unicode MS"/>
                <w:sz w:val="27"/>
                <w:szCs w:val="27"/>
              </w:rPr>
              <w:t>Основы социальной жизни</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r>
      <w:tr w:rsidR="00D66839" w:rsidRPr="00D60194" w:rsidTr="00483450">
        <w:tc>
          <w:tcPr>
            <w:tcW w:w="5145" w:type="dxa"/>
            <w:shd w:val="clear" w:color="auto" w:fill="auto"/>
            <w:vAlign w:val="center"/>
          </w:tcPr>
          <w:p w:rsidR="00D66839" w:rsidRPr="00BA34DF" w:rsidRDefault="00D66839" w:rsidP="00483450">
            <w:pPr>
              <w:jc w:val="both"/>
              <w:rPr>
                <w:rFonts w:eastAsia="Arial Unicode MS"/>
                <w:sz w:val="27"/>
                <w:szCs w:val="27"/>
              </w:rPr>
            </w:pPr>
            <w:r w:rsidRPr="00BA34DF">
              <w:rPr>
                <w:rFonts w:eastAsia="Arial Unicode MS"/>
                <w:sz w:val="27"/>
                <w:szCs w:val="27"/>
              </w:rPr>
              <w:t>Этика</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0,5</w:t>
            </w:r>
          </w:p>
        </w:tc>
      </w:tr>
      <w:tr w:rsidR="00D66839" w:rsidRPr="00D60194" w:rsidTr="00483450">
        <w:tc>
          <w:tcPr>
            <w:tcW w:w="5145" w:type="dxa"/>
            <w:shd w:val="clear" w:color="auto" w:fill="auto"/>
            <w:vAlign w:val="center"/>
          </w:tcPr>
          <w:p w:rsidR="00D66839" w:rsidRPr="00BA34DF" w:rsidRDefault="00D66839" w:rsidP="00483450">
            <w:pPr>
              <w:jc w:val="both"/>
              <w:rPr>
                <w:rFonts w:eastAsia="Arial Unicode MS"/>
                <w:sz w:val="27"/>
                <w:szCs w:val="27"/>
              </w:rPr>
            </w:pPr>
            <w:r w:rsidRPr="00BA34DF">
              <w:rPr>
                <w:rFonts w:eastAsia="Arial Unicode MS"/>
                <w:sz w:val="27"/>
                <w:szCs w:val="27"/>
              </w:rPr>
              <w:t xml:space="preserve">Рисование </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auto"/>
            <w:vAlign w:val="center"/>
          </w:tcPr>
          <w:p w:rsidR="00D66839" w:rsidRPr="00BA34DF" w:rsidRDefault="00D66839" w:rsidP="00483450">
            <w:pPr>
              <w:jc w:val="center"/>
              <w:rPr>
                <w:rFonts w:eastAsia="Calibri"/>
                <w:sz w:val="27"/>
                <w:szCs w:val="27"/>
              </w:rPr>
            </w:pPr>
          </w:p>
        </w:tc>
        <w:tc>
          <w:tcPr>
            <w:tcW w:w="0" w:type="auto"/>
            <w:shd w:val="clear" w:color="auto" w:fill="auto"/>
            <w:vAlign w:val="center"/>
          </w:tcPr>
          <w:p w:rsidR="00D66839" w:rsidRPr="00BA34DF" w:rsidRDefault="00D66839" w:rsidP="00483450">
            <w:pPr>
              <w:jc w:val="center"/>
              <w:rPr>
                <w:rFonts w:eastAsia="Calibri"/>
                <w:sz w:val="27"/>
                <w:szCs w:val="27"/>
              </w:rPr>
            </w:pPr>
          </w:p>
        </w:tc>
      </w:tr>
      <w:tr w:rsidR="00D66839" w:rsidRPr="00D60194" w:rsidTr="00483450">
        <w:tc>
          <w:tcPr>
            <w:tcW w:w="5145" w:type="dxa"/>
            <w:shd w:val="clear" w:color="auto" w:fill="FFFFFF"/>
            <w:vAlign w:val="center"/>
          </w:tcPr>
          <w:p w:rsidR="00D66839" w:rsidRPr="00BA34DF" w:rsidRDefault="00D66839" w:rsidP="00483450">
            <w:pPr>
              <w:jc w:val="both"/>
              <w:rPr>
                <w:rFonts w:eastAsia="Arial Unicode MS"/>
                <w:sz w:val="27"/>
                <w:szCs w:val="27"/>
              </w:rPr>
            </w:pPr>
            <w:r w:rsidRPr="00BA34DF">
              <w:rPr>
                <w:rFonts w:eastAsia="Arial Unicode MS"/>
                <w:sz w:val="27"/>
                <w:szCs w:val="27"/>
              </w:rPr>
              <w:t>Трудовое обучение</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c>
          <w:tcPr>
            <w:tcW w:w="0" w:type="auto"/>
            <w:shd w:val="clear" w:color="auto" w:fill="FFFFFF"/>
            <w:vAlign w:val="center"/>
          </w:tcPr>
          <w:p w:rsidR="00D66839" w:rsidRPr="00BA34DF" w:rsidRDefault="00D66839" w:rsidP="00483450">
            <w:pPr>
              <w:jc w:val="center"/>
              <w:rPr>
                <w:rFonts w:eastAsia="Calibri"/>
                <w:sz w:val="27"/>
                <w:szCs w:val="27"/>
              </w:rPr>
            </w:pPr>
            <w:r w:rsidRPr="00BA34DF">
              <w:rPr>
                <w:rFonts w:eastAsia="Calibri"/>
                <w:sz w:val="27"/>
                <w:szCs w:val="27"/>
              </w:rPr>
              <w:t>1</w:t>
            </w:r>
          </w:p>
        </w:tc>
      </w:tr>
      <w:tr w:rsidR="00D66839" w:rsidRPr="00D60194" w:rsidTr="00483450">
        <w:tc>
          <w:tcPr>
            <w:tcW w:w="5145" w:type="dxa"/>
            <w:shd w:val="clear" w:color="auto" w:fill="auto"/>
          </w:tcPr>
          <w:p w:rsidR="00D66839" w:rsidRPr="00BA34DF" w:rsidRDefault="00D66839" w:rsidP="00483450">
            <w:pPr>
              <w:jc w:val="both"/>
              <w:rPr>
                <w:sz w:val="27"/>
                <w:szCs w:val="27"/>
              </w:rPr>
            </w:pPr>
            <w:r w:rsidRPr="00BA34DF">
              <w:rPr>
                <w:sz w:val="27"/>
                <w:szCs w:val="27"/>
              </w:rPr>
              <w:t>Коррекционные занятия (логопедические; развитие психомоторики и сенсорных процессов)</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w:t>
            </w:r>
          </w:p>
        </w:tc>
        <w:tc>
          <w:tcPr>
            <w:tcW w:w="0" w:type="auto"/>
            <w:shd w:val="clear" w:color="auto" w:fill="auto"/>
            <w:vAlign w:val="center"/>
          </w:tcPr>
          <w:p w:rsidR="00D66839" w:rsidRPr="00BA34DF" w:rsidRDefault="00D66839" w:rsidP="00483450">
            <w:pPr>
              <w:jc w:val="center"/>
              <w:rPr>
                <w:sz w:val="27"/>
                <w:szCs w:val="27"/>
              </w:rPr>
            </w:pPr>
          </w:p>
        </w:tc>
        <w:tc>
          <w:tcPr>
            <w:tcW w:w="0" w:type="auto"/>
            <w:shd w:val="clear" w:color="auto" w:fill="auto"/>
            <w:vAlign w:val="center"/>
          </w:tcPr>
          <w:p w:rsidR="00D66839" w:rsidRPr="00BA34DF" w:rsidRDefault="00D66839" w:rsidP="00483450">
            <w:pPr>
              <w:jc w:val="center"/>
              <w:rPr>
                <w:sz w:val="27"/>
                <w:szCs w:val="27"/>
              </w:rPr>
            </w:pPr>
          </w:p>
        </w:tc>
        <w:tc>
          <w:tcPr>
            <w:tcW w:w="0" w:type="auto"/>
            <w:shd w:val="clear" w:color="auto" w:fill="auto"/>
            <w:vAlign w:val="center"/>
          </w:tcPr>
          <w:p w:rsidR="00D66839" w:rsidRPr="00BA34DF" w:rsidRDefault="00D66839" w:rsidP="00483450">
            <w:pPr>
              <w:jc w:val="center"/>
              <w:rPr>
                <w:sz w:val="27"/>
                <w:szCs w:val="27"/>
              </w:rPr>
            </w:pPr>
          </w:p>
        </w:tc>
        <w:tc>
          <w:tcPr>
            <w:tcW w:w="0" w:type="auto"/>
            <w:shd w:val="clear" w:color="auto" w:fill="auto"/>
            <w:vAlign w:val="center"/>
          </w:tcPr>
          <w:p w:rsidR="00D66839" w:rsidRPr="00BA34DF" w:rsidRDefault="00D66839" w:rsidP="00483450">
            <w:pPr>
              <w:jc w:val="center"/>
              <w:rPr>
                <w:sz w:val="27"/>
                <w:szCs w:val="27"/>
              </w:rPr>
            </w:pPr>
          </w:p>
        </w:tc>
      </w:tr>
      <w:tr w:rsidR="00D66839" w:rsidRPr="00D60194" w:rsidTr="00483450">
        <w:tc>
          <w:tcPr>
            <w:tcW w:w="5145" w:type="dxa"/>
            <w:shd w:val="clear" w:color="auto" w:fill="auto"/>
          </w:tcPr>
          <w:p w:rsidR="00D66839" w:rsidRPr="00BA34DF" w:rsidRDefault="00D66839" w:rsidP="00483450">
            <w:pPr>
              <w:jc w:val="both"/>
              <w:rPr>
                <w:sz w:val="27"/>
                <w:szCs w:val="27"/>
              </w:rPr>
            </w:pPr>
          </w:p>
          <w:p w:rsidR="00D66839" w:rsidRPr="00BA34DF" w:rsidRDefault="00D66839" w:rsidP="00483450">
            <w:pPr>
              <w:jc w:val="both"/>
              <w:rPr>
                <w:sz w:val="27"/>
                <w:szCs w:val="27"/>
              </w:rPr>
            </w:pPr>
            <w:r w:rsidRPr="00BA34DF">
              <w:rPr>
                <w:sz w:val="27"/>
                <w:szCs w:val="27"/>
              </w:rPr>
              <w:t xml:space="preserve">Итого: </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10</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10</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10</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10</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12</w:t>
            </w:r>
          </w:p>
        </w:tc>
        <w:tc>
          <w:tcPr>
            <w:tcW w:w="0" w:type="auto"/>
            <w:shd w:val="clear" w:color="auto" w:fill="auto"/>
            <w:vAlign w:val="center"/>
          </w:tcPr>
          <w:p w:rsidR="00D66839" w:rsidRPr="00BA34DF" w:rsidRDefault="00D66839" w:rsidP="00483450">
            <w:pPr>
              <w:jc w:val="center"/>
              <w:rPr>
                <w:sz w:val="27"/>
                <w:szCs w:val="27"/>
              </w:rPr>
            </w:pPr>
            <w:r w:rsidRPr="00BA34DF">
              <w:rPr>
                <w:sz w:val="27"/>
                <w:szCs w:val="27"/>
              </w:rPr>
              <w:t>12</w:t>
            </w:r>
          </w:p>
        </w:tc>
      </w:tr>
    </w:tbl>
    <w:p w:rsidR="00D66839" w:rsidRPr="00D60194" w:rsidRDefault="00D66839" w:rsidP="00D66839">
      <w:pPr>
        <w:ind w:firstLine="709"/>
        <w:jc w:val="both"/>
        <w:rPr>
          <w:sz w:val="28"/>
          <w:szCs w:val="28"/>
        </w:rPr>
      </w:pPr>
    </w:p>
    <w:p w:rsidR="00D66839" w:rsidRPr="00D60194" w:rsidRDefault="00D66839" w:rsidP="00D66839">
      <w:pPr>
        <w:tabs>
          <w:tab w:val="num" w:pos="0"/>
        </w:tabs>
        <w:jc w:val="both"/>
        <w:rPr>
          <w:bCs/>
          <w:sz w:val="28"/>
          <w:szCs w:val="28"/>
          <w:lang w:eastAsia="en-US"/>
        </w:rPr>
      </w:pPr>
      <w:r w:rsidRPr="00D60194">
        <w:rPr>
          <w:i/>
          <w:sz w:val="28"/>
          <w:szCs w:val="28"/>
        </w:rPr>
        <w:t xml:space="preserve">Примечание: </w:t>
      </w:r>
      <w:r w:rsidRPr="00D60194">
        <w:rPr>
          <w:sz w:val="28"/>
          <w:szCs w:val="28"/>
        </w:rPr>
        <w:t>0,5 часовые занятия проводятся один раз в две недели  по 1 часу; 1,5 часовые занятия проводятся одну недел</w:t>
      </w:r>
      <w:r>
        <w:rPr>
          <w:sz w:val="28"/>
          <w:szCs w:val="28"/>
        </w:rPr>
        <w:t>ю 2 часа, вторую неделю – 1 час</w:t>
      </w:r>
      <w:r w:rsidRPr="00D60194">
        <w:rPr>
          <w:bCs/>
          <w:sz w:val="28"/>
          <w:szCs w:val="28"/>
          <w:lang w:eastAsia="en-US"/>
        </w:rPr>
        <w:t>»;</w:t>
      </w:r>
    </w:p>
    <w:p w:rsidR="00D66839" w:rsidRDefault="00D66839" w:rsidP="00D66839">
      <w:pPr>
        <w:ind w:firstLine="709"/>
        <w:jc w:val="both"/>
        <w:rPr>
          <w:bCs/>
          <w:sz w:val="28"/>
          <w:szCs w:val="28"/>
          <w:lang w:eastAsia="en-US"/>
        </w:rPr>
      </w:pPr>
    </w:p>
    <w:p w:rsidR="00D66839" w:rsidRDefault="00D66839" w:rsidP="00D66839">
      <w:pPr>
        <w:ind w:firstLine="709"/>
        <w:jc w:val="both"/>
        <w:rPr>
          <w:bCs/>
          <w:sz w:val="28"/>
          <w:szCs w:val="28"/>
          <w:lang w:eastAsia="en-US"/>
        </w:rPr>
      </w:pPr>
    </w:p>
    <w:p w:rsidR="00D66839" w:rsidRPr="00D60194" w:rsidRDefault="00D66839" w:rsidP="00D66839">
      <w:pPr>
        <w:ind w:firstLine="709"/>
        <w:jc w:val="both"/>
        <w:rPr>
          <w:bCs/>
          <w:sz w:val="28"/>
          <w:szCs w:val="28"/>
          <w:lang w:eastAsia="en-US"/>
        </w:rPr>
      </w:pPr>
    </w:p>
    <w:p w:rsidR="00BA34DF" w:rsidRDefault="00D66839" w:rsidP="00D66839">
      <w:pPr>
        <w:shd w:val="clear" w:color="auto" w:fill="FFFFFF"/>
        <w:ind w:firstLine="709"/>
        <w:jc w:val="center"/>
        <w:rPr>
          <w:bCs/>
          <w:sz w:val="28"/>
          <w:szCs w:val="28"/>
          <w:lang w:eastAsia="en-US"/>
        </w:rPr>
      </w:pPr>
      <w:r w:rsidRPr="00D60194">
        <w:rPr>
          <w:bCs/>
          <w:sz w:val="28"/>
          <w:szCs w:val="28"/>
          <w:lang w:eastAsia="en-US"/>
        </w:rPr>
        <w:t xml:space="preserve">5. Примерные недельные учебные планы </w:t>
      </w:r>
    </w:p>
    <w:p w:rsidR="00BA34DF" w:rsidRDefault="00D66839" w:rsidP="00D66839">
      <w:pPr>
        <w:shd w:val="clear" w:color="auto" w:fill="FFFFFF"/>
        <w:ind w:firstLine="709"/>
        <w:jc w:val="center"/>
        <w:rPr>
          <w:bCs/>
          <w:sz w:val="28"/>
          <w:szCs w:val="28"/>
          <w:lang w:eastAsia="en-US"/>
        </w:rPr>
      </w:pPr>
      <w:r w:rsidRPr="00D60194">
        <w:rPr>
          <w:bCs/>
          <w:sz w:val="28"/>
          <w:szCs w:val="28"/>
          <w:lang w:eastAsia="en-US"/>
        </w:rPr>
        <w:t xml:space="preserve">для организации обучения на дому детей </w:t>
      </w:r>
    </w:p>
    <w:p w:rsidR="00BA34DF" w:rsidRDefault="00D66839" w:rsidP="00D66839">
      <w:pPr>
        <w:shd w:val="clear" w:color="auto" w:fill="FFFFFF"/>
        <w:ind w:firstLine="709"/>
        <w:jc w:val="center"/>
        <w:rPr>
          <w:bCs/>
          <w:sz w:val="28"/>
          <w:szCs w:val="28"/>
          <w:lang w:eastAsia="en-US"/>
        </w:rPr>
      </w:pPr>
      <w:proofErr w:type="gramStart"/>
      <w:r w:rsidRPr="00D60194">
        <w:rPr>
          <w:bCs/>
          <w:sz w:val="28"/>
          <w:szCs w:val="28"/>
          <w:lang w:eastAsia="en-US"/>
        </w:rPr>
        <w:t xml:space="preserve">с умственной отсталостью (умеренной, тяжелой, глубокой, </w:t>
      </w:r>
      <w:proofErr w:type="gramEnd"/>
    </w:p>
    <w:p w:rsidR="00D66839" w:rsidRPr="00D60194" w:rsidRDefault="00D66839" w:rsidP="00D66839">
      <w:pPr>
        <w:shd w:val="clear" w:color="auto" w:fill="FFFFFF"/>
        <w:ind w:firstLine="709"/>
        <w:jc w:val="center"/>
        <w:rPr>
          <w:bCs/>
          <w:sz w:val="28"/>
          <w:szCs w:val="28"/>
          <w:lang w:eastAsia="en-US"/>
        </w:rPr>
      </w:pPr>
      <w:r w:rsidRPr="00D60194">
        <w:rPr>
          <w:bCs/>
          <w:sz w:val="28"/>
          <w:szCs w:val="28"/>
          <w:lang w:eastAsia="en-US"/>
        </w:rPr>
        <w:t>тяжелыми и множественными нарушениями развития)</w:t>
      </w:r>
    </w:p>
    <w:p w:rsidR="00D66839" w:rsidRPr="00D60194" w:rsidRDefault="00D66839" w:rsidP="00D66839">
      <w:pPr>
        <w:ind w:firstLine="709"/>
        <w:jc w:val="both"/>
        <w:rPr>
          <w:sz w:val="28"/>
          <w:szCs w:val="28"/>
        </w:rPr>
      </w:pPr>
    </w:p>
    <w:tbl>
      <w:tblPr>
        <w:tblW w:w="99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5"/>
        <w:gridCol w:w="566"/>
        <w:gridCol w:w="566"/>
        <w:gridCol w:w="566"/>
        <w:gridCol w:w="566"/>
        <w:gridCol w:w="566"/>
        <w:gridCol w:w="566"/>
        <w:gridCol w:w="566"/>
        <w:gridCol w:w="566"/>
        <w:gridCol w:w="566"/>
      </w:tblGrid>
      <w:tr w:rsidR="00D66839" w:rsidRPr="00D60194" w:rsidTr="00483450">
        <w:tc>
          <w:tcPr>
            <w:tcW w:w="4865" w:type="dxa"/>
            <w:vMerge w:val="restart"/>
            <w:shd w:val="clear" w:color="auto" w:fill="auto"/>
          </w:tcPr>
          <w:p w:rsidR="00D66839" w:rsidRPr="00D60194" w:rsidRDefault="00D66839" w:rsidP="00483450">
            <w:pPr>
              <w:jc w:val="center"/>
              <w:rPr>
                <w:sz w:val="28"/>
                <w:szCs w:val="28"/>
              </w:rPr>
            </w:pPr>
            <w:r w:rsidRPr="00D60194">
              <w:rPr>
                <w:sz w:val="28"/>
                <w:szCs w:val="28"/>
              </w:rPr>
              <w:t>Учебный предмет</w:t>
            </w:r>
          </w:p>
        </w:tc>
        <w:tc>
          <w:tcPr>
            <w:tcW w:w="0" w:type="auto"/>
            <w:gridSpan w:val="9"/>
            <w:shd w:val="clear" w:color="auto" w:fill="auto"/>
          </w:tcPr>
          <w:p w:rsidR="00D66839" w:rsidRPr="00D60194" w:rsidRDefault="00D66839" w:rsidP="00483450">
            <w:pPr>
              <w:jc w:val="center"/>
              <w:rPr>
                <w:sz w:val="28"/>
                <w:szCs w:val="28"/>
              </w:rPr>
            </w:pPr>
            <w:r w:rsidRPr="00D60194">
              <w:rPr>
                <w:sz w:val="28"/>
                <w:szCs w:val="28"/>
              </w:rPr>
              <w:t xml:space="preserve">Количество часов в неделю </w:t>
            </w:r>
          </w:p>
          <w:p w:rsidR="00D66839" w:rsidRPr="00D60194" w:rsidRDefault="00D66839" w:rsidP="00483450">
            <w:pPr>
              <w:jc w:val="center"/>
              <w:rPr>
                <w:sz w:val="28"/>
                <w:szCs w:val="28"/>
              </w:rPr>
            </w:pPr>
            <w:r w:rsidRPr="00D60194">
              <w:rPr>
                <w:sz w:val="28"/>
                <w:szCs w:val="28"/>
              </w:rPr>
              <w:t>по классам обучения</w:t>
            </w:r>
          </w:p>
        </w:tc>
      </w:tr>
      <w:tr w:rsidR="00D66839" w:rsidRPr="00D60194" w:rsidTr="00483450">
        <w:tc>
          <w:tcPr>
            <w:tcW w:w="4865" w:type="dxa"/>
            <w:vMerge/>
            <w:shd w:val="clear" w:color="auto" w:fill="auto"/>
          </w:tcPr>
          <w:p w:rsidR="00D66839" w:rsidRPr="00D60194" w:rsidRDefault="00D66839" w:rsidP="00483450">
            <w:pPr>
              <w:jc w:val="center"/>
              <w:rPr>
                <w:sz w:val="28"/>
                <w:szCs w:val="28"/>
              </w:rPr>
            </w:pP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1</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2</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3</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4</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5</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6</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7</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8</w:t>
            </w:r>
          </w:p>
        </w:tc>
        <w:tc>
          <w:tcPr>
            <w:tcW w:w="0" w:type="auto"/>
            <w:shd w:val="clear" w:color="auto" w:fill="auto"/>
          </w:tcPr>
          <w:p w:rsidR="00D66839" w:rsidRPr="00D60194" w:rsidRDefault="00D66839" w:rsidP="00483450">
            <w:pPr>
              <w:jc w:val="center"/>
              <w:rPr>
                <w:sz w:val="28"/>
                <w:szCs w:val="28"/>
                <w:lang w:val="en-US"/>
              </w:rPr>
            </w:pPr>
            <w:r w:rsidRPr="00D60194">
              <w:rPr>
                <w:sz w:val="28"/>
                <w:szCs w:val="28"/>
              </w:rPr>
              <w:t>9</w:t>
            </w:r>
          </w:p>
        </w:tc>
      </w:tr>
      <w:tr w:rsidR="00D66839" w:rsidRPr="00D60194" w:rsidTr="00483450">
        <w:tc>
          <w:tcPr>
            <w:tcW w:w="4865" w:type="dxa"/>
            <w:shd w:val="clear" w:color="auto" w:fill="auto"/>
            <w:vAlign w:val="center"/>
          </w:tcPr>
          <w:p w:rsidR="00D66839" w:rsidRPr="00D60194" w:rsidRDefault="00D66839" w:rsidP="00483450">
            <w:pPr>
              <w:jc w:val="both"/>
              <w:rPr>
                <w:rFonts w:eastAsia="Arial Unicode MS"/>
                <w:sz w:val="28"/>
                <w:szCs w:val="28"/>
              </w:rPr>
            </w:pPr>
            <w:r w:rsidRPr="00D60194">
              <w:rPr>
                <w:rFonts w:eastAsia="Arial Unicode MS"/>
                <w:sz w:val="28"/>
                <w:szCs w:val="28"/>
              </w:rPr>
              <w:t xml:space="preserve">Язык и речевая практика </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p>
        </w:tc>
        <w:tc>
          <w:tcPr>
            <w:tcW w:w="0" w:type="auto"/>
            <w:shd w:val="clear" w:color="auto" w:fill="auto"/>
            <w:vAlign w:val="center"/>
          </w:tcPr>
          <w:p w:rsidR="00D66839" w:rsidRPr="00D60194" w:rsidRDefault="00D66839" w:rsidP="00483450">
            <w:pPr>
              <w:jc w:val="center"/>
              <w:rPr>
                <w:rFonts w:eastAsia="Calibri"/>
                <w:sz w:val="28"/>
                <w:szCs w:val="28"/>
              </w:rPr>
            </w:pPr>
          </w:p>
        </w:tc>
        <w:tc>
          <w:tcPr>
            <w:tcW w:w="0" w:type="auto"/>
            <w:shd w:val="clear" w:color="auto" w:fill="auto"/>
            <w:vAlign w:val="center"/>
          </w:tcPr>
          <w:p w:rsidR="00D66839" w:rsidRPr="00D60194" w:rsidRDefault="00D66839" w:rsidP="00483450">
            <w:pPr>
              <w:jc w:val="center"/>
              <w:rPr>
                <w:rFonts w:eastAsia="Calibri"/>
                <w:sz w:val="28"/>
                <w:szCs w:val="28"/>
              </w:rPr>
            </w:pPr>
          </w:p>
        </w:tc>
        <w:tc>
          <w:tcPr>
            <w:tcW w:w="0" w:type="auto"/>
            <w:shd w:val="clear" w:color="auto" w:fill="auto"/>
            <w:vAlign w:val="center"/>
          </w:tcPr>
          <w:p w:rsidR="00D66839" w:rsidRPr="00D60194" w:rsidRDefault="00D66839" w:rsidP="00483450">
            <w:pPr>
              <w:jc w:val="center"/>
              <w:rPr>
                <w:rFonts w:eastAsia="Calibri"/>
                <w:sz w:val="28"/>
                <w:szCs w:val="28"/>
              </w:rPr>
            </w:pPr>
          </w:p>
        </w:tc>
        <w:tc>
          <w:tcPr>
            <w:tcW w:w="0" w:type="auto"/>
            <w:shd w:val="clear" w:color="auto" w:fill="auto"/>
            <w:vAlign w:val="center"/>
          </w:tcPr>
          <w:p w:rsidR="00D66839" w:rsidRPr="00D60194" w:rsidRDefault="00D66839" w:rsidP="00483450">
            <w:pPr>
              <w:jc w:val="center"/>
              <w:rPr>
                <w:rFonts w:eastAsia="Calibri"/>
                <w:sz w:val="28"/>
                <w:szCs w:val="28"/>
              </w:rPr>
            </w:pPr>
          </w:p>
        </w:tc>
      </w:tr>
      <w:tr w:rsidR="00D66839" w:rsidRPr="00D60194" w:rsidTr="00483450">
        <w:tc>
          <w:tcPr>
            <w:tcW w:w="4865" w:type="dxa"/>
            <w:shd w:val="clear" w:color="auto" w:fill="auto"/>
            <w:vAlign w:val="center"/>
          </w:tcPr>
          <w:p w:rsidR="00D66839" w:rsidRPr="00D60194" w:rsidRDefault="00D66839" w:rsidP="00483450">
            <w:pPr>
              <w:jc w:val="both"/>
              <w:rPr>
                <w:rFonts w:eastAsia="Arial Unicode MS"/>
                <w:sz w:val="28"/>
                <w:szCs w:val="28"/>
              </w:rPr>
            </w:pPr>
            <w:r w:rsidRPr="00D60194">
              <w:rPr>
                <w:rFonts w:eastAsia="Arial Unicode MS"/>
                <w:sz w:val="28"/>
                <w:szCs w:val="28"/>
              </w:rPr>
              <w:t xml:space="preserve">Речь и альтернативная коммуникация </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1,5</w:t>
            </w:r>
          </w:p>
        </w:tc>
      </w:tr>
      <w:tr w:rsidR="00D66839" w:rsidRPr="00D60194" w:rsidTr="00483450">
        <w:tc>
          <w:tcPr>
            <w:tcW w:w="4865" w:type="dxa"/>
            <w:shd w:val="clear" w:color="auto" w:fill="auto"/>
            <w:vAlign w:val="center"/>
          </w:tcPr>
          <w:p w:rsidR="00D66839" w:rsidRPr="00D60194" w:rsidRDefault="00D66839" w:rsidP="00483450">
            <w:pPr>
              <w:jc w:val="both"/>
              <w:rPr>
                <w:rFonts w:eastAsia="Arial Unicode MS"/>
                <w:sz w:val="28"/>
                <w:szCs w:val="28"/>
              </w:rPr>
            </w:pPr>
            <w:r w:rsidRPr="00D60194">
              <w:rPr>
                <w:rFonts w:eastAsia="Arial Unicode MS"/>
                <w:sz w:val="28"/>
                <w:szCs w:val="28"/>
              </w:rPr>
              <w:t>Чтение и письмо</w:t>
            </w:r>
            <w:r w:rsidRPr="00D60194">
              <w:rPr>
                <w:sz w:val="28"/>
                <w:szCs w:val="28"/>
              </w:rPr>
              <w:t>: начальные навыки чтения и письма</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r>
      <w:tr w:rsidR="00D66839" w:rsidRPr="00D60194" w:rsidTr="00483450">
        <w:tc>
          <w:tcPr>
            <w:tcW w:w="4865" w:type="dxa"/>
            <w:shd w:val="clear" w:color="auto" w:fill="auto"/>
            <w:vAlign w:val="center"/>
          </w:tcPr>
          <w:p w:rsidR="00D66839" w:rsidRPr="00D60194" w:rsidRDefault="00D66839" w:rsidP="00483450">
            <w:pPr>
              <w:jc w:val="both"/>
              <w:rPr>
                <w:rFonts w:eastAsia="Arial Unicode MS"/>
                <w:sz w:val="28"/>
                <w:szCs w:val="28"/>
              </w:rPr>
            </w:pPr>
            <w:r w:rsidRPr="00D60194">
              <w:rPr>
                <w:rFonts w:eastAsia="Arial Unicode MS"/>
                <w:sz w:val="28"/>
                <w:szCs w:val="28"/>
              </w:rPr>
              <w:t xml:space="preserve">Математические представления </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r>
      <w:tr w:rsidR="00D66839" w:rsidRPr="00D60194" w:rsidTr="00483450">
        <w:tc>
          <w:tcPr>
            <w:tcW w:w="4865" w:type="dxa"/>
            <w:shd w:val="clear" w:color="auto" w:fill="auto"/>
            <w:vAlign w:val="center"/>
          </w:tcPr>
          <w:p w:rsidR="00D66839" w:rsidRPr="00D60194" w:rsidRDefault="00D66839" w:rsidP="00483450">
            <w:pPr>
              <w:jc w:val="both"/>
              <w:rPr>
                <w:rFonts w:eastAsia="Arial Unicode MS"/>
                <w:sz w:val="28"/>
                <w:szCs w:val="28"/>
              </w:rPr>
            </w:pPr>
            <w:r w:rsidRPr="00D60194">
              <w:rPr>
                <w:sz w:val="28"/>
                <w:szCs w:val="28"/>
              </w:rPr>
              <w:lastRenderedPageBreak/>
              <w:t>Окружающий природный  мир</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r>
      <w:tr w:rsidR="00D66839" w:rsidRPr="00D60194" w:rsidTr="00483450">
        <w:tc>
          <w:tcPr>
            <w:tcW w:w="4865" w:type="dxa"/>
            <w:shd w:val="clear" w:color="auto" w:fill="auto"/>
            <w:vAlign w:val="center"/>
          </w:tcPr>
          <w:p w:rsidR="00D66839" w:rsidRPr="00D60194" w:rsidRDefault="00D66839" w:rsidP="00483450">
            <w:pPr>
              <w:jc w:val="both"/>
              <w:rPr>
                <w:sz w:val="28"/>
                <w:szCs w:val="28"/>
              </w:rPr>
            </w:pPr>
            <w:r w:rsidRPr="00D60194">
              <w:rPr>
                <w:sz w:val="28"/>
                <w:szCs w:val="28"/>
              </w:rPr>
              <w:t>Человек</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r>
      <w:tr w:rsidR="00D66839" w:rsidRPr="00D60194" w:rsidTr="00483450">
        <w:tc>
          <w:tcPr>
            <w:tcW w:w="4865" w:type="dxa"/>
            <w:shd w:val="clear" w:color="auto" w:fill="auto"/>
            <w:vAlign w:val="center"/>
          </w:tcPr>
          <w:p w:rsidR="00D66839" w:rsidRPr="00D60194" w:rsidRDefault="00D66839" w:rsidP="00483450">
            <w:pPr>
              <w:jc w:val="both"/>
              <w:rPr>
                <w:sz w:val="28"/>
                <w:szCs w:val="28"/>
              </w:rPr>
            </w:pPr>
            <w:r w:rsidRPr="00D60194">
              <w:rPr>
                <w:sz w:val="28"/>
                <w:szCs w:val="28"/>
              </w:rPr>
              <w:t>Домоводство</w:t>
            </w:r>
          </w:p>
        </w:tc>
        <w:tc>
          <w:tcPr>
            <w:tcW w:w="0" w:type="auto"/>
            <w:shd w:val="clear" w:color="auto" w:fill="auto"/>
            <w:vAlign w:val="center"/>
          </w:tcPr>
          <w:p w:rsidR="00D66839" w:rsidRPr="00D60194" w:rsidRDefault="00D66839" w:rsidP="00483450">
            <w:pPr>
              <w:jc w:val="center"/>
              <w:rPr>
                <w:rFonts w:eastAsia="Calibri"/>
                <w:sz w:val="28"/>
                <w:szCs w:val="28"/>
              </w:rPr>
            </w:pPr>
          </w:p>
        </w:tc>
        <w:tc>
          <w:tcPr>
            <w:tcW w:w="0" w:type="auto"/>
            <w:shd w:val="clear" w:color="auto" w:fill="auto"/>
            <w:vAlign w:val="center"/>
          </w:tcPr>
          <w:p w:rsidR="00D66839" w:rsidRPr="00D60194" w:rsidRDefault="00D66839" w:rsidP="00483450">
            <w:pPr>
              <w:jc w:val="center"/>
              <w:rPr>
                <w:rFonts w:eastAsia="Calibri"/>
                <w:sz w:val="28"/>
                <w:szCs w:val="28"/>
              </w:rPr>
            </w:pP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2</w:t>
            </w:r>
          </w:p>
        </w:tc>
      </w:tr>
      <w:tr w:rsidR="00D66839" w:rsidRPr="00D60194" w:rsidTr="00483450">
        <w:tc>
          <w:tcPr>
            <w:tcW w:w="4865" w:type="dxa"/>
            <w:shd w:val="clear" w:color="auto" w:fill="auto"/>
            <w:vAlign w:val="center"/>
          </w:tcPr>
          <w:p w:rsidR="00D66839" w:rsidRPr="00D60194" w:rsidRDefault="00D66839" w:rsidP="00483450">
            <w:pPr>
              <w:jc w:val="both"/>
              <w:rPr>
                <w:sz w:val="28"/>
                <w:szCs w:val="28"/>
              </w:rPr>
            </w:pPr>
            <w:r w:rsidRPr="00D60194">
              <w:rPr>
                <w:sz w:val="28"/>
                <w:szCs w:val="28"/>
              </w:rPr>
              <w:t>Окружающий социальный мир</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0,5</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r>
      <w:tr w:rsidR="00D66839" w:rsidRPr="00D60194" w:rsidTr="00483450">
        <w:tc>
          <w:tcPr>
            <w:tcW w:w="4865" w:type="dxa"/>
            <w:shd w:val="clear" w:color="auto" w:fill="auto"/>
            <w:vAlign w:val="center"/>
          </w:tcPr>
          <w:p w:rsidR="00D66839" w:rsidRPr="00D60194" w:rsidRDefault="00D66839" w:rsidP="00483450">
            <w:pPr>
              <w:jc w:val="both"/>
              <w:rPr>
                <w:rFonts w:eastAsia="Arial Unicode MS"/>
                <w:sz w:val="28"/>
                <w:szCs w:val="28"/>
              </w:rPr>
            </w:pPr>
            <w:r w:rsidRPr="00D60194">
              <w:rPr>
                <w:rFonts w:eastAsia="Arial Unicode MS"/>
                <w:sz w:val="28"/>
                <w:szCs w:val="28"/>
              </w:rPr>
              <w:t>Изобразительная деятельность</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AB0744" w:rsidRDefault="00D66839" w:rsidP="00483450">
            <w:pPr>
              <w:jc w:val="center"/>
              <w:rPr>
                <w:rFonts w:eastAsia="Calibri"/>
                <w:sz w:val="28"/>
                <w:szCs w:val="28"/>
              </w:rPr>
            </w:pPr>
            <w:r w:rsidRPr="00AB0744">
              <w:rPr>
                <w:rFonts w:eastAsia="Calibri"/>
                <w:sz w:val="28"/>
                <w:szCs w:val="28"/>
              </w:rPr>
              <w:t>1</w:t>
            </w:r>
          </w:p>
        </w:tc>
        <w:tc>
          <w:tcPr>
            <w:tcW w:w="0" w:type="auto"/>
            <w:shd w:val="clear" w:color="auto" w:fill="auto"/>
            <w:vAlign w:val="center"/>
          </w:tcPr>
          <w:p w:rsidR="00D66839" w:rsidRPr="00AB0744" w:rsidRDefault="00D66839" w:rsidP="00483450">
            <w:pPr>
              <w:jc w:val="center"/>
              <w:rPr>
                <w:rFonts w:eastAsia="Calibri"/>
                <w:sz w:val="28"/>
                <w:szCs w:val="28"/>
              </w:rPr>
            </w:pPr>
            <w:r w:rsidRPr="00AB0744">
              <w:rPr>
                <w:rFonts w:eastAsia="Calibri"/>
                <w:sz w:val="28"/>
                <w:szCs w:val="28"/>
              </w:rPr>
              <w:t>1</w:t>
            </w:r>
          </w:p>
        </w:tc>
      </w:tr>
      <w:tr w:rsidR="00D66839" w:rsidRPr="00D60194" w:rsidTr="00483450">
        <w:tc>
          <w:tcPr>
            <w:tcW w:w="4865" w:type="dxa"/>
            <w:shd w:val="clear" w:color="auto" w:fill="auto"/>
            <w:vAlign w:val="center"/>
          </w:tcPr>
          <w:p w:rsidR="00D66839" w:rsidRPr="00D60194" w:rsidRDefault="00D66839" w:rsidP="00483450">
            <w:pPr>
              <w:jc w:val="both"/>
              <w:rPr>
                <w:rFonts w:eastAsia="Arial Unicode MS"/>
                <w:sz w:val="28"/>
                <w:szCs w:val="28"/>
              </w:rPr>
            </w:pPr>
            <w:r w:rsidRPr="00D60194">
              <w:rPr>
                <w:rFonts w:eastAsia="Arial Unicode MS"/>
                <w:sz w:val="28"/>
                <w:szCs w:val="28"/>
              </w:rPr>
              <w:t>Трудовое обучение</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c>
          <w:tcPr>
            <w:tcW w:w="0" w:type="auto"/>
            <w:shd w:val="clear" w:color="auto" w:fill="auto"/>
            <w:vAlign w:val="center"/>
          </w:tcPr>
          <w:p w:rsidR="00D66839" w:rsidRPr="00D60194" w:rsidRDefault="00D66839" w:rsidP="00483450">
            <w:pPr>
              <w:jc w:val="center"/>
              <w:rPr>
                <w:rFonts w:eastAsia="Calibri"/>
                <w:sz w:val="28"/>
                <w:szCs w:val="28"/>
              </w:rPr>
            </w:pPr>
            <w:r w:rsidRPr="00D60194">
              <w:rPr>
                <w:rFonts w:eastAsia="Calibri"/>
                <w:sz w:val="28"/>
                <w:szCs w:val="28"/>
              </w:rPr>
              <w:t>1</w:t>
            </w:r>
          </w:p>
        </w:tc>
      </w:tr>
      <w:tr w:rsidR="00D66839" w:rsidRPr="00D60194" w:rsidTr="00483450">
        <w:tc>
          <w:tcPr>
            <w:tcW w:w="4865" w:type="dxa"/>
            <w:shd w:val="clear" w:color="auto" w:fill="auto"/>
          </w:tcPr>
          <w:p w:rsidR="00D66839" w:rsidRPr="00D60194" w:rsidRDefault="00D66839" w:rsidP="00483450">
            <w:pPr>
              <w:jc w:val="both"/>
              <w:rPr>
                <w:sz w:val="28"/>
                <w:szCs w:val="28"/>
              </w:rPr>
            </w:pPr>
            <w:r w:rsidRPr="00D60194">
              <w:rPr>
                <w:sz w:val="28"/>
                <w:szCs w:val="28"/>
              </w:rPr>
              <w:t>Коррекционные занятия (логопедические; развитие психомоторики и сенсорных процессов)</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w:t>
            </w:r>
          </w:p>
        </w:tc>
        <w:tc>
          <w:tcPr>
            <w:tcW w:w="0" w:type="auto"/>
            <w:shd w:val="clear" w:color="auto" w:fill="auto"/>
          </w:tcPr>
          <w:p w:rsidR="00D66839" w:rsidRPr="00D60194" w:rsidRDefault="00D66839" w:rsidP="00483450">
            <w:pPr>
              <w:jc w:val="center"/>
              <w:rPr>
                <w:sz w:val="28"/>
                <w:szCs w:val="28"/>
              </w:rPr>
            </w:pPr>
          </w:p>
        </w:tc>
        <w:tc>
          <w:tcPr>
            <w:tcW w:w="0" w:type="auto"/>
            <w:shd w:val="clear" w:color="auto" w:fill="auto"/>
          </w:tcPr>
          <w:p w:rsidR="00D66839" w:rsidRPr="00D60194" w:rsidRDefault="00D66839" w:rsidP="00483450">
            <w:pPr>
              <w:jc w:val="center"/>
              <w:rPr>
                <w:sz w:val="28"/>
                <w:szCs w:val="28"/>
              </w:rPr>
            </w:pPr>
          </w:p>
        </w:tc>
        <w:tc>
          <w:tcPr>
            <w:tcW w:w="0" w:type="auto"/>
            <w:shd w:val="clear" w:color="auto" w:fill="auto"/>
          </w:tcPr>
          <w:p w:rsidR="00D66839" w:rsidRPr="00D60194" w:rsidRDefault="00D66839" w:rsidP="00483450">
            <w:pPr>
              <w:jc w:val="center"/>
              <w:rPr>
                <w:sz w:val="28"/>
                <w:szCs w:val="28"/>
              </w:rPr>
            </w:pPr>
          </w:p>
        </w:tc>
        <w:tc>
          <w:tcPr>
            <w:tcW w:w="0" w:type="auto"/>
            <w:shd w:val="clear" w:color="auto" w:fill="auto"/>
          </w:tcPr>
          <w:p w:rsidR="00D66839" w:rsidRPr="00D60194" w:rsidRDefault="00D66839" w:rsidP="00483450">
            <w:pPr>
              <w:jc w:val="center"/>
              <w:rPr>
                <w:sz w:val="28"/>
                <w:szCs w:val="28"/>
              </w:rPr>
            </w:pPr>
          </w:p>
        </w:tc>
      </w:tr>
      <w:tr w:rsidR="00D66839" w:rsidRPr="00D60194" w:rsidTr="00483450">
        <w:tc>
          <w:tcPr>
            <w:tcW w:w="4865" w:type="dxa"/>
            <w:shd w:val="clear" w:color="auto" w:fill="auto"/>
          </w:tcPr>
          <w:p w:rsidR="00D66839" w:rsidRPr="00D60194" w:rsidRDefault="00D66839" w:rsidP="00483450">
            <w:pPr>
              <w:jc w:val="both"/>
              <w:rPr>
                <w:sz w:val="28"/>
                <w:szCs w:val="28"/>
              </w:rPr>
            </w:pPr>
          </w:p>
          <w:p w:rsidR="00D66839" w:rsidRPr="00D60194" w:rsidRDefault="00D66839" w:rsidP="00483450">
            <w:pPr>
              <w:jc w:val="both"/>
              <w:rPr>
                <w:sz w:val="28"/>
                <w:szCs w:val="28"/>
              </w:rPr>
            </w:pPr>
            <w:r w:rsidRPr="00D60194">
              <w:rPr>
                <w:sz w:val="28"/>
                <w:szCs w:val="28"/>
              </w:rPr>
              <w:t xml:space="preserve">Итого: </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10</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10</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10</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10</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12</w:t>
            </w:r>
          </w:p>
        </w:tc>
        <w:tc>
          <w:tcPr>
            <w:tcW w:w="0" w:type="auto"/>
            <w:shd w:val="clear" w:color="auto" w:fill="auto"/>
          </w:tcPr>
          <w:p w:rsidR="00D66839" w:rsidRPr="00D60194" w:rsidRDefault="00D66839" w:rsidP="00483450">
            <w:pPr>
              <w:jc w:val="center"/>
              <w:rPr>
                <w:sz w:val="28"/>
                <w:szCs w:val="28"/>
              </w:rPr>
            </w:pPr>
          </w:p>
          <w:p w:rsidR="00D66839" w:rsidRPr="00D60194" w:rsidRDefault="00D66839" w:rsidP="00483450">
            <w:pPr>
              <w:jc w:val="center"/>
              <w:rPr>
                <w:sz w:val="28"/>
                <w:szCs w:val="28"/>
              </w:rPr>
            </w:pPr>
            <w:r w:rsidRPr="00D60194">
              <w:rPr>
                <w:sz w:val="28"/>
                <w:szCs w:val="28"/>
              </w:rPr>
              <w:t>12</w:t>
            </w:r>
          </w:p>
        </w:tc>
      </w:tr>
    </w:tbl>
    <w:p w:rsidR="00D66839" w:rsidRPr="00D60194" w:rsidRDefault="00D66839" w:rsidP="00D66839">
      <w:pPr>
        <w:ind w:firstLine="709"/>
        <w:jc w:val="both"/>
        <w:rPr>
          <w:sz w:val="28"/>
          <w:szCs w:val="28"/>
        </w:rPr>
      </w:pPr>
    </w:p>
    <w:p w:rsidR="00D66839" w:rsidRPr="00D60194" w:rsidRDefault="00D66839" w:rsidP="00D66839">
      <w:pPr>
        <w:tabs>
          <w:tab w:val="num" w:pos="0"/>
        </w:tabs>
        <w:jc w:val="both"/>
        <w:rPr>
          <w:sz w:val="28"/>
          <w:szCs w:val="28"/>
        </w:rPr>
      </w:pPr>
      <w:r w:rsidRPr="00D60194">
        <w:rPr>
          <w:i/>
          <w:sz w:val="28"/>
          <w:szCs w:val="28"/>
        </w:rPr>
        <w:t xml:space="preserve">Примечание: </w:t>
      </w:r>
      <w:r w:rsidRPr="00D60194">
        <w:rPr>
          <w:sz w:val="28"/>
          <w:szCs w:val="28"/>
        </w:rPr>
        <w:t>0,5 часовые занятия проводятся один раз в две недели  по 1 часу; 1,5 часовые занятия проводятся одну неделю 2 часа, вторую неделю – 1 час».</w:t>
      </w:r>
    </w:p>
    <w:p w:rsidR="00D66839" w:rsidRPr="00D60194" w:rsidRDefault="00D66839" w:rsidP="00D66839">
      <w:pPr>
        <w:tabs>
          <w:tab w:val="num" w:pos="0"/>
        </w:tabs>
        <w:ind w:firstLine="709"/>
        <w:jc w:val="both"/>
        <w:rPr>
          <w:sz w:val="28"/>
          <w:szCs w:val="28"/>
        </w:rPr>
      </w:pPr>
    </w:p>
    <w:p w:rsidR="003E3AFE" w:rsidRPr="00F412C2" w:rsidRDefault="003E3AFE" w:rsidP="003E3AFE">
      <w:pPr>
        <w:jc w:val="both"/>
        <w:rPr>
          <w:sz w:val="27"/>
          <w:szCs w:val="27"/>
        </w:rPr>
      </w:pPr>
    </w:p>
    <w:p w:rsidR="003E3AFE" w:rsidRPr="00F412C2" w:rsidRDefault="003E3AFE" w:rsidP="003E3AFE">
      <w:pPr>
        <w:jc w:val="both"/>
        <w:rPr>
          <w:sz w:val="27"/>
          <w:szCs w:val="27"/>
        </w:rPr>
      </w:pPr>
    </w:p>
    <w:p w:rsidR="003E3AFE" w:rsidRPr="00F412C2" w:rsidRDefault="003E3AFE" w:rsidP="003E3AFE">
      <w:pPr>
        <w:jc w:val="both"/>
        <w:rPr>
          <w:sz w:val="27"/>
          <w:szCs w:val="27"/>
        </w:rPr>
      </w:pPr>
    </w:p>
    <w:p w:rsidR="003E3AFE" w:rsidRPr="00F412C2" w:rsidRDefault="003E3AFE" w:rsidP="003E3AFE">
      <w:pPr>
        <w:jc w:val="both"/>
        <w:rPr>
          <w:sz w:val="27"/>
          <w:szCs w:val="27"/>
        </w:rPr>
      </w:pPr>
    </w:p>
    <w:p w:rsidR="003E3AFE" w:rsidRPr="00F412C2" w:rsidRDefault="003E3AFE" w:rsidP="003E3AFE">
      <w:pPr>
        <w:jc w:val="both"/>
        <w:rPr>
          <w:sz w:val="27"/>
          <w:szCs w:val="27"/>
        </w:rPr>
      </w:pPr>
    </w:p>
    <w:p w:rsidR="003E3AFE" w:rsidRPr="00F412C2" w:rsidRDefault="003E3AFE" w:rsidP="003E3AFE">
      <w:pPr>
        <w:jc w:val="both"/>
        <w:rPr>
          <w:sz w:val="27"/>
          <w:szCs w:val="27"/>
        </w:rPr>
      </w:pPr>
    </w:p>
    <w:p w:rsidR="00A57C7E" w:rsidRPr="00F412C2" w:rsidRDefault="00A57C7E" w:rsidP="003E3AFE">
      <w:pPr>
        <w:ind w:left="4678"/>
        <w:jc w:val="both"/>
        <w:rPr>
          <w:sz w:val="27"/>
          <w:szCs w:val="27"/>
        </w:rPr>
      </w:pPr>
    </w:p>
    <w:p w:rsidR="00A57C7E" w:rsidRPr="00F412C2" w:rsidRDefault="00A57C7E" w:rsidP="003E3AFE">
      <w:pPr>
        <w:ind w:left="4678"/>
        <w:jc w:val="both"/>
        <w:rPr>
          <w:sz w:val="27"/>
          <w:szCs w:val="27"/>
        </w:rPr>
      </w:pPr>
    </w:p>
    <w:p w:rsidR="006B48E0" w:rsidRPr="00F412C2" w:rsidRDefault="006B48E0" w:rsidP="003E3AFE">
      <w:pPr>
        <w:ind w:left="4678"/>
        <w:jc w:val="both"/>
        <w:rPr>
          <w:sz w:val="27"/>
          <w:szCs w:val="27"/>
        </w:rPr>
      </w:pPr>
    </w:p>
    <w:p w:rsidR="006B48E0" w:rsidRPr="00F412C2" w:rsidRDefault="006B48E0" w:rsidP="003E3AFE">
      <w:pPr>
        <w:ind w:left="4678"/>
        <w:jc w:val="both"/>
        <w:rPr>
          <w:sz w:val="27"/>
          <w:szCs w:val="27"/>
        </w:rPr>
      </w:pPr>
    </w:p>
    <w:p w:rsidR="006B48E0" w:rsidRPr="00F412C2" w:rsidRDefault="006B48E0" w:rsidP="003E3AFE">
      <w:pPr>
        <w:ind w:left="4678"/>
        <w:jc w:val="both"/>
        <w:rPr>
          <w:sz w:val="27"/>
          <w:szCs w:val="27"/>
        </w:rPr>
      </w:pPr>
    </w:p>
    <w:p w:rsidR="00A57C7E" w:rsidRPr="00F412C2" w:rsidRDefault="00A57C7E" w:rsidP="003E3AFE">
      <w:pPr>
        <w:ind w:left="4678"/>
        <w:jc w:val="both"/>
        <w:rPr>
          <w:sz w:val="27"/>
          <w:szCs w:val="27"/>
        </w:rPr>
      </w:pPr>
    </w:p>
    <w:p w:rsidR="00A57C7E" w:rsidRPr="00F412C2" w:rsidRDefault="00A57C7E" w:rsidP="003E3AFE">
      <w:pPr>
        <w:ind w:left="4678"/>
        <w:jc w:val="both"/>
        <w:rPr>
          <w:sz w:val="27"/>
          <w:szCs w:val="27"/>
        </w:rPr>
      </w:pPr>
    </w:p>
    <w:sectPr w:rsidR="00A57C7E" w:rsidRPr="00F412C2" w:rsidSect="001D5A74">
      <w:footerReference w:type="even" r:id="rId8"/>
      <w:footerReference w:type="default" r:id="rId9"/>
      <w:type w:val="continuous"/>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C4" w:rsidRDefault="009E10C4" w:rsidP="00591B7E">
      <w:r>
        <w:separator/>
      </w:r>
    </w:p>
  </w:endnote>
  <w:endnote w:type="continuationSeparator" w:id="0">
    <w:p w:rsidR="009E10C4" w:rsidRDefault="009E10C4" w:rsidP="00591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46" w:rsidRDefault="00060246" w:rsidP="007E1C4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0246" w:rsidRDefault="00060246" w:rsidP="0070447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46" w:rsidRDefault="00060246" w:rsidP="007E1C4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5096A">
      <w:rPr>
        <w:rStyle w:val="a8"/>
        <w:noProof/>
      </w:rPr>
      <w:t>1</w:t>
    </w:r>
    <w:r>
      <w:rPr>
        <w:rStyle w:val="a8"/>
      </w:rPr>
      <w:fldChar w:fldCharType="end"/>
    </w:r>
  </w:p>
  <w:p w:rsidR="00060246" w:rsidRDefault="00060246" w:rsidP="0070447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C4" w:rsidRDefault="009E10C4" w:rsidP="00591B7E">
      <w:r>
        <w:separator/>
      </w:r>
    </w:p>
  </w:footnote>
  <w:footnote w:type="continuationSeparator" w:id="0">
    <w:p w:rsidR="009E10C4" w:rsidRDefault="009E10C4" w:rsidP="00591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6298"/>
    <w:multiLevelType w:val="singleLevel"/>
    <w:tmpl w:val="ED14B6FC"/>
    <w:lvl w:ilvl="0">
      <w:start w:val="1"/>
      <w:numFmt w:val="decimal"/>
      <w:lvlText w:val="%1."/>
      <w:lvlJc w:val="left"/>
      <w:pPr>
        <w:tabs>
          <w:tab w:val="num" w:pos="1069"/>
        </w:tabs>
        <w:ind w:left="0" w:firstLine="709"/>
      </w:pPr>
    </w:lvl>
  </w:abstractNum>
  <w:abstractNum w:abstractNumId="1">
    <w:nsid w:val="128D5E0F"/>
    <w:multiLevelType w:val="singleLevel"/>
    <w:tmpl w:val="418AB6F8"/>
    <w:lvl w:ilvl="0">
      <w:numFmt w:val="bullet"/>
      <w:lvlText w:val="-"/>
      <w:lvlJc w:val="left"/>
      <w:pPr>
        <w:tabs>
          <w:tab w:val="num" w:pos="1211"/>
        </w:tabs>
        <w:ind w:left="1211" w:hanging="360"/>
      </w:pPr>
      <w:rPr>
        <w:rFonts w:hint="default"/>
      </w:rPr>
    </w:lvl>
  </w:abstractNum>
  <w:abstractNum w:abstractNumId="2">
    <w:nsid w:val="167122FC"/>
    <w:multiLevelType w:val="singleLevel"/>
    <w:tmpl w:val="ED14B6FC"/>
    <w:lvl w:ilvl="0">
      <w:start w:val="1"/>
      <w:numFmt w:val="decimal"/>
      <w:lvlText w:val="%1."/>
      <w:lvlJc w:val="left"/>
      <w:pPr>
        <w:tabs>
          <w:tab w:val="num" w:pos="1069"/>
        </w:tabs>
        <w:ind w:left="0" w:firstLine="709"/>
      </w:pPr>
    </w:lvl>
  </w:abstractNum>
  <w:abstractNum w:abstractNumId="3">
    <w:nsid w:val="2A8558EB"/>
    <w:multiLevelType w:val="hybridMultilevel"/>
    <w:tmpl w:val="80F4A802"/>
    <w:lvl w:ilvl="0" w:tplc="C79422E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BAC0E10"/>
    <w:multiLevelType w:val="singleLevel"/>
    <w:tmpl w:val="51CC994A"/>
    <w:lvl w:ilvl="0">
      <w:start w:val="5"/>
      <w:numFmt w:val="decimal"/>
      <w:lvlText w:val="%1."/>
      <w:legacy w:legacy="1" w:legacySpace="0" w:legacyIndent="480"/>
      <w:lvlJc w:val="left"/>
      <w:rPr>
        <w:rFonts w:ascii="Times New Roman" w:hAnsi="Times New Roman" w:cs="Times New Roman" w:hint="default"/>
      </w:rPr>
    </w:lvl>
  </w:abstractNum>
  <w:abstractNum w:abstractNumId="5">
    <w:nsid w:val="36AC3084"/>
    <w:multiLevelType w:val="singleLevel"/>
    <w:tmpl w:val="E2B84BCC"/>
    <w:lvl w:ilvl="0">
      <w:start w:val="1"/>
      <w:numFmt w:val="decimal"/>
      <w:lvlText w:val="4.%1."/>
      <w:legacy w:legacy="1" w:legacySpace="0" w:legacyIndent="485"/>
      <w:lvlJc w:val="left"/>
      <w:rPr>
        <w:rFonts w:ascii="Times New Roman" w:hAnsi="Times New Roman" w:cs="Times New Roman" w:hint="default"/>
      </w:rPr>
    </w:lvl>
  </w:abstractNum>
  <w:abstractNum w:abstractNumId="6">
    <w:nsid w:val="37FF61FD"/>
    <w:multiLevelType w:val="singleLevel"/>
    <w:tmpl w:val="ED14B6FC"/>
    <w:lvl w:ilvl="0">
      <w:start w:val="1"/>
      <w:numFmt w:val="decimal"/>
      <w:lvlText w:val="%1."/>
      <w:lvlJc w:val="left"/>
      <w:pPr>
        <w:tabs>
          <w:tab w:val="num" w:pos="1069"/>
        </w:tabs>
        <w:ind w:left="0" w:firstLine="709"/>
      </w:pPr>
    </w:lvl>
  </w:abstractNum>
  <w:abstractNum w:abstractNumId="7">
    <w:nsid w:val="39EB27FC"/>
    <w:multiLevelType w:val="singleLevel"/>
    <w:tmpl w:val="0419000F"/>
    <w:lvl w:ilvl="0">
      <w:start w:val="1"/>
      <w:numFmt w:val="decimal"/>
      <w:lvlText w:val="%1."/>
      <w:lvlJc w:val="left"/>
      <w:pPr>
        <w:tabs>
          <w:tab w:val="num" w:pos="360"/>
        </w:tabs>
        <w:ind w:left="360" w:hanging="360"/>
      </w:pPr>
    </w:lvl>
  </w:abstractNum>
  <w:abstractNum w:abstractNumId="8">
    <w:nsid w:val="3EFA4C7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F527A5C"/>
    <w:multiLevelType w:val="hybridMultilevel"/>
    <w:tmpl w:val="F894F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514BF6"/>
    <w:multiLevelType w:val="singleLevel"/>
    <w:tmpl w:val="ED14B6FC"/>
    <w:lvl w:ilvl="0">
      <w:start w:val="1"/>
      <w:numFmt w:val="decimal"/>
      <w:lvlText w:val="%1."/>
      <w:lvlJc w:val="left"/>
      <w:pPr>
        <w:tabs>
          <w:tab w:val="num" w:pos="1069"/>
        </w:tabs>
        <w:ind w:left="0" w:firstLine="709"/>
      </w:pPr>
    </w:lvl>
  </w:abstractNum>
  <w:abstractNum w:abstractNumId="11">
    <w:nsid w:val="48CE45CA"/>
    <w:multiLevelType w:val="singleLevel"/>
    <w:tmpl w:val="4242380E"/>
    <w:lvl w:ilvl="0">
      <w:start w:val="2"/>
      <w:numFmt w:val="decimal"/>
      <w:lvlText w:val="2.%1."/>
      <w:legacy w:legacy="1" w:legacySpace="0" w:legacyIndent="485"/>
      <w:lvlJc w:val="left"/>
      <w:rPr>
        <w:rFonts w:ascii="Times New Roman" w:hAnsi="Times New Roman" w:cs="Times New Roman" w:hint="default"/>
      </w:rPr>
    </w:lvl>
  </w:abstractNum>
  <w:abstractNum w:abstractNumId="12">
    <w:nsid w:val="4D836D7F"/>
    <w:multiLevelType w:val="singleLevel"/>
    <w:tmpl w:val="F9107272"/>
    <w:lvl w:ilvl="0">
      <w:start w:val="1"/>
      <w:numFmt w:val="upperRoman"/>
      <w:lvlText w:val="%1."/>
      <w:lvlJc w:val="left"/>
      <w:pPr>
        <w:tabs>
          <w:tab w:val="num" w:pos="720"/>
        </w:tabs>
        <w:ind w:left="720" w:hanging="720"/>
      </w:pPr>
      <w:rPr>
        <w:rFonts w:hint="default"/>
      </w:rPr>
    </w:lvl>
  </w:abstractNum>
  <w:abstractNum w:abstractNumId="13">
    <w:nsid w:val="64BF3FFC"/>
    <w:multiLevelType w:val="hybridMultilevel"/>
    <w:tmpl w:val="2C8A2AA6"/>
    <w:lvl w:ilvl="0" w:tplc="782E0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D30BE4"/>
    <w:multiLevelType w:val="multilevel"/>
    <w:tmpl w:val="D0969AD2"/>
    <w:lvl w:ilvl="0">
      <w:start w:val="1"/>
      <w:numFmt w:val="decimal"/>
      <w:lvlText w:val="%1."/>
      <w:lvlJc w:val="left"/>
      <w:pPr>
        <w:tabs>
          <w:tab w:val="num" w:pos="-1483"/>
        </w:tabs>
        <w:ind w:left="-1483" w:hanging="360"/>
      </w:pPr>
      <w:rPr>
        <w:rFonts w:hint="default"/>
      </w:rPr>
    </w:lvl>
    <w:lvl w:ilvl="1">
      <w:start w:val="1"/>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1123"/>
        </w:tabs>
        <w:ind w:left="-1123" w:hanging="720"/>
      </w:pPr>
      <w:rPr>
        <w:rFonts w:hint="default"/>
      </w:rPr>
    </w:lvl>
    <w:lvl w:ilvl="3">
      <w:start w:val="1"/>
      <w:numFmt w:val="decimal"/>
      <w:isLgl/>
      <w:lvlText w:val="%1.%2.%3.%4."/>
      <w:lvlJc w:val="left"/>
      <w:pPr>
        <w:tabs>
          <w:tab w:val="num" w:pos="-1123"/>
        </w:tabs>
        <w:ind w:left="-1123" w:hanging="720"/>
      </w:pPr>
      <w:rPr>
        <w:rFonts w:hint="default"/>
      </w:rPr>
    </w:lvl>
    <w:lvl w:ilvl="4">
      <w:start w:val="1"/>
      <w:numFmt w:val="decimal"/>
      <w:isLgl/>
      <w:lvlText w:val="%1.%2.%3.%4.%5."/>
      <w:lvlJc w:val="left"/>
      <w:pPr>
        <w:tabs>
          <w:tab w:val="num" w:pos="-763"/>
        </w:tabs>
        <w:ind w:left="-763" w:hanging="1080"/>
      </w:pPr>
      <w:rPr>
        <w:rFonts w:hint="default"/>
      </w:rPr>
    </w:lvl>
    <w:lvl w:ilvl="5">
      <w:start w:val="1"/>
      <w:numFmt w:val="decimal"/>
      <w:isLgl/>
      <w:lvlText w:val="%1.%2.%3.%4.%5.%6."/>
      <w:lvlJc w:val="left"/>
      <w:pPr>
        <w:tabs>
          <w:tab w:val="num" w:pos="-763"/>
        </w:tabs>
        <w:ind w:left="-763" w:hanging="1080"/>
      </w:pPr>
      <w:rPr>
        <w:rFonts w:hint="default"/>
      </w:rPr>
    </w:lvl>
    <w:lvl w:ilvl="6">
      <w:start w:val="1"/>
      <w:numFmt w:val="decimal"/>
      <w:isLgl/>
      <w:lvlText w:val="%1.%2.%3.%4.%5.%6.%7."/>
      <w:lvlJc w:val="left"/>
      <w:pPr>
        <w:tabs>
          <w:tab w:val="num" w:pos="-403"/>
        </w:tabs>
        <w:ind w:left="-403" w:hanging="1440"/>
      </w:pPr>
      <w:rPr>
        <w:rFonts w:hint="default"/>
      </w:rPr>
    </w:lvl>
    <w:lvl w:ilvl="7">
      <w:start w:val="1"/>
      <w:numFmt w:val="decimal"/>
      <w:isLgl/>
      <w:lvlText w:val="%1.%2.%3.%4.%5.%6.%7.%8."/>
      <w:lvlJc w:val="left"/>
      <w:pPr>
        <w:tabs>
          <w:tab w:val="num" w:pos="-403"/>
        </w:tabs>
        <w:ind w:left="-403" w:hanging="1440"/>
      </w:pPr>
      <w:rPr>
        <w:rFonts w:hint="default"/>
      </w:rPr>
    </w:lvl>
    <w:lvl w:ilvl="8">
      <w:start w:val="1"/>
      <w:numFmt w:val="decimal"/>
      <w:isLgl/>
      <w:lvlText w:val="%1.%2.%3.%4.%5.%6.%7.%8.%9."/>
      <w:lvlJc w:val="left"/>
      <w:pPr>
        <w:tabs>
          <w:tab w:val="num" w:pos="-43"/>
        </w:tabs>
        <w:ind w:left="-43" w:hanging="1800"/>
      </w:pPr>
      <w:rPr>
        <w:rFonts w:hint="default"/>
      </w:rPr>
    </w:lvl>
  </w:abstractNum>
  <w:abstractNum w:abstractNumId="15">
    <w:nsid w:val="691C2726"/>
    <w:multiLevelType w:val="singleLevel"/>
    <w:tmpl w:val="ED14B6FC"/>
    <w:lvl w:ilvl="0">
      <w:start w:val="1"/>
      <w:numFmt w:val="decimal"/>
      <w:lvlText w:val="%1."/>
      <w:lvlJc w:val="left"/>
      <w:pPr>
        <w:tabs>
          <w:tab w:val="num" w:pos="1069"/>
        </w:tabs>
        <w:ind w:left="0" w:firstLine="709"/>
      </w:pPr>
    </w:lvl>
  </w:abstractNum>
  <w:abstractNum w:abstractNumId="16">
    <w:nsid w:val="6D620A61"/>
    <w:multiLevelType w:val="singleLevel"/>
    <w:tmpl w:val="B6ECECC4"/>
    <w:lvl w:ilvl="0">
      <w:start w:val="3"/>
      <w:numFmt w:val="upperRoman"/>
      <w:pStyle w:val="2"/>
      <w:lvlText w:val="%1."/>
      <w:lvlJc w:val="left"/>
      <w:pPr>
        <w:tabs>
          <w:tab w:val="num" w:pos="720"/>
        </w:tabs>
        <w:ind w:left="720" w:hanging="720"/>
      </w:pPr>
      <w:rPr>
        <w:rFonts w:hint="default"/>
      </w:rPr>
    </w:lvl>
  </w:abstractNum>
  <w:abstractNum w:abstractNumId="17">
    <w:nsid w:val="78E0724D"/>
    <w:multiLevelType w:val="singleLevel"/>
    <w:tmpl w:val="ED14B6FC"/>
    <w:lvl w:ilvl="0">
      <w:start w:val="1"/>
      <w:numFmt w:val="decimal"/>
      <w:lvlText w:val="%1."/>
      <w:lvlJc w:val="left"/>
      <w:pPr>
        <w:tabs>
          <w:tab w:val="num" w:pos="1069"/>
        </w:tabs>
        <w:ind w:left="0" w:firstLine="709"/>
      </w:pPr>
    </w:lvl>
  </w:abstractNum>
  <w:abstractNum w:abstractNumId="18">
    <w:nsid w:val="7F04091B"/>
    <w:multiLevelType w:val="singleLevel"/>
    <w:tmpl w:val="ED14B6FC"/>
    <w:lvl w:ilvl="0">
      <w:start w:val="1"/>
      <w:numFmt w:val="decimal"/>
      <w:lvlText w:val="%1."/>
      <w:lvlJc w:val="left"/>
      <w:pPr>
        <w:tabs>
          <w:tab w:val="num" w:pos="1069"/>
        </w:tabs>
        <w:ind w:left="0" w:firstLine="709"/>
      </w:pPr>
    </w:lvl>
  </w:abstractNum>
  <w:abstractNum w:abstractNumId="19">
    <w:nsid w:val="7F36211B"/>
    <w:multiLevelType w:val="hybridMultilevel"/>
    <w:tmpl w:val="01B6FC80"/>
    <w:lvl w:ilvl="0" w:tplc="923EFA6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7FBA626C"/>
    <w:multiLevelType w:val="singleLevel"/>
    <w:tmpl w:val="4CB2BCF4"/>
    <w:lvl w:ilvl="0">
      <w:start w:val="1"/>
      <w:numFmt w:val="decimal"/>
      <w:lvlText w:val="3.%1."/>
      <w:legacy w:legacy="1" w:legacySpace="0" w:legacyIndent="485"/>
      <w:lvlJc w:val="left"/>
      <w:rPr>
        <w:rFonts w:ascii="Times New Roman" w:hAnsi="Times New Roman" w:cs="Times New Roman" w:hint="default"/>
      </w:rPr>
    </w:lvl>
  </w:abstractNum>
  <w:num w:numId="1">
    <w:abstractNumId w:val="8"/>
  </w:num>
  <w:num w:numId="2">
    <w:abstractNumId w:val="7"/>
  </w:num>
  <w:num w:numId="3">
    <w:abstractNumId w:val="18"/>
  </w:num>
  <w:num w:numId="4">
    <w:abstractNumId w:val="12"/>
  </w:num>
  <w:num w:numId="5">
    <w:abstractNumId w:val="9"/>
  </w:num>
  <w:num w:numId="6">
    <w:abstractNumId w:val="13"/>
  </w:num>
  <w:num w:numId="7">
    <w:abstractNumId w:val="2"/>
  </w:num>
  <w:num w:numId="8">
    <w:abstractNumId w:val="1"/>
  </w:num>
  <w:num w:numId="9">
    <w:abstractNumId w:val="17"/>
  </w:num>
  <w:num w:numId="10">
    <w:abstractNumId w:val="16"/>
  </w:num>
  <w:num w:numId="11">
    <w:abstractNumId w:val="6"/>
  </w:num>
  <w:num w:numId="12">
    <w:abstractNumId w:val="0"/>
  </w:num>
  <w:num w:numId="13">
    <w:abstractNumId w:val="10"/>
  </w:num>
  <w:num w:numId="14">
    <w:abstractNumId w:val="15"/>
  </w:num>
  <w:num w:numId="15">
    <w:abstractNumId w:val="19"/>
  </w:num>
  <w:num w:numId="16">
    <w:abstractNumId w:val="3"/>
  </w:num>
  <w:num w:numId="17">
    <w:abstractNumId w:val="11"/>
  </w:num>
  <w:num w:numId="18">
    <w:abstractNumId w:val="20"/>
  </w:num>
  <w:num w:numId="19">
    <w:abstractNumId w:val="5"/>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AA2345"/>
    <w:rsid w:val="000009D4"/>
    <w:rsid w:val="000100DC"/>
    <w:rsid w:val="00010236"/>
    <w:rsid w:val="000113F9"/>
    <w:rsid w:val="000131F1"/>
    <w:rsid w:val="000207D8"/>
    <w:rsid w:val="00027590"/>
    <w:rsid w:val="00032A64"/>
    <w:rsid w:val="000347B6"/>
    <w:rsid w:val="000369DC"/>
    <w:rsid w:val="00037082"/>
    <w:rsid w:val="00040E17"/>
    <w:rsid w:val="00045392"/>
    <w:rsid w:val="00050E91"/>
    <w:rsid w:val="00055A38"/>
    <w:rsid w:val="0005698D"/>
    <w:rsid w:val="00056A74"/>
    <w:rsid w:val="00056DC3"/>
    <w:rsid w:val="00060246"/>
    <w:rsid w:val="00060C6D"/>
    <w:rsid w:val="00063A11"/>
    <w:rsid w:val="0007710C"/>
    <w:rsid w:val="0008219A"/>
    <w:rsid w:val="00083D8B"/>
    <w:rsid w:val="00086C42"/>
    <w:rsid w:val="000875A6"/>
    <w:rsid w:val="00094B2E"/>
    <w:rsid w:val="00097A51"/>
    <w:rsid w:val="000A1A9F"/>
    <w:rsid w:val="000A5E53"/>
    <w:rsid w:val="000A6A64"/>
    <w:rsid w:val="000B07A8"/>
    <w:rsid w:val="000B26D9"/>
    <w:rsid w:val="000B5F19"/>
    <w:rsid w:val="000C3439"/>
    <w:rsid w:val="000C7EFE"/>
    <w:rsid w:val="000D1AD8"/>
    <w:rsid w:val="000D2466"/>
    <w:rsid w:val="000D407A"/>
    <w:rsid w:val="000E0B64"/>
    <w:rsid w:val="000E3E3F"/>
    <w:rsid w:val="000F2A46"/>
    <w:rsid w:val="000F3029"/>
    <w:rsid w:val="001004CE"/>
    <w:rsid w:val="001124B1"/>
    <w:rsid w:val="00120387"/>
    <w:rsid w:val="0013667E"/>
    <w:rsid w:val="00136EC3"/>
    <w:rsid w:val="00137752"/>
    <w:rsid w:val="00143914"/>
    <w:rsid w:val="00143C4D"/>
    <w:rsid w:val="0014664F"/>
    <w:rsid w:val="0014682D"/>
    <w:rsid w:val="00154C37"/>
    <w:rsid w:val="0015583F"/>
    <w:rsid w:val="00155A54"/>
    <w:rsid w:val="00160B5A"/>
    <w:rsid w:val="001719E3"/>
    <w:rsid w:val="00173FFD"/>
    <w:rsid w:val="001754BB"/>
    <w:rsid w:val="00195125"/>
    <w:rsid w:val="00195391"/>
    <w:rsid w:val="0019573F"/>
    <w:rsid w:val="0019733C"/>
    <w:rsid w:val="001A324B"/>
    <w:rsid w:val="001B2F4D"/>
    <w:rsid w:val="001B72D5"/>
    <w:rsid w:val="001C10B6"/>
    <w:rsid w:val="001C4B29"/>
    <w:rsid w:val="001D3FE9"/>
    <w:rsid w:val="001D4B9C"/>
    <w:rsid w:val="001D5A74"/>
    <w:rsid w:val="001D5F79"/>
    <w:rsid w:val="001E1D82"/>
    <w:rsid w:val="001E1E97"/>
    <w:rsid w:val="001E26C2"/>
    <w:rsid w:val="001E3C68"/>
    <w:rsid w:val="001E6035"/>
    <w:rsid w:val="001F12C1"/>
    <w:rsid w:val="001F1324"/>
    <w:rsid w:val="001F2BD8"/>
    <w:rsid w:val="001F5DF9"/>
    <w:rsid w:val="00207E4B"/>
    <w:rsid w:val="00211609"/>
    <w:rsid w:val="00214DB5"/>
    <w:rsid w:val="0021567E"/>
    <w:rsid w:val="002228C7"/>
    <w:rsid w:val="00224E28"/>
    <w:rsid w:val="00225AEE"/>
    <w:rsid w:val="00231E91"/>
    <w:rsid w:val="002411ED"/>
    <w:rsid w:val="00241723"/>
    <w:rsid w:val="0025353B"/>
    <w:rsid w:val="0026424B"/>
    <w:rsid w:val="00267E80"/>
    <w:rsid w:val="00285B62"/>
    <w:rsid w:val="00286BBD"/>
    <w:rsid w:val="002918A6"/>
    <w:rsid w:val="0029411F"/>
    <w:rsid w:val="002969FA"/>
    <w:rsid w:val="002A3078"/>
    <w:rsid w:val="002A31BC"/>
    <w:rsid w:val="002A3647"/>
    <w:rsid w:val="002A4BDF"/>
    <w:rsid w:val="002B7631"/>
    <w:rsid w:val="002C107A"/>
    <w:rsid w:val="002C17F6"/>
    <w:rsid w:val="002C3716"/>
    <w:rsid w:val="002C3DDD"/>
    <w:rsid w:val="002D68CD"/>
    <w:rsid w:val="002E3371"/>
    <w:rsid w:val="002E4CFB"/>
    <w:rsid w:val="002F0766"/>
    <w:rsid w:val="002F19AA"/>
    <w:rsid w:val="002F415A"/>
    <w:rsid w:val="002F57AC"/>
    <w:rsid w:val="002F76F8"/>
    <w:rsid w:val="00302AB2"/>
    <w:rsid w:val="00302CCC"/>
    <w:rsid w:val="003034DE"/>
    <w:rsid w:val="0030383A"/>
    <w:rsid w:val="00306483"/>
    <w:rsid w:val="003072A1"/>
    <w:rsid w:val="00314128"/>
    <w:rsid w:val="003254C1"/>
    <w:rsid w:val="00325E80"/>
    <w:rsid w:val="00333535"/>
    <w:rsid w:val="00333CDC"/>
    <w:rsid w:val="00333EDF"/>
    <w:rsid w:val="00342119"/>
    <w:rsid w:val="0034511F"/>
    <w:rsid w:val="003468C6"/>
    <w:rsid w:val="0035089F"/>
    <w:rsid w:val="00352378"/>
    <w:rsid w:val="00352877"/>
    <w:rsid w:val="00362A10"/>
    <w:rsid w:val="00365ACB"/>
    <w:rsid w:val="00367BC9"/>
    <w:rsid w:val="0037163B"/>
    <w:rsid w:val="003821A6"/>
    <w:rsid w:val="00384B68"/>
    <w:rsid w:val="003965E4"/>
    <w:rsid w:val="003A02C1"/>
    <w:rsid w:val="003A0A15"/>
    <w:rsid w:val="003A5732"/>
    <w:rsid w:val="003B0EDD"/>
    <w:rsid w:val="003B15CB"/>
    <w:rsid w:val="003B15DB"/>
    <w:rsid w:val="003B2E0A"/>
    <w:rsid w:val="003B7D74"/>
    <w:rsid w:val="003C174E"/>
    <w:rsid w:val="003C2D66"/>
    <w:rsid w:val="003C3436"/>
    <w:rsid w:val="003C70C6"/>
    <w:rsid w:val="003D0143"/>
    <w:rsid w:val="003D6E09"/>
    <w:rsid w:val="003D7F59"/>
    <w:rsid w:val="003E14CF"/>
    <w:rsid w:val="003E23CC"/>
    <w:rsid w:val="003E2EEE"/>
    <w:rsid w:val="003E3984"/>
    <w:rsid w:val="003E3AFE"/>
    <w:rsid w:val="003E68C2"/>
    <w:rsid w:val="003F17C2"/>
    <w:rsid w:val="003F220A"/>
    <w:rsid w:val="00413560"/>
    <w:rsid w:val="00415F42"/>
    <w:rsid w:val="00415FE0"/>
    <w:rsid w:val="00422565"/>
    <w:rsid w:val="00422725"/>
    <w:rsid w:val="00423454"/>
    <w:rsid w:val="00431A92"/>
    <w:rsid w:val="0043483F"/>
    <w:rsid w:val="00445847"/>
    <w:rsid w:val="00455060"/>
    <w:rsid w:val="0045519A"/>
    <w:rsid w:val="00457033"/>
    <w:rsid w:val="004622BD"/>
    <w:rsid w:val="00464108"/>
    <w:rsid w:val="004658A1"/>
    <w:rsid w:val="00465F76"/>
    <w:rsid w:val="00474ED9"/>
    <w:rsid w:val="00480B6A"/>
    <w:rsid w:val="00480D08"/>
    <w:rsid w:val="00483450"/>
    <w:rsid w:val="004837C0"/>
    <w:rsid w:val="00485FDF"/>
    <w:rsid w:val="00490217"/>
    <w:rsid w:val="004940AE"/>
    <w:rsid w:val="00497553"/>
    <w:rsid w:val="004A2285"/>
    <w:rsid w:val="004A2329"/>
    <w:rsid w:val="004A2898"/>
    <w:rsid w:val="004B67CD"/>
    <w:rsid w:val="004B6968"/>
    <w:rsid w:val="004B79A4"/>
    <w:rsid w:val="004C33E7"/>
    <w:rsid w:val="004C576C"/>
    <w:rsid w:val="004D11CE"/>
    <w:rsid w:val="004D2B8F"/>
    <w:rsid w:val="004D4650"/>
    <w:rsid w:val="004D53C9"/>
    <w:rsid w:val="004E1FEB"/>
    <w:rsid w:val="004E2E5B"/>
    <w:rsid w:val="004E4521"/>
    <w:rsid w:val="004F5266"/>
    <w:rsid w:val="004F5BC0"/>
    <w:rsid w:val="004F7C43"/>
    <w:rsid w:val="00512151"/>
    <w:rsid w:val="00514F75"/>
    <w:rsid w:val="00515123"/>
    <w:rsid w:val="0052205D"/>
    <w:rsid w:val="00524638"/>
    <w:rsid w:val="005306FB"/>
    <w:rsid w:val="00532A8F"/>
    <w:rsid w:val="00560323"/>
    <w:rsid w:val="005654B2"/>
    <w:rsid w:val="005665BF"/>
    <w:rsid w:val="0056770E"/>
    <w:rsid w:val="0057130F"/>
    <w:rsid w:val="00574DC2"/>
    <w:rsid w:val="00585B91"/>
    <w:rsid w:val="00591B7E"/>
    <w:rsid w:val="00596AED"/>
    <w:rsid w:val="005A00AF"/>
    <w:rsid w:val="005A327A"/>
    <w:rsid w:val="005A7B2C"/>
    <w:rsid w:val="005A7C09"/>
    <w:rsid w:val="005B5589"/>
    <w:rsid w:val="005B6AA6"/>
    <w:rsid w:val="005D6315"/>
    <w:rsid w:val="005E2A22"/>
    <w:rsid w:val="005E44AF"/>
    <w:rsid w:val="005E49A3"/>
    <w:rsid w:val="005E63F9"/>
    <w:rsid w:val="005F12C1"/>
    <w:rsid w:val="005F2256"/>
    <w:rsid w:val="005F3DEE"/>
    <w:rsid w:val="006072B1"/>
    <w:rsid w:val="00610498"/>
    <w:rsid w:val="00610B1B"/>
    <w:rsid w:val="0061156F"/>
    <w:rsid w:val="00612E95"/>
    <w:rsid w:val="006151B2"/>
    <w:rsid w:val="00617E09"/>
    <w:rsid w:val="00620A83"/>
    <w:rsid w:val="00620AB0"/>
    <w:rsid w:val="0062223D"/>
    <w:rsid w:val="00624393"/>
    <w:rsid w:val="00631477"/>
    <w:rsid w:val="006352EE"/>
    <w:rsid w:val="0065034F"/>
    <w:rsid w:val="00651E9C"/>
    <w:rsid w:val="00652217"/>
    <w:rsid w:val="00660277"/>
    <w:rsid w:val="0066434F"/>
    <w:rsid w:val="006719E9"/>
    <w:rsid w:val="00674381"/>
    <w:rsid w:val="006873AD"/>
    <w:rsid w:val="00693C0C"/>
    <w:rsid w:val="006A0DFC"/>
    <w:rsid w:val="006A2311"/>
    <w:rsid w:val="006A4C63"/>
    <w:rsid w:val="006A4EE8"/>
    <w:rsid w:val="006A5A97"/>
    <w:rsid w:val="006B0B64"/>
    <w:rsid w:val="006B1483"/>
    <w:rsid w:val="006B1DE1"/>
    <w:rsid w:val="006B48E0"/>
    <w:rsid w:val="006C1E46"/>
    <w:rsid w:val="006C330A"/>
    <w:rsid w:val="006C4677"/>
    <w:rsid w:val="006D1B88"/>
    <w:rsid w:val="006F1F18"/>
    <w:rsid w:val="006F3FA6"/>
    <w:rsid w:val="006F6B01"/>
    <w:rsid w:val="006F76F7"/>
    <w:rsid w:val="00701A06"/>
    <w:rsid w:val="00703654"/>
    <w:rsid w:val="00704472"/>
    <w:rsid w:val="00704BEF"/>
    <w:rsid w:val="007101DC"/>
    <w:rsid w:val="00717C87"/>
    <w:rsid w:val="00720535"/>
    <w:rsid w:val="00723B86"/>
    <w:rsid w:val="00724C10"/>
    <w:rsid w:val="00726A45"/>
    <w:rsid w:val="00730996"/>
    <w:rsid w:val="0073127A"/>
    <w:rsid w:val="007342BE"/>
    <w:rsid w:val="00736BD4"/>
    <w:rsid w:val="00741E1F"/>
    <w:rsid w:val="0074230C"/>
    <w:rsid w:val="00754575"/>
    <w:rsid w:val="00754B18"/>
    <w:rsid w:val="007630DE"/>
    <w:rsid w:val="007645A4"/>
    <w:rsid w:val="00771417"/>
    <w:rsid w:val="00773927"/>
    <w:rsid w:val="00777A50"/>
    <w:rsid w:val="007864E9"/>
    <w:rsid w:val="00786F01"/>
    <w:rsid w:val="007900E4"/>
    <w:rsid w:val="007A4F8C"/>
    <w:rsid w:val="007B5553"/>
    <w:rsid w:val="007B580A"/>
    <w:rsid w:val="007B72F8"/>
    <w:rsid w:val="007C2B88"/>
    <w:rsid w:val="007C39F8"/>
    <w:rsid w:val="007C4099"/>
    <w:rsid w:val="007C4DB4"/>
    <w:rsid w:val="007C5B89"/>
    <w:rsid w:val="007D1876"/>
    <w:rsid w:val="007D43FC"/>
    <w:rsid w:val="007E1C46"/>
    <w:rsid w:val="007F224E"/>
    <w:rsid w:val="007F49DA"/>
    <w:rsid w:val="00802CBF"/>
    <w:rsid w:val="008047CD"/>
    <w:rsid w:val="00804D04"/>
    <w:rsid w:val="00805DB5"/>
    <w:rsid w:val="00806BC6"/>
    <w:rsid w:val="008073B6"/>
    <w:rsid w:val="00811307"/>
    <w:rsid w:val="00812031"/>
    <w:rsid w:val="00822BBA"/>
    <w:rsid w:val="0083066E"/>
    <w:rsid w:val="00830D03"/>
    <w:rsid w:val="00837577"/>
    <w:rsid w:val="0084129C"/>
    <w:rsid w:val="00851CB3"/>
    <w:rsid w:val="00853901"/>
    <w:rsid w:val="00860A28"/>
    <w:rsid w:val="008611A3"/>
    <w:rsid w:val="00862DA1"/>
    <w:rsid w:val="008724C7"/>
    <w:rsid w:val="00875BA7"/>
    <w:rsid w:val="00882A3C"/>
    <w:rsid w:val="008A7001"/>
    <w:rsid w:val="008A7EBF"/>
    <w:rsid w:val="008B4973"/>
    <w:rsid w:val="008B77F9"/>
    <w:rsid w:val="008C1BBC"/>
    <w:rsid w:val="008C7453"/>
    <w:rsid w:val="008D2724"/>
    <w:rsid w:val="008D3455"/>
    <w:rsid w:val="008D626E"/>
    <w:rsid w:val="008E04FE"/>
    <w:rsid w:val="008E1473"/>
    <w:rsid w:val="008E1E83"/>
    <w:rsid w:val="008E650F"/>
    <w:rsid w:val="008F0B4F"/>
    <w:rsid w:val="008F1756"/>
    <w:rsid w:val="008F32BD"/>
    <w:rsid w:val="008F390B"/>
    <w:rsid w:val="008F5B7B"/>
    <w:rsid w:val="008F63F6"/>
    <w:rsid w:val="008F67D0"/>
    <w:rsid w:val="008F7E7E"/>
    <w:rsid w:val="0090056C"/>
    <w:rsid w:val="00912E02"/>
    <w:rsid w:val="00912F17"/>
    <w:rsid w:val="0092309C"/>
    <w:rsid w:val="009251A1"/>
    <w:rsid w:val="009254B2"/>
    <w:rsid w:val="00944468"/>
    <w:rsid w:val="009460C3"/>
    <w:rsid w:val="00951797"/>
    <w:rsid w:val="00955B0D"/>
    <w:rsid w:val="009640DC"/>
    <w:rsid w:val="00965BEF"/>
    <w:rsid w:val="00970875"/>
    <w:rsid w:val="00971AF6"/>
    <w:rsid w:val="00972E6F"/>
    <w:rsid w:val="009835CC"/>
    <w:rsid w:val="00993D52"/>
    <w:rsid w:val="00995207"/>
    <w:rsid w:val="00997430"/>
    <w:rsid w:val="009A4B62"/>
    <w:rsid w:val="009A5D14"/>
    <w:rsid w:val="009B3C20"/>
    <w:rsid w:val="009B4405"/>
    <w:rsid w:val="009B46D4"/>
    <w:rsid w:val="009B49E3"/>
    <w:rsid w:val="009B6B01"/>
    <w:rsid w:val="009B6E3C"/>
    <w:rsid w:val="009C097D"/>
    <w:rsid w:val="009D1C12"/>
    <w:rsid w:val="009E10C4"/>
    <w:rsid w:val="009E2C61"/>
    <w:rsid w:val="009E7C59"/>
    <w:rsid w:val="009F549C"/>
    <w:rsid w:val="009F5915"/>
    <w:rsid w:val="009F60DA"/>
    <w:rsid w:val="00A043C5"/>
    <w:rsid w:val="00A04A68"/>
    <w:rsid w:val="00A118D7"/>
    <w:rsid w:val="00A14FC5"/>
    <w:rsid w:val="00A208C1"/>
    <w:rsid w:val="00A2284B"/>
    <w:rsid w:val="00A3527D"/>
    <w:rsid w:val="00A42ED3"/>
    <w:rsid w:val="00A57C7E"/>
    <w:rsid w:val="00A6191C"/>
    <w:rsid w:val="00A62BB1"/>
    <w:rsid w:val="00A65C8F"/>
    <w:rsid w:val="00A83DA0"/>
    <w:rsid w:val="00A849CB"/>
    <w:rsid w:val="00A84CE4"/>
    <w:rsid w:val="00A94897"/>
    <w:rsid w:val="00A96F13"/>
    <w:rsid w:val="00AA2345"/>
    <w:rsid w:val="00AA479D"/>
    <w:rsid w:val="00AB21BB"/>
    <w:rsid w:val="00AB2430"/>
    <w:rsid w:val="00AC0095"/>
    <w:rsid w:val="00AC35C3"/>
    <w:rsid w:val="00AC7857"/>
    <w:rsid w:val="00AD798B"/>
    <w:rsid w:val="00AE052B"/>
    <w:rsid w:val="00AE1926"/>
    <w:rsid w:val="00AE1FD2"/>
    <w:rsid w:val="00AE23FB"/>
    <w:rsid w:val="00AE5E78"/>
    <w:rsid w:val="00AE5FF2"/>
    <w:rsid w:val="00AF5951"/>
    <w:rsid w:val="00B03B7E"/>
    <w:rsid w:val="00B03EB8"/>
    <w:rsid w:val="00B06019"/>
    <w:rsid w:val="00B1240F"/>
    <w:rsid w:val="00B202E7"/>
    <w:rsid w:val="00B3315C"/>
    <w:rsid w:val="00B34EA2"/>
    <w:rsid w:val="00B37CAB"/>
    <w:rsid w:val="00B41198"/>
    <w:rsid w:val="00B4314D"/>
    <w:rsid w:val="00B440B2"/>
    <w:rsid w:val="00B50E96"/>
    <w:rsid w:val="00B5151F"/>
    <w:rsid w:val="00B60FC3"/>
    <w:rsid w:val="00B611EA"/>
    <w:rsid w:val="00B64D35"/>
    <w:rsid w:val="00B65D77"/>
    <w:rsid w:val="00B673AE"/>
    <w:rsid w:val="00B67F21"/>
    <w:rsid w:val="00B705D9"/>
    <w:rsid w:val="00B70E9D"/>
    <w:rsid w:val="00B716BC"/>
    <w:rsid w:val="00B735C1"/>
    <w:rsid w:val="00B73AA4"/>
    <w:rsid w:val="00B77798"/>
    <w:rsid w:val="00B77FAA"/>
    <w:rsid w:val="00B84EC4"/>
    <w:rsid w:val="00B859C9"/>
    <w:rsid w:val="00B9266D"/>
    <w:rsid w:val="00B94D8E"/>
    <w:rsid w:val="00BA0085"/>
    <w:rsid w:val="00BA01AC"/>
    <w:rsid w:val="00BA202D"/>
    <w:rsid w:val="00BA2560"/>
    <w:rsid w:val="00BA34DF"/>
    <w:rsid w:val="00BA4212"/>
    <w:rsid w:val="00BA6253"/>
    <w:rsid w:val="00BB6F6B"/>
    <w:rsid w:val="00BB796F"/>
    <w:rsid w:val="00BC31A6"/>
    <w:rsid w:val="00BC5CAE"/>
    <w:rsid w:val="00BD17B7"/>
    <w:rsid w:val="00BE1AF1"/>
    <w:rsid w:val="00BF3204"/>
    <w:rsid w:val="00BF4B58"/>
    <w:rsid w:val="00C03486"/>
    <w:rsid w:val="00C079AB"/>
    <w:rsid w:val="00C12E07"/>
    <w:rsid w:val="00C1698B"/>
    <w:rsid w:val="00C22178"/>
    <w:rsid w:val="00C24C33"/>
    <w:rsid w:val="00C26B78"/>
    <w:rsid w:val="00C26F2D"/>
    <w:rsid w:val="00C401AA"/>
    <w:rsid w:val="00C403EB"/>
    <w:rsid w:val="00C41BA0"/>
    <w:rsid w:val="00C5096A"/>
    <w:rsid w:val="00C54C18"/>
    <w:rsid w:val="00C56B2F"/>
    <w:rsid w:val="00C60C77"/>
    <w:rsid w:val="00C6497A"/>
    <w:rsid w:val="00C70692"/>
    <w:rsid w:val="00C7129C"/>
    <w:rsid w:val="00C76137"/>
    <w:rsid w:val="00C9275B"/>
    <w:rsid w:val="00C93489"/>
    <w:rsid w:val="00CA0363"/>
    <w:rsid w:val="00CA27E4"/>
    <w:rsid w:val="00CA30CC"/>
    <w:rsid w:val="00CA5C34"/>
    <w:rsid w:val="00CA5E8C"/>
    <w:rsid w:val="00CB0317"/>
    <w:rsid w:val="00CB0789"/>
    <w:rsid w:val="00CB2FAB"/>
    <w:rsid w:val="00CC0651"/>
    <w:rsid w:val="00CC4415"/>
    <w:rsid w:val="00CC4CA2"/>
    <w:rsid w:val="00CC53A3"/>
    <w:rsid w:val="00CC7E92"/>
    <w:rsid w:val="00CD3ADB"/>
    <w:rsid w:val="00CD5893"/>
    <w:rsid w:val="00CD5A64"/>
    <w:rsid w:val="00CE6BAD"/>
    <w:rsid w:val="00CF18E5"/>
    <w:rsid w:val="00CF1A25"/>
    <w:rsid w:val="00CF53EB"/>
    <w:rsid w:val="00D028BE"/>
    <w:rsid w:val="00D02A11"/>
    <w:rsid w:val="00D03C13"/>
    <w:rsid w:val="00D06411"/>
    <w:rsid w:val="00D07774"/>
    <w:rsid w:val="00D12EFC"/>
    <w:rsid w:val="00D14751"/>
    <w:rsid w:val="00D15ED1"/>
    <w:rsid w:val="00D16E84"/>
    <w:rsid w:val="00D16FE5"/>
    <w:rsid w:val="00D326F3"/>
    <w:rsid w:val="00D34B16"/>
    <w:rsid w:val="00D37CFF"/>
    <w:rsid w:val="00D426F2"/>
    <w:rsid w:val="00D47660"/>
    <w:rsid w:val="00D55152"/>
    <w:rsid w:val="00D57513"/>
    <w:rsid w:val="00D6076F"/>
    <w:rsid w:val="00D636FC"/>
    <w:rsid w:val="00D65DF0"/>
    <w:rsid w:val="00D66839"/>
    <w:rsid w:val="00D738CE"/>
    <w:rsid w:val="00D76479"/>
    <w:rsid w:val="00D8270E"/>
    <w:rsid w:val="00D82DF0"/>
    <w:rsid w:val="00D851BE"/>
    <w:rsid w:val="00D8796C"/>
    <w:rsid w:val="00D87BAC"/>
    <w:rsid w:val="00D9164A"/>
    <w:rsid w:val="00DA243C"/>
    <w:rsid w:val="00DA38C4"/>
    <w:rsid w:val="00DB32A0"/>
    <w:rsid w:val="00DC5E83"/>
    <w:rsid w:val="00DC79CF"/>
    <w:rsid w:val="00DD342A"/>
    <w:rsid w:val="00DE0ECC"/>
    <w:rsid w:val="00DE404F"/>
    <w:rsid w:val="00DE6956"/>
    <w:rsid w:val="00DE7C3B"/>
    <w:rsid w:val="00DF717C"/>
    <w:rsid w:val="00E0012C"/>
    <w:rsid w:val="00E0091A"/>
    <w:rsid w:val="00E32B95"/>
    <w:rsid w:val="00E4101A"/>
    <w:rsid w:val="00E46105"/>
    <w:rsid w:val="00E4626A"/>
    <w:rsid w:val="00E519A7"/>
    <w:rsid w:val="00E70407"/>
    <w:rsid w:val="00E72DCE"/>
    <w:rsid w:val="00E75EF9"/>
    <w:rsid w:val="00E82E7E"/>
    <w:rsid w:val="00E844B6"/>
    <w:rsid w:val="00E851E8"/>
    <w:rsid w:val="00E86474"/>
    <w:rsid w:val="00E86701"/>
    <w:rsid w:val="00E86E6A"/>
    <w:rsid w:val="00E91C12"/>
    <w:rsid w:val="00E921FF"/>
    <w:rsid w:val="00EA1133"/>
    <w:rsid w:val="00ED4275"/>
    <w:rsid w:val="00EE52A8"/>
    <w:rsid w:val="00EF0770"/>
    <w:rsid w:val="00EF275B"/>
    <w:rsid w:val="00EF2949"/>
    <w:rsid w:val="00EF5347"/>
    <w:rsid w:val="00F074F8"/>
    <w:rsid w:val="00F16913"/>
    <w:rsid w:val="00F21D40"/>
    <w:rsid w:val="00F230EB"/>
    <w:rsid w:val="00F2688F"/>
    <w:rsid w:val="00F334E0"/>
    <w:rsid w:val="00F412C2"/>
    <w:rsid w:val="00F437AA"/>
    <w:rsid w:val="00F43EDC"/>
    <w:rsid w:val="00F441E1"/>
    <w:rsid w:val="00F54DFB"/>
    <w:rsid w:val="00F63FF4"/>
    <w:rsid w:val="00F64040"/>
    <w:rsid w:val="00F647BF"/>
    <w:rsid w:val="00F6692F"/>
    <w:rsid w:val="00F67B61"/>
    <w:rsid w:val="00F71FCA"/>
    <w:rsid w:val="00F7483A"/>
    <w:rsid w:val="00F76632"/>
    <w:rsid w:val="00F76FC8"/>
    <w:rsid w:val="00F85D18"/>
    <w:rsid w:val="00F90A8A"/>
    <w:rsid w:val="00F90D2C"/>
    <w:rsid w:val="00F96E3F"/>
    <w:rsid w:val="00F977CD"/>
    <w:rsid w:val="00F97C1F"/>
    <w:rsid w:val="00FA2CAB"/>
    <w:rsid w:val="00FA4292"/>
    <w:rsid w:val="00FA58B9"/>
    <w:rsid w:val="00FA6435"/>
    <w:rsid w:val="00FA717C"/>
    <w:rsid w:val="00FB2FBB"/>
    <w:rsid w:val="00FB6A82"/>
    <w:rsid w:val="00FB77AD"/>
    <w:rsid w:val="00FB79A5"/>
    <w:rsid w:val="00FC0982"/>
    <w:rsid w:val="00FC7527"/>
    <w:rsid w:val="00FD4F95"/>
    <w:rsid w:val="00FD74F5"/>
    <w:rsid w:val="00FE18D5"/>
    <w:rsid w:val="00FE199C"/>
    <w:rsid w:val="00FE2500"/>
    <w:rsid w:val="00FE3A34"/>
    <w:rsid w:val="00FE53B0"/>
    <w:rsid w:val="00FF4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2C1"/>
    <w:rPr>
      <w:sz w:val="24"/>
      <w:szCs w:val="24"/>
    </w:rPr>
  </w:style>
  <w:style w:type="paragraph" w:styleId="2">
    <w:name w:val="heading 2"/>
    <w:basedOn w:val="a"/>
    <w:next w:val="a"/>
    <w:link w:val="20"/>
    <w:qFormat/>
    <w:rsid w:val="004D2B8F"/>
    <w:pPr>
      <w:keepNext/>
      <w:numPr>
        <w:numId w:val="10"/>
      </w:numPr>
      <w:tabs>
        <w:tab w:val="clear" w:pos="720"/>
      </w:tabs>
      <w:ind w:left="0" w:firstLine="0"/>
      <w:jc w:val="center"/>
      <w:outlineLvl w:val="1"/>
    </w:pPr>
    <w:rPr>
      <w:b/>
      <w:sz w:val="28"/>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rsid w:val="0073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73127A"/>
    <w:rPr>
      <w:rFonts w:ascii="Courier New" w:hAnsi="Courier New" w:cs="Courier New"/>
    </w:rPr>
  </w:style>
  <w:style w:type="paragraph" w:styleId="a3">
    <w:name w:val="header"/>
    <w:basedOn w:val="a"/>
    <w:link w:val="a4"/>
    <w:uiPriority w:val="99"/>
    <w:rsid w:val="00591B7E"/>
    <w:pPr>
      <w:tabs>
        <w:tab w:val="center" w:pos="4677"/>
        <w:tab w:val="right" w:pos="9355"/>
      </w:tabs>
    </w:pPr>
    <w:rPr>
      <w:lang/>
    </w:rPr>
  </w:style>
  <w:style w:type="character" w:customStyle="1" w:styleId="a4">
    <w:name w:val="Верхний колонтитул Знак"/>
    <w:link w:val="a3"/>
    <w:uiPriority w:val="99"/>
    <w:rsid w:val="00591B7E"/>
    <w:rPr>
      <w:sz w:val="24"/>
      <w:szCs w:val="24"/>
    </w:rPr>
  </w:style>
  <w:style w:type="paragraph" w:styleId="a5">
    <w:name w:val="footer"/>
    <w:basedOn w:val="a"/>
    <w:link w:val="a6"/>
    <w:rsid w:val="00591B7E"/>
    <w:pPr>
      <w:tabs>
        <w:tab w:val="center" w:pos="4677"/>
        <w:tab w:val="right" w:pos="9355"/>
      </w:tabs>
    </w:pPr>
    <w:rPr>
      <w:lang/>
    </w:rPr>
  </w:style>
  <w:style w:type="character" w:customStyle="1" w:styleId="a6">
    <w:name w:val="Нижний колонтитул Знак"/>
    <w:link w:val="a5"/>
    <w:rsid w:val="00591B7E"/>
    <w:rPr>
      <w:sz w:val="24"/>
      <w:szCs w:val="24"/>
    </w:rPr>
  </w:style>
  <w:style w:type="paragraph" w:styleId="21">
    <w:name w:val="Body Text Indent 2"/>
    <w:basedOn w:val="a"/>
    <w:link w:val="22"/>
    <w:rsid w:val="00D426F2"/>
    <w:pPr>
      <w:ind w:firstLine="851"/>
      <w:jc w:val="both"/>
    </w:pPr>
    <w:rPr>
      <w:sz w:val="28"/>
      <w:szCs w:val="20"/>
      <w:lang/>
    </w:rPr>
  </w:style>
  <w:style w:type="character" w:customStyle="1" w:styleId="22">
    <w:name w:val="Основной текст с отступом 2 Знак"/>
    <w:link w:val="21"/>
    <w:rsid w:val="00D426F2"/>
    <w:rPr>
      <w:sz w:val="28"/>
    </w:rPr>
  </w:style>
  <w:style w:type="character" w:customStyle="1" w:styleId="20">
    <w:name w:val="Заголовок 2 Знак"/>
    <w:link w:val="2"/>
    <w:rsid w:val="004D2B8F"/>
    <w:rPr>
      <w:b/>
      <w:sz w:val="28"/>
    </w:rPr>
  </w:style>
  <w:style w:type="table" w:styleId="a7">
    <w:name w:val="Table Grid"/>
    <w:basedOn w:val="a1"/>
    <w:rsid w:val="009E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704472"/>
  </w:style>
  <w:style w:type="paragraph" w:customStyle="1" w:styleId="Style8">
    <w:name w:val="Style8"/>
    <w:basedOn w:val="a"/>
    <w:rsid w:val="003C174E"/>
    <w:pPr>
      <w:widowControl w:val="0"/>
      <w:autoSpaceDE w:val="0"/>
      <w:autoSpaceDN w:val="0"/>
      <w:adjustRightInd w:val="0"/>
    </w:pPr>
  </w:style>
  <w:style w:type="character" w:customStyle="1" w:styleId="FontStyle15">
    <w:name w:val="Font Style15"/>
    <w:rsid w:val="003C174E"/>
    <w:rPr>
      <w:rFonts w:ascii="Times New Roman" w:hAnsi="Times New Roman" w:cs="Times New Roman"/>
      <w:sz w:val="16"/>
      <w:szCs w:val="16"/>
    </w:rPr>
  </w:style>
  <w:style w:type="character" w:styleId="a9">
    <w:name w:val="Hyperlink"/>
    <w:rsid w:val="00FE199C"/>
    <w:rPr>
      <w:color w:val="0000FF"/>
      <w:u w:val="single"/>
    </w:rPr>
  </w:style>
  <w:style w:type="paragraph" w:styleId="aa">
    <w:name w:val="Balloon Text"/>
    <w:basedOn w:val="a"/>
    <w:link w:val="ab"/>
    <w:rsid w:val="00120387"/>
    <w:rPr>
      <w:rFonts w:ascii="Tahoma" w:hAnsi="Tahoma" w:cs="Tahoma"/>
      <w:sz w:val="16"/>
      <w:szCs w:val="16"/>
    </w:rPr>
  </w:style>
  <w:style w:type="character" w:customStyle="1" w:styleId="ab">
    <w:name w:val="Текст выноски Знак"/>
    <w:link w:val="aa"/>
    <w:rsid w:val="00120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653401">
      <w:bodyDiv w:val="1"/>
      <w:marLeft w:val="0"/>
      <w:marRight w:val="0"/>
      <w:marTop w:val="0"/>
      <w:marBottom w:val="0"/>
      <w:divBdr>
        <w:top w:val="none" w:sz="0" w:space="0" w:color="auto"/>
        <w:left w:val="none" w:sz="0" w:space="0" w:color="auto"/>
        <w:bottom w:val="none" w:sz="0" w:space="0" w:color="auto"/>
        <w:right w:val="none" w:sz="0" w:space="0" w:color="auto"/>
      </w:divBdr>
    </w:div>
    <w:div w:id="8421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9A32-D122-4565-8AC0-907C0A50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4378</Words>
  <Characters>24959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RePack by SPecialiST</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Образование</dc:creator>
  <cp:lastModifiedBy>Пользователь Windows</cp:lastModifiedBy>
  <cp:revision>2</cp:revision>
  <cp:lastPrinted>2019-02-21T13:47:00Z</cp:lastPrinted>
  <dcterms:created xsi:type="dcterms:W3CDTF">2021-01-14T09:38:00Z</dcterms:created>
  <dcterms:modified xsi:type="dcterms:W3CDTF">2021-01-14T09:38:00Z</dcterms:modified>
</cp:coreProperties>
</file>