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3716D" w14:textId="25D1E28D" w:rsidR="00BD2BA8" w:rsidRPr="00856B45" w:rsidRDefault="00BD2BA8" w:rsidP="0041236A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856B45">
        <w:rPr>
          <w:rFonts w:ascii="Times New Roman" w:hAnsi="Times New Roman" w:cs="Times New Roman"/>
          <w:color w:val="auto"/>
        </w:rPr>
        <w:t>ПРОЕКТ</w:t>
      </w:r>
    </w:p>
    <w:p w14:paraId="7845A713" w14:textId="6704ACBB" w:rsidR="00567E22" w:rsidRPr="00856B45" w:rsidRDefault="00567E22" w:rsidP="00DB7CE7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56B45">
        <w:rPr>
          <w:rFonts w:ascii="Times New Roman" w:hAnsi="Times New Roman" w:cs="Times New Roman"/>
          <w:color w:val="auto"/>
        </w:rPr>
        <w:t>ПРИКАЗ</w:t>
      </w:r>
    </w:p>
    <w:p w14:paraId="23278202" w14:textId="77777777" w:rsidR="00567E22" w:rsidRPr="00856B45" w:rsidRDefault="00567E22" w:rsidP="00DB7CE7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56B45">
        <w:rPr>
          <w:rFonts w:ascii="Times New Roman" w:hAnsi="Times New Roman" w:cs="Times New Roman"/>
          <w:color w:val="auto"/>
        </w:rPr>
        <w:t>МИНИСТЕРСТВА ПРОСВЕЩЕНИЯ</w:t>
      </w:r>
    </w:p>
    <w:p w14:paraId="3DB3552D" w14:textId="77777777" w:rsidR="00567E22" w:rsidRPr="00856B45" w:rsidRDefault="00567E22" w:rsidP="00DB7CE7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56B45">
        <w:rPr>
          <w:rFonts w:ascii="Times New Roman" w:hAnsi="Times New Roman" w:cs="Times New Roman"/>
          <w:color w:val="auto"/>
        </w:rPr>
        <w:t>ПРИДНЕСТРОВСКОЙ МОЛДАВСКОЙ РЕСПУБЛИКИ</w:t>
      </w:r>
    </w:p>
    <w:p w14:paraId="23D78002" w14:textId="77777777" w:rsidR="00567E22" w:rsidRPr="00856B45" w:rsidRDefault="00567E22" w:rsidP="00DB7CE7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1D568C58" w14:textId="48F6F8C0" w:rsidR="003B6DC9" w:rsidRPr="00F676CD" w:rsidRDefault="00567E22" w:rsidP="00DB7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О внесении изменений и дополнений в Приказ Министерства просвещения Приднестровской Молдавской Республики от 6 июля 2021 года № 568 «Об утверждении Регламента предоставления Министерством просвещения</w:t>
      </w:r>
      <w:r w:rsidR="00857A09" w:rsidRPr="00856B45">
        <w:rPr>
          <w:rFonts w:ascii="Times New Roman" w:hAnsi="Times New Roman" w:cs="Times New Roman"/>
          <w:sz w:val="24"/>
          <w:szCs w:val="24"/>
        </w:rPr>
        <w:t xml:space="preserve"> </w:t>
      </w:r>
      <w:r w:rsidRPr="00856B45">
        <w:rPr>
          <w:rFonts w:ascii="Times New Roman" w:hAnsi="Times New Roman" w:cs="Times New Roman"/>
          <w:sz w:val="24"/>
          <w:szCs w:val="24"/>
        </w:rPr>
        <w:t>Приднестровской Молдавской Республики государственной услуги</w:t>
      </w:r>
      <w:r w:rsidR="00857A09" w:rsidRPr="00856B45">
        <w:rPr>
          <w:rFonts w:ascii="Times New Roman" w:hAnsi="Times New Roman" w:cs="Times New Roman"/>
          <w:sz w:val="24"/>
          <w:szCs w:val="24"/>
        </w:rPr>
        <w:t xml:space="preserve"> </w:t>
      </w:r>
      <w:r w:rsidRPr="00856B45">
        <w:rPr>
          <w:rFonts w:ascii="Times New Roman" w:hAnsi="Times New Roman" w:cs="Times New Roman"/>
          <w:sz w:val="24"/>
          <w:szCs w:val="24"/>
        </w:rPr>
        <w:t>«Выдача заключения о соответствии соискателя лицензии</w:t>
      </w:r>
      <w:r w:rsidR="00857A09" w:rsidRPr="00856B45">
        <w:rPr>
          <w:rFonts w:ascii="Times New Roman" w:hAnsi="Times New Roman" w:cs="Times New Roman"/>
          <w:sz w:val="24"/>
          <w:szCs w:val="24"/>
        </w:rPr>
        <w:t xml:space="preserve"> </w:t>
      </w:r>
      <w:r w:rsidRPr="00856B45">
        <w:rPr>
          <w:rFonts w:ascii="Times New Roman" w:hAnsi="Times New Roman" w:cs="Times New Roman"/>
          <w:sz w:val="24"/>
          <w:szCs w:val="24"/>
        </w:rPr>
        <w:t>лицензионным требованиям и условиям</w:t>
      </w:r>
      <w:r w:rsidR="00857A09" w:rsidRPr="00856B45">
        <w:rPr>
          <w:rFonts w:ascii="Times New Roman" w:hAnsi="Times New Roman" w:cs="Times New Roman"/>
          <w:sz w:val="24"/>
          <w:szCs w:val="24"/>
        </w:rPr>
        <w:t xml:space="preserve"> </w:t>
      </w:r>
      <w:r w:rsidRPr="00856B45">
        <w:rPr>
          <w:rFonts w:ascii="Times New Roman" w:hAnsi="Times New Roman" w:cs="Times New Roman"/>
          <w:sz w:val="24"/>
          <w:szCs w:val="24"/>
        </w:rPr>
        <w:t>на ведение образовательной деятельности»</w:t>
      </w:r>
      <w:r w:rsidR="00DC5D1B" w:rsidRPr="00856B45">
        <w:rPr>
          <w:rFonts w:ascii="Times New Roman" w:hAnsi="Times New Roman" w:cs="Times New Roman"/>
          <w:sz w:val="24"/>
          <w:szCs w:val="24"/>
        </w:rPr>
        <w:t xml:space="preserve"> (регистрационный № 1</w:t>
      </w:r>
      <w:r w:rsidR="00B7616D" w:rsidRPr="00856B45">
        <w:rPr>
          <w:rFonts w:ascii="Times New Roman" w:hAnsi="Times New Roman" w:cs="Times New Roman"/>
          <w:sz w:val="24"/>
          <w:szCs w:val="24"/>
        </w:rPr>
        <w:t>0499</w:t>
      </w:r>
      <w:r w:rsidR="00DC5D1B" w:rsidRPr="00856B45">
        <w:rPr>
          <w:rFonts w:ascii="Times New Roman" w:hAnsi="Times New Roman" w:cs="Times New Roman"/>
          <w:sz w:val="24"/>
          <w:szCs w:val="24"/>
        </w:rPr>
        <w:t xml:space="preserve"> от </w:t>
      </w:r>
      <w:r w:rsidR="00B7616D" w:rsidRPr="00856B45">
        <w:rPr>
          <w:rFonts w:ascii="Times New Roman" w:hAnsi="Times New Roman" w:cs="Times New Roman"/>
          <w:sz w:val="24"/>
          <w:szCs w:val="24"/>
        </w:rPr>
        <w:t>31</w:t>
      </w:r>
      <w:r w:rsidR="00DC5D1B" w:rsidRPr="00856B45">
        <w:rPr>
          <w:rFonts w:ascii="Times New Roman" w:hAnsi="Times New Roman" w:cs="Times New Roman"/>
          <w:sz w:val="24"/>
          <w:szCs w:val="24"/>
        </w:rPr>
        <w:t xml:space="preserve"> </w:t>
      </w:r>
      <w:r w:rsidR="00B7616D" w:rsidRPr="00856B45">
        <w:rPr>
          <w:rFonts w:ascii="Times New Roman" w:hAnsi="Times New Roman" w:cs="Times New Roman"/>
          <w:sz w:val="24"/>
          <w:szCs w:val="24"/>
        </w:rPr>
        <w:t>августа</w:t>
      </w:r>
      <w:r w:rsidR="00DC5D1B" w:rsidRPr="00856B45">
        <w:rPr>
          <w:rFonts w:ascii="Times New Roman" w:hAnsi="Times New Roman" w:cs="Times New Roman"/>
          <w:sz w:val="24"/>
          <w:szCs w:val="24"/>
        </w:rPr>
        <w:t xml:space="preserve"> 202</w:t>
      </w:r>
      <w:r w:rsidR="00B7616D" w:rsidRPr="00856B45">
        <w:rPr>
          <w:rFonts w:ascii="Times New Roman" w:hAnsi="Times New Roman" w:cs="Times New Roman"/>
          <w:sz w:val="24"/>
          <w:szCs w:val="24"/>
        </w:rPr>
        <w:t>1</w:t>
      </w:r>
      <w:r w:rsidR="000843C9" w:rsidRPr="00856B45">
        <w:rPr>
          <w:rFonts w:ascii="Times New Roman" w:hAnsi="Times New Roman" w:cs="Times New Roman"/>
          <w:sz w:val="24"/>
          <w:szCs w:val="24"/>
        </w:rPr>
        <w:t xml:space="preserve"> года) (САЗ 2</w:t>
      </w:r>
      <w:r w:rsidR="000843C9" w:rsidRPr="00A64FCA">
        <w:rPr>
          <w:rFonts w:ascii="Times New Roman" w:hAnsi="Times New Roman" w:cs="Times New Roman"/>
          <w:sz w:val="24"/>
          <w:szCs w:val="24"/>
        </w:rPr>
        <w:t>1</w:t>
      </w:r>
      <w:r w:rsidR="000843C9" w:rsidRPr="00856B45">
        <w:rPr>
          <w:rFonts w:ascii="Times New Roman" w:hAnsi="Times New Roman" w:cs="Times New Roman"/>
          <w:sz w:val="24"/>
          <w:szCs w:val="24"/>
        </w:rPr>
        <w:t>-35)</w:t>
      </w:r>
    </w:p>
    <w:p w14:paraId="1C52C79D" w14:textId="77777777" w:rsidR="00DB7CE7" w:rsidRPr="00856B45" w:rsidRDefault="00DB7CE7" w:rsidP="00DB7CE7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2EC09BFE" w14:textId="77777777" w:rsidR="00DB7CE7" w:rsidRPr="00856B45" w:rsidRDefault="00DB7CE7" w:rsidP="00DB7CE7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56B45">
        <w:rPr>
          <w:rFonts w:ascii="Times New Roman" w:hAnsi="Times New Roman" w:cs="Times New Roman"/>
          <w:color w:val="auto"/>
        </w:rPr>
        <w:t>Зарегистрирован Министерством юстиции</w:t>
      </w:r>
    </w:p>
    <w:p w14:paraId="2E2D1D77" w14:textId="77777777" w:rsidR="00DB7CE7" w:rsidRPr="00856B45" w:rsidRDefault="00DB7CE7" w:rsidP="00DB7CE7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56B45">
        <w:rPr>
          <w:rFonts w:ascii="Times New Roman" w:hAnsi="Times New Roman" w:cs="Times New Roman"/>
          <w:color w:val="auto"/>
        </w:rPr>
        <w:t xml:space="preserve">Приднестровской Молдавской Республики </w:t>
      </w:r>
    </w:p>
    <w:p w14:paraId="13D02EEE" w14:textId="77777777" w:rsidR="00857A09" w:rsidRPr="00856B45" w:rsidRDefault="00232A58" w:rsidP="00DB7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Регистрационный №</w:t>
      </w:r>
    </w:p>
    <w:p w14:paraId="34A52BFD" w14:textId="77777777" w:rsidR="00DB7CE7" w:rsidRPr="00856B45" w:rsidRDefault="00DB7CE7" w:rsidP="00DB7CE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F956659" w14:textId="14271357" w:rsidR="00857A09" w:rsidRPr="00856B45" w:rsidRDefault="00857A09" w:rsidP="00DB7C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 xml:space="preserve">В соответствии с Законом Приднестровской Молдавской Республики от 19 августа 2016 года № 211-З-VI «Об организации предоставления государственных услуг» (САЗ 16-33) с внесенными в него изменениями и (или) дополнениями, Законом Приднестровской Молдавской Республики от 27 июня 2003 года № 294-З-III «Об образовании» (САЗ 03-26) с внесенными в него изменениями и (или) дополнениями, </w:t>
      </w:r>
      <w:r w:rsidRPr="00856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Постановлением Правительства Приднестровской Молдавской Республики от 19 августа 2024 года № 376 «Об утверждении Положения, структуры и предельной штатной численности Министерства просвещения Приднестровской Молдавской Республики» (САЗ 24-35) с изменениями и дополнениями, внесенными постановлениями Правительства Приднестровской Молдавской Республики </w:t>
      </w:r>
      <w:r w:rsidR="00B51A02" w:rsidRPr="00856B45">
        <w:rPr>
          <w:rFonts w:ascii="Times New Roman" w:hAnsi="Times New Roman" w:cs="Times New Roman"/>
          <w:sz w:val="24"/>
          <w:szCs w:val="24"/>
          <w:shd w:val="clear" w:color="auto" w:fill="FFFFFF"/>
        </w:rPr>
        <w:t>от 23 декабря 2024 года № 492 (САЗ 24-52), от 24 февраля 2025 года № 43 (САЗ 25-8), от 9 июня 2025 года № 160 (САЗ 25-23), от 1 декабря 2025 года № 355 (САЗ 25-48), от 30 марта 2026 года № 78 (САЗ 26-12), от 11 мая 2026 года № 111 (САЗ 26-18), от 8 июня 2026 года № 152 (САЗ 26-22)</w:t>
      </w:r>
      <w:r w:rsidRPr="00856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56B45">
        <w:rPr>
          <w:rFonts w:ascii="Times New Roman" w:hAnsi="Times New Roman" w:cs="Times New Roman"/>
          <w:sz w:val="24"/>
          <w:szCs w:val="24"/>
        </w:rPr>
        <w:t>Постановлением Правительства Приднестровской Молдавской Республики от 31 мая 2018 года № 176 «О разработке и утверждении регламентов предоставления государственных услуг» (САЗ 18-23) с изменениями и дополнениями, внесенными постановлениями Правительства Приднестровской Молдавской Республики от 11 сентября 2018 года № 309 (САЗ 18-37), от 17 января 2019 года № 9 (САЗ 19-2), от 24 апреля 2020 года № 129 (САЗ 20-17), от 27 октября 2025 года № 314 (САЗ 25-43),</w:t>
      </w:r>
      <w:r w:rsidR="00401494" w:rsidRPr="00856B45">
        <w:rPr>
          <w:sz w:val="24"/>
          <w:szCs w:val="24"/>
        </w:rPr>
        <w:t xml:space="preserve"> </w:t>
      </w:r>
      <w:r w:rsidR="00401494" w:rsidRPr="00856B45">
        <w:rPr>
          <w:rFonts w:ascii="Times New Roman" w:hAnsi="Times New Roman" w:cs="Times New Roman"/>
          <w:sz w:val="24"/>
          <w:szCs w:val="24"/>
        </w:rPr>
        <w:t>Постановлением Правительства Приднестровской Молдавской Республики от 13 июля 2026 года № 182 «Об утверждении Положения о лицензировании образовательной деятельности» (САЗ 26-27)</w:t>
      </w:r>
      <w:r w:rsidR="00A952C9" w:rsidRPr="00856B45">
        <w:rPr>
          <w:rFonts w:ascii="Times New Roman" w:hAnsi="Times New Roman" w:cs="Times New Roman"/>
          <w:sz w:val="24"/>
          <w:szCs w:val="24"/>
        </w:rPr>
        <w:t>,</w:t>
      </w:r>
      <w:r w:rsidR="00401494" w:rsidRPr="00856B45">
        <w:rPr>
          <w:rFonts w:ascii="Times New Roman" w:hAnsi="Times New Roman" w:cs="Times New Roman"/>
          <w:sz w:val="24"/>
          <w:szCs w:val="24"/>
        </w:rPr>
        <w:t xml:space="preserve"> </w:t>
      </w:r>
      <w:r w:rsidR="00A952C9" w:rsidRPr="00856B45">
        <w:rPr>
          <w:rFonts w:ascii="Times New Roman" w:hAnsi="Times New Roman" w:cs="Times New Roman"/>
          <w:sz w:val="24"/>
          <w:szCs w:val="24"/>
        </w:rPr>
        <w:t xml:space="preserve">в целях приведения </w:t>
      </w:r>
      <w:r w:rsidR="00FE3D5E" w:rsidRPr="00856B45">
        <w:rPr>
          <w:rFonts w:ascii="Times New Roman" w:hAnsi="Times New Roman" w:cs="Times New Roman"/>
          <w:sz w:val="24"/>
          <w:szCs w:val="24"/>
        </w:rPr>
        <w:t>подзаконного</w:t>
      </w:r>
      <w:r w:rsidR="00A952C9" w:rsidRPr="00856B45">
        <w:rPr>
          <w:rFonts w:ascii="Times New Roman" w:hAnsi="Times New Roman" w:cs="Times New Roman"/>
          <w:sz w:val="24"/>
          <w:szCs w:val="24"/>
        </w:rPr>
        <w:t xml:space="preserve"> акт</w:t>
      </w:r>
      <w:r w:rsidR="00FE3D5E" w:rsidRPr="00856B45">
        <w:rPr>
          <w:rFonts w:ascii="Times New Roman" w:hAnsi="Times New Roman" w:cs="Times New Roman"/>
          <w:sz w:val="24"/>
          <w:szCs w:val="24"/>
        </w:rPr>
        <w:t>а</w:t>
      </w:r>
      <w:r w:rsidR="00A952C9" w:rsidRPr="00856B45">
        <w:rPr>
          <w:rFonts w:ascii="Times New Roman" w:hAnsi="Times New Roman" w:cs="Times New Roman"/>
          <w:sz w:val="24"/>
          <w:szCs w:val="24"/>
        </w:rPr>
        <w:t xml:space="preserve"> в соответствие с действующим законодательством Приднестровской Молдавской Республики, </w:t>
      </w:r>
      <w:r w:rsidR="00401494" w:rsidRPr="00856B45">
        <w:rPr>
          <w:rFonts w:ascii="Times New Roman" w:hAnsi="Times New Roman" w:cs="Times New Roman"/>
          <w:sz w:val="24"/>
          <w:szCs w:val="24"/>
        </w:rPr>
        <w:t>приказываю:</w:t>
      </w:r>
    </w:p>
    <w:p w14:paraId="61842B36" w14:textId="77777777" w:rsidR="00DB7CE7" w:rsidRPr="00856B45" w:rsidRDefault="00DB7CE7" w:rsidP="00DB7C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67AB061" w14:textId="6462FB5B" w:rsidR="00401494" w:rsidRPr="0041236A" w:rsidRDefault="0041236A" w:rsidP="004123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01494" w:rsidRPr="0041236A">
        <w:rPr>
          <w:rFonts w:ascii="Times New Roman" w:hAnsi="Times New Roman" w:cs="Times New Roman"/>
          <w:sz w:val="24"/>
          <w:szCs w:val="24"/>
        </w:rPr>
        <w:t>Внести в Приказ Министерства просвещения Приднестровской Молдавской Республики от 6 декабря 2018 года № 1113 «Об утверждении Регламента предоставления Министерством просвещения Приднестровской Молдавской Республики государственной услуги «Выдача заключения о соответствии соискателя лицензии лицензионным требованиям и условиям на ведение образовательной деятельности» (регистрационный № 10499 от 31 августа 2021 года) (САЗ 21-35)</w:t>
      </w:r>
      <w:r w:rsidR="009A1A5C" w:rsidRPr="0041236A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внесенными приказами Министерства просвещения Приднестровской Молдавской Республики от 27 мая 2022 года № 488  (регистрационный № </w:t>
      </w:r>
      <w:r w:rsidR="00A1733D" w:rsidRPr="0041236A">
        <w:rPr>
          <w:rFonts w:ascii="Times New Roman" w:hAnsi="Times New Roman" w:cs="Times New Roman"/>
          <w:sz w:val="24"/>
          <w:szCs w:val="24"/>
        </w:rPr>
        <w:t xml:space="preserve">11122 </w:t>
      </w:r>
      <w:r w:rsidR="009A1A5C" w:rsidRPr="0041236A">
        <w:rPr>
          <w:rFonts w:ascii="Times New Roman" w:hAnsi="Times New Roman" w:cs="Times New Roman"/>
          <w:sz w:val="24"/>
          <w:szCs w:val="24"/>
        </w:rPr>
        <w:t>от</w:t>
      </w:r>
      <w:r w:rsidR="00A1733D" w:rsidRPr="0041236A">
        <w:rPr>
          <w:rFonts w:ascii="Times New Roman" w:hAnsi="Times New Roman" w:cs="Times New Roman"/>
          <w:sz w:val="24"/>
          <w:szCs w:val="24"/>
        </w:rPr>
        <w:t xml:space="preserve"> 5 июля 2022 года</w:t>
      </w:r>
      <w:r w:rsidR="009A1A5C" w:rsidRPr="0041236A">
        <w:rPr>
          <w:rFonts w:ascii="Times New Roman" w:hAnsi="Times New Roman" w:cs="Times New Roman"/>
          <w:sz w:val="24"/>
          <w:szCs w:val="24"/>
        </w:rPr>
        <w:t xml:space="preserve"> (САЗ 22-26), от 18 июля 2025 года № 661 (регистрационный № </w:t>
      </w:r>
      <w:r w:rsidR="00895B77" w:rsidRPr="0041236A">
        <w:rPr>
          <w:rFonts w:ascii="Times New Roman" w:hAnsi="Times New Roman" w:cs="Times New Roman"/>
          <w:sz w:val="24"/>
          <w:szCs w:val="24"/>
        </w:rPr>
        <w:t xml:space="preserve">13304 </w:t>
      </w:r>
      <w:r w:rsidR="009A1A5C" w:rsidRPr="0041236A">
        <w:rPr>
          <w:rFonts w:ascii="Times New Roman" w:hAnsi="Times New Roman" w:cs="Times New Roman"/>
          <w:sz w:val="24"/>
          <w:szCs w:val="24"/>
        </w:rPr>
        <w:t>от</w:t>
      </w:r>
      <w:r w:rsidR="00895B77" w:rsidRPr="0041236A">
        <w:rPr>
          <w:rFonts w:ascii="Times New Roman" w:hAnsi="Times New Roman" w:cs="Times New Roman"/>
          <w:sz w:val="24"/>
          <w:szCs w:val="24"/>
        </w:rPr>
        <w:t xml:space="preserve"> 15 августа 2025 года</w:t>
      </w:r>
      <w:r w:rsidR="009A1A5C" w:rsidRPr="0041236A">
        <w:rPr>
          <w:rFonts w:ascii="Times New Roman" w:hAnsi="Times New Roman" w:cs="Times New Roman"/>
          <w:sz w:val="24"/>
          <w:szCs w:val="24"/>
        </w:rPr>
        <w:t xml:space="preserve"> (САЗ 25-32), от 14 октября 2025 года № 954 (регистрационный № 13499 от 31 октября 2025 года) (САЗ 25-43)</w:t>
      </w:r>
      <w:r w:rsidRPr="001B3D53">
        <w:rPr>
          <w:rFonts w:ascii="Times New Roman" w:hAnsi="Times New Roman" w:cs="Times New Roman"/>
          <w:sz w:val="24"/>
          <w:szCs w:val="24"/>
        </w:rPr>
        <w:t>,</w:t>
      </w:r>
      <w:r w:rsidR="00895B77" w:rsidRPr="0041236A">
        <w:rPr>
          <w:rFonts w:ascii="Times New Roman" w:hAnsi="Times New Roman" w:cs="Times New Roman"/>
          <w:sz w:val="24"/>
          <w:szCs w:val="24"/>
        </w:rPr>
        <w:t xml:space="preserve"> следующие изменения и дополнения:</w:t>
      </w:r>
    </w:p>
    <w:p w14:paraId="2D1CEF5B" w14:textId="20C76D4D" w:rsidR="00B71B79" w:rsidRPr="00856B45" w:rsidRDefault="00FE3D5E" w:rsidP="00FE3D5E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а</w:t>
      </w:r>
      <w:r w:rsidR="00B71B79" w:rsidRPr="00856B45">
        <w:rPr>
          <w:rFonts w:ascii="Times New Roman" w:hAnsi="Times New Roman" w:cs="Times New Roman"/>
          <w:sz w:val="24"/>
          <w:szCs w:val="24"/>
        </w:rPr>
        <w:t>) подпункт</w:t>
      </w:r>
      <w:r w:rsidR="00B51A02" w:rsidRPr="00856B45">
        <w:rPr>
          <w:rFonts w:ascii="Times New Roman" w:hAnsi="Times New Roman" w:cs="Times New Roman"/>
          <w:sz w:val="24"/>
          <w:szCs w:val="24"/>
        </w:rPr>
        <w:t xml:space="preserve"> г) пункта</w:t>
      </w:r>
      <w:r w:rsidR="00535FCE" w:rsidRPr="00856B45">
        <w:rPr>
          <w:rFonts w:ascii="Times New Roman" w:hAnsi="Times New Roman" w:cs="Times New Roman"/>
          <w:sz w:val="24"/>
          <w:szCs w:val="24"/>
        </w:rPr>
        <w:t xml:space="preserve"> 5</w:t>
      </w:r>
      <w:r w:rsidR="00EA5879" w:rsidRPr="00856B45">
        <w:rPr>
          <w:rFonts w:ascii="Times New Roman" w:hAnsi="Times New Roman" w:cs="Times New Roman"/>
          <w:sz w:val="24"/>
          <w:szCs w:val="24"/>
        </w:rPr>
        <w:t xml:space="preserve"> главы </w:t>
      </w:r>
      <w:r w:rsidR="00535FCE" w:rsidRPr="00856B45">
        <w:rPr>
          <w:rFonts w:ascii="Times New Roman" w:hAnsi="Times New Roman" w:cs="Times New Roman"/>
          <w:sz w:val="24"/>
          <w:szCs w:val="24"/>
        </w:rPr>
        <w:t>3</w:t>
      </w:r>
      <w:r w:rsidR="00EA5879" w:rsidRPr="00856B45">
        <w:rPr>
          <w:rFonts w:ascii="Times New Roman" w:hAnsi="Times New Roman" w:cs="Times New Roman"/>
          <w:sz w:val="24"/>
          <w:szCs w:val="24"/>
        </w:rPr>
        <w:t xml:space="preserve"> раздела 1</w:t>
      </w:r>
      <w:r w:rsidR="00AB5F09" w:rsidRPr="00856B45">
        <w:rPr>
          <w:rFonts w:ascii="Times New Roman" w:hAnsi="Times New Roman" w:cs="Times New Roman"/>
          <w:sz w:val="24"/>
          <w:szCs w:val="24"/>
        </w:rPr>
        <w:t xml:space="preserve"> Приложения к Приказу</w:t>
      </w:r>
      <w:r w:rsidR="00EA5879" w:rsidRPr="00856B45">
        <w:rPr>
          <w:rFonts w:ascii="Times New Roman" w:hAnsi="Times New Roman" w:cs="Times New Roman"/>
          <w:sz w:val="24"/>
          <w:szCs w:val="24"/>
        </w:rPr>
        <w:t xml:space="preserve"> </w:t>
      </w:r>
      <w:r w:rsidR="00B71B79" w:rsidRPr="00856B4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2A80EA8A" w14:textId="157639EE" w:rsidR="00B71B79" w:rsidRPr="00856B45" w:rsidRDefault="00FE3D5E" w:rsidP="00B71B7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lastRenderedPageBreak/>
        <w:t>«г</w:t>
      </w:r>
      <w:r w:rsidR="00B71B79" w:rsidRPr="00856B45">
        <w:rPr>
          <w:rFonts w:ascii="Times New Roman" w:hAnsi="Times New Roman" w:cs="Times New Roman"/>
          <w:sz w:val="24"/>
          <w:szCs w:val="24"/>
        </w:rPr>
        <w:t xml:space="preserve">) адрес официального сайта уполномоченного органа в глобальной сети Интернет: </w:t>
      </w:r>
      <w:r w:rsidR="00B71B79" w:rsidRPr="00F9491B">
        <w:rPr>
          <w:rFonts w:ascii="Times New Roman" w:hAnsi="Times New Roman" w:cs="Times New Roman"/>
          <w:sz w:val="24"/>
          <w:szCs w:val="24"/>
        </w:rPr>
        <w:t>https://minpros.gospmr.org</w:t>
      </w:r>
      <w:r w:rsidR="00F763CF" w:rsidRPr="00856B45">
        <w:rPr>
          <w:rFonts w:ascii="Times New Roman" w:eastAsia="Times New Roman" w:hAnsi="Times New Roman" w:cs="Times New Roman"/>
          <w:sz w:val="24"/>
          <w:szCs w:val="24"/>
        </w:rPr>
        <w:t xml:space="preserve"> (далее – официальный сайт)</w:t>
      </w:r>
      <w:r w:rsidR="00B71B79" w:rsidRPr="00856B45">
        <w:rPr>
          <w:rFonts w:ascii="Times New Roman" w:hAnsi="Times New Roman" w:cs="Times New Roman"/>
          <w:sz w:val="24"/>
          <w:szCs w:val="24"/>
        </w:rPr>
        <w:t>, в государственной информационной системе «Портал государственных услуг Приднестровской Молдавской Республики» по адресу: www.uslugi.gospmr.org (далее – Портал)</w:t>
      </w:r>
      <w:r w:rsidRPr="00856B45">
        <w:rPr>
          <w:rFonts w:ascii="Times New Roman" w:hAnsi="Times New Roman" w:cs="Times New Roman"/>
          <w:sz w:val="24"/>
          <w:szCs w:val="24"/>
        </w:rPr>
        <w:t>»</w:t>
      </w:r>
      <w:r w:rsidR="00B71B79" w:rsidRPr="00856B45">
        <w:rPr>
          <w:rFonts w:ascii="Times New Roman" w:hAnsi="Times New Roman" w:cs="Times New Roman"/>
          <w:sz w:val="24"/>
          <w:szCs w:val="24"/>
        </w:rPr>
        <w:t>;</w:t>
      </w:r>
    </w:p>
    <w:p w14:paraId="1A2D8F2A" w14:textId="083B29B6" w:rsidR="00174694" w:rsidRPr="00856B45" w:rsidRDefault="00FE3D5E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б</w:t>
      </w:r>
      <w:r w:rsidR="00EA5879" w:rsidRPr="00856B45">
        <w:rPr>
          <w:rFonts w:ascii="Times New Roman" w:hAnsi="Times New Roman" w:cs="Times New Roman"/>
          <w:sz w:val="24"/>
          <w:szCs w:val="24"/>
        </w:rPr>
        <w:t xml:space="preserve">) подпункт г) пункта 14 главы 8 раздела 2 </w:t>
      </w:r>
      <w:r w:rsidR="00AB5F09" w:rsidRPr="00856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к Приказу </w:t>
      </w:r>
      <w:r w:rsidR="00EA5879" w:rsidRPr="00856B45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14:paraId="60D9EC43" w14:textId="41610764" w:rsidR="00EA5879" w:rsidRPr="00856B45" w:rsidRDefault="00EA5879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«</w:t>
      </w:r>
      <w:r w:rsidR="00535FCE" w:rsidRPr="00856B45">
        <w:rPr>
          <w:rFonts w:ascii="Times New Roman" w:hAnsi="Times New Roman" w:cs="Times New Roman"/>
          <w:sz w:val="24"/>
          <w:szCs w:val="24"/>
        </w:rPr>
        <w:t xml:space="preserve">г) </w:t>
      </w:r>
      <w:r w:rsidRPr="00856B45">
        <w:rPr>
          <w:rFonts w:ascii="Times New Roman" w:hAnsi="Times New Roman" w:cs="Times New Roman"/>
          <w:sz w:val="24"/>
          <w:szCs w:val="24"/>
        </w:rPr>
        <w:t>Постановлением Правительства Приднестровской Молдавской Республики от 13 июля 2026 года № 182 «Об утверждении Положения о лицензировании образовательной деятельности» (САЗ 26-27) (далее – Постановление Правительства от 13 июля 2026 года № 182)»;</w:t>
      </w:r>
    </w:p>
    <w:p w14:paraId="2349B469" w14:textId="23E3ED0C" w:rsidR="00EA5879" w:rsidRPr="00856B45" w:rsidRDefault="00FE3D5E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в</w:t>
      </w:r>
      <w:r w:rsidR="00EA5879" w:rsidRPr="00856B45">
        <w:rPr>
          <w:rFonts w:ascii="Times New Roman" w:hAnsi="Times New Roman" w:cs="Times New Roman"/>
          <w:sz w:val="24"/>
          <w:szCs w:val="24"/>
        </w:rPr>
        <w:t xml:space="preserve">) подпункт д) пункта 14 главы 8 раздела 2 </w:t>
      </w:r>
      <w:r w:rsidR="00AB5F09" w:rsidRPr="00856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к Приказу </w:t>
      </w:r>
      <w:r w:rsidR="00EA5879" w:rsidRPr="00856B45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14:paraId="5D9AF377" w14:textId="7443ED86" w:rsidR="00EA5879" w:rsidRPr="00856B45" w:rsidRDefault="00EA5879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«</w:t>
      </w:r>
      <w:r w:rsidR="002E4ED1" w:rsidRPr="00856B45">
        <w:rPr>
          <w:rFonts w:ascii="Times New Roman" w:hAnsi="Times New Roman" w:cs="Times New Roman"/>
          <w:sz w:val="24"/>
          <w:szCs w:val="24"/>
        </w:rPr>
        <w:t xml:space="preserve">д) </w:t>
      </w:r>
      <w:r w:rsidRPr="00856B45">
        <w:rPr>
          <w:rFonts w:ascii="Times New Roman" w:hAnsi="Times New Roman" w:cs="Times New Roman"/>
          <w:sz w:val="24"/>
          <w:szCs w:val="24"/>
        </w:rPr>
        <w:t>Постановлением Правительства Приднестровской Молдавской Республики от 19 августа 2024 года № 376 «Об утверждении Положения, структуры и предельной штатной численности Министерства просвещения Приднестровской Молдавской Республики» (САЗ 24-35) с изменениями и дополнениями, внесёнными постановлениями Правительства Приднестровской Молдавской Республики от 23 декабря 2024 года № 492 (САЗ 24-52), от 24 февраля 2025 года № 43 (САЗ 25-8), от 9 июня 2025 года № 160 (САЗ 25-23), от 1 декабря 2025 года №355 (САЗ 25-48), от 30 марта 2026 года № 7 (САЗ 26-12), от 11 мая 2026 года № 111 (САЗ 26-18), от 8 июня 2026 года № 152 (САЗ 26-22)»;</w:t>
      </w:r>
    </w:p>
    <w:p w14:paraId="4480EE6A" w14:textId="77777777" w:rsidR="00F9491B" w:rsidRDefault="00FE3D5E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г</w:t>
      </w:r>
      <w:r w:rsidR="00EA5879" w:rsidRPr="00856B45">
        <w:rPr>
          <w:rFonts w:ascii="Times New Roman" w:hAnsi="Times New Roman" w:cs="Times New Roman"/>
          <w:sz w:val="24"/>
          <w:szCs w:val="24"/>
        </w:rPr>
        <w:t xml:space="preserve">) </w:t>
      </w:r>
      <w:r w:rsidR="00BE7F60" w:rsidRPr="00856B45">
        <w:rPr>
          <w:rFonts w:ascii="Times New Roman" w:hAnsi="Times New Roman" w:cs="Times New Roman"/>
          <w:sz w:val="24"/>
          <w:szCs w:val="24"/>
        </w:rPr>
        <w:t xml:space="preserve">пункт 15 главы 9 раздела 2 </w:t>
      </w:r>
      <w:r w:rsidR="007A5CA6" w:rsidRPr="00856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к Приказу </w:t>
      </w:r>
      <w:r w:rsidR="00BE7F60" w:rsidRPr="00856B4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1C7AF579" w14:textId="21473040" w:rsidR="00BE7F60" w:rsidRPr="00856B45" w:rsidRDefault="00BE7F60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«</w:t>
      </w:r>
      <w:r w:rsidR="002E4ED1" w:rsidRPr="00856B45">
        <w:rPr>
          <w:rFonts w:ascii="Times New Roman" w:hAnsi="Times New Roman" w:cs="Times New Roman"/>
          <w:sz w:val="24"/>
          <w:szCs w:val="24"/>
        </w:rPr>
        <w:t xml:space="preserve">15. </w:t>
      </w:r>
      <w:r w:rsidRPr="00856B45">
        <w:rPr>
          <w:rFonts w:ascii="Times New Roman" w:hAnsi="Times New Roman" w:cs="Times New Roman"/>
          <w:sz w:val="24"/>
          <w:szCs w:val="24"/>
        </w:rPr>
        <w:t>Для получения заключения о соответствии соискателя лицензии заявитель представляет в уполномоченный орган следующий перечень документов, необходимых для предоставления государственной услуги:</w:t>
      </w:r>
    </w:p>
    <w:p w14:paraId="3427E33F" w14:textId="77777777" w:rsidR="00BE7F60" w:rsidRPr="00856B45" w:rsidRDefault="00BE7F60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а) заявление о выдаче заключения о соответствии соискателя лицензии лицензионным требованиям и условиям на ведение образовательной деятельности по форме, установленной Приложением № 1 к настоящему Регламенту, с указанием:</w:t>
      </w:r>
    </w:p>
    <w:p w14:paraId="7945BBE1" w14:textId="77777777" w:rsidR="00BE7F60" w:rsidRPr="00856B45" w:rsidRDefault="00BE7F60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1) полного и (в случае, если имеется) сокращенного наименования, в том числе фирменного наименования и организационно-правовой формы юридического лица,  адреса (места нахождения)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– иного органа или лица, имеющего право действовать от имени юридического лица без доверенности), адреса мест осуществления образовательной деятельности, а также регистрационного номера соискателя лицензии;</w:t>
      </w:r>
    </w:p>
    <w:p w14:paraId="03459855" w14:textId="77777777" w:rsidR="00BE7F60" w:rsidRPr="00856B45" w:rsidRDefault="00BE7F60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 xml:space="preserve">2) условий ведения образовательной деятельности (с указанием вида образовательных программ, реализацию которых будет осуществлять соискатель лицензии, наименования профессий, специальностей, направлений подготовки с указанием присваиваемой квалификации); </w:t>
      </w:r>
    </w:p>
    <w:p w14:paraId="1FF1B672" w14:textId="77777777" w:rsidR="00BE7F60" w:rsidRPr="00856B45" w:rsidRDefault="00BE7F60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3) сведений об объекте, в котором или с помощью которого будет вестись образовательная деятельность (сведения о реквизитах документов, подтверждающих наличие у соискателя лицензии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деятельности);</w:t>
      </w:r>
    </w:p>
    <w:p w14:paraId="16F0E46C" w14:textId="77777777" w:rsidR="00BE7F60" w:rsidRPr="00856B45" w:rsidRDefault="00BE7F60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4) сведений о соответствии квалификации педагогических и научных работников, за исключением иностранных юридических лиц;</w:t>
      </w:r>
    </w:p>
    <w:p w14:paraId="3277C5C6" w14:textId="77777777" w:rsidR="00BE7F60" w:rsidRPr="00856B45" w:rsidRDefault="00BE7F60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б) нотариально удостоверенные и легализованные в установленном порядке копии учредительных документов и документа о государственной регистрации соискателя лицензии в качестве юридического лица, совместно с нотариально заверенным переводом на русский язык, – для иностранных юридических лиц;</w:t>
      </w:r>
    </w:p>
    <w:p w14:paraId="37EAFBCC" w14:textId="77777777" w:rsidR="00BE7F60" w:rsidRPr="00856B45" w:rsidRDefault="00BE7F60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 xml:space="preserve">в) заверенные в установленном порядке копии образовательных программ, </w:t>
      </w:r>
    </w:p>
    <w:p w14:paraId="4CCA83CC" w14:textId="77777777" w:rsidR="00BE7F60" w:rsidRPr="00856B45" w:rsidRDefault="00BE7F60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lastRenderedPageBreak/>
        <w:t xml:space="preserve">г) копию документа, подтверждающего разрешение на осуществление образовательной деятельности, выданное уполномоченным органом иностранного государства – для иностранных юридических лиц; </w:t>
      </w:r>
    </w:p>
    <w:p w14:paraId="749CCC73" w14:textId="4D36788E" w:rsidR="00BE7F60" w:rsidRPr="00856B45" w:rsidRDefault="00BE7F60" w:rsidP="00F763C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д) копию выданного структурным подразделением уполномоченного Президентом Приднестровской Молдавской Республики исполнительного органа государственной власти в сфере внутренних дел заключения о соответствии учебно-материальной базы установленным требованиям программ подготовки (переподготовки) водителей автомототранспортных средств и троллейбусов (в случае реализации программ подготовки водителей транспортных средств)</w:t>
      </w:r>
      <w:r w:rsidR="007A5CA6" w:rsidRPr="00856B45">
        <w:rPr>
          <w:rFonts w:ascii="Times New Roman" w:hAnsi="Times New Roman" w:cs="Times New Roman"/>
          <w:sz w:val="24"/>
          <w:szCs w:val="24"/>
        </w:rPr>
        <w:t>»</w:t>
      </w:r>
      <w:r w:rsidR="00FE3D5E" w:rsidRPr="00856B45">
        <w:rPr>
          <w:rFonts w:ascii="Times New Roman" w:hAnsi="Times New Roman" w:cs="Times New Roman"/>
          <w:sz w:val="24"/>
          <w:szCs w:val="24"/>
        </w:rPr>
        <w:t>;</w:t>
      </w:r>
    </w:p>
    <w:p w14:paraId="3E5C4BB1" w14:textId="64162FAB" w:rsidR="00BE7F60" w:rsidRPr="00856B45" w:rsidRDefault="00FE3D5E" w:rsidP="007F451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д</w:t>
      </w:r>
      <w:r w:rsidR="00731369" w:rsidRPr="00856B45">
        <w:rPr>
          <w:rFonts w:ascii="Times New Roman" w:hAnsi="Times New Roman" w:cs="Times New Roman"/>
          <w:sz w:val="24"/>
          <w:szCs w:val="24"/>
        </w:rPr>
        <w:t xml:space="preserve">) </w:t>
      </w:r>
      <w:r w:rsidR="007A5CA6" w:rsidRPr="00856B45">
        <w:rPr>
          <w:rFonts w:ascii="Times New Roman" w:hAnsi="Times New Roman" w:cs="Times New Roman"/>
          <w:sz w:val="24"/>
          <w:szCs w:val="24"/>
        </w:rPr>
        <w:t>в главе 20 раздела 2 Приложения к Приказу числовое обозначение номера главы «20» заменить числовым обозначение «21»;</w:t>
      </w:r>
      <w:r w:rsidR="007F4517" w:rsidRPr="00856B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09F23" w14:textId="48135A56" w:rsidR="00AB5F09" w:rsidRPr="00856B45" w:rsidRDefault="00FE3D5E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е</w:t>
      </w:r>
      <w:r w:rsidR="007A5CA6" w:rsidRPr="00856B45">
        <w:rPr>
          <w:rFonts w:ascii="Times New Roman" w:hAnsi="Times New Roman" w:cs="Times New Roman"/>
          <w:sz w:val="24"/>
          <w:szCs w:val="24"/>
        </w:rPr>
        <w:t xml:space="preserve">) </w:t>
      </w:r>
      <w:r w:rsidR="0053241A" w:rsidRPr="00856B45">
        <w:rPr>
          <w:rFonts w:ascii="Times New Roman" w:hAnsi="Times New Roman" w:cs="Times New Roman"/>
          <w:sz w:val="24"/>
          <w:szCs w:val="24"/>
        </w:rPr>
        <w:t>Приложение №</w:t>
      </w:r>
      <w:r w:rsidRPr="00856B45">
        <w:rPr>
          <w:rFonts w:ascii="Times New Roman" w:hAnsi="Times New Roman" w:cs="Times New Roman"/>
          <w:sz w:val="24"/>
          <w:szCs w:val="24"/>
        </w:rPr>
        <w:t xml:space="preserve"> </w:t>
      </w:r>
      <w:r w:rsidR="0053241A" w:rsidRPr="00856B45">
        <w:rPr>
          <w:rFonts w:ascii="Times New Roman" w:hAnsi="Times New Roman" w:cs="Times New Roman"/>
          <w:sz w:val="24"/>
          <w:szCs w:val="24"/>
        </w:rPr>
        <w:t xml:space="preserve">1 к Приложению к Приказу изложить в редакции согласно </w:t>
      </w:r>
      <w:r w:rsidR="0080101E" w:rsidRPr="00856B45">
        <w:rPr>
          <w:rFonts w:ascii="Times New Roman" w:hAnsi="Times New Roman" w:cs="Times New Roman"/>
          <w:sz w:val="24"/>
          <w:szCs w:val="24"/>
        </w:rPr>
        <w:t>Приложению</w:t>
      </w:r>
      <w:r w:rsidR="0053241A" w:rsidRPr="00856B45">
        <w:rPr>
          <w:rFonts w:ascii="Times New Roman" w:hAnsi="Times New Roman" w:cs="Times New Roman"/>
          <w:sz w:val="24"/>
          <w:szCs w:val="24"/>
        </w:rPr>
        <w:t xml:space="preserve"> к настоящему Приказу.</w:t>
      </w:r>
    </w:p>
    <w:p w14:paraId="5F75F9C0" w14:textId="77777777" w:rsidR="0053241A" w:rsidRPr="00856B45" w:rsidRDefault="0053241A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 xml:space="preserve">2. Направить настоящий Приказ в Министерство юстиции Приднестровской Молдавской Республики на государственную регистрацию и официальное опубликование. </w:t>
      </w:r>
    </w:p>
    <w:p w14:paraId="7A46370B" w14:textId="4D491CB9" w:rsidR="0053241A" w:rsidRPr="00856B45" w:rsidRDefault="00FE3D5E" w:rsidP="00DB7CE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3</w:t>
      </w:r>
      <w:r w:rsidR="0053241A" w:rsidRPr="00856B45">
        <w:rPr>
          <w:rFonts w:ascii="Times New Roman" w:hAnsi="Times New Roman" w:cs="Times New Roman"/>
          <w:sz w:val="24"/>
          <w:szCs w:val="24"/>
        </w:rPr>
        <w:t xml:space="preserve">. Настоящий Приказ вступает в силу со дня, следующего за днем его официального опубликования. </w:t>
      </w:r>
    </w:p>
    <w:p w14:paraId="72BA8ADE" w14:textId="77777777" w:rsidR="0053241A" w:rsidRPr="00856B45" w:rsidRDefault="0053241A" w:rsidP="00DB7CE7">
      <w:pPr>
        <w:pStyle w:val="a3"/>
        <w:spacing w:after="0" w:line="240" w:lineRule="auto"/>
        <w:ind w:left="1065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6E59CF" w14:textId="208552A6" w:rsidR="0053241A" w:rsidRPr="00856B45" w:rsidRDefault="0053241A" w:rsidP="007F45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 xml:space="preserve">Министр                                                                                                     </w:t>
      </w:r>
      <w:r w:rsidR="001B3D53">
        <w:rPr>
          <w:rFonts w:ascii="Times New Roman" w:hAnsi="Times New Roman" w:cs="Times New Roman"/>
          <w:sz w:val="24"/>
          <w:szCs w:val="24"/>
        </w:rPr>
        <w:t xml:space="preserve">   </w:t>
      </w:r>
      <w:r w:rsidRPr="00856B45">
        <w:rPr>
          <w:rFonts w:ascii="Times New Roman" w:hAnsi="Times New Roman" w:cs="Times New Roman"/>
          <w:sz w:val="24"/>
          <w:szCs w:val="24"/>
        </w:rPr>
        <w:t xml:space="preserve">  С. ИВАНИШИНА </w:t>
      </w:r>
    </w:p>
    <w:p w14:paraId="19786173" w14:textId="77777777" w:rsidR="0053241A" w:rsidRPr="00856B45" w:rsidRDefault="0053241A" w:rsidP="007F45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3F2702" w14:textId="77777777" w:rsidR="0053241A" w:rsidRPr="00856B45" w:rsidRDefault="0053241A" w:rsidP="007F45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 xml:space="preserve">  г. Тирасполь </w:t>
      </w:r>
    </w:p>
    <w:p w14:paraId="23C85457" w14:textId="77777777" w:rsidR="0053241A" w:rsidRPr="00856B45" w:rsidRDefault="0053241A" w:rsidP="007F45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 xml:space="preserve"> _______ 2026 г. </w:t>
      </w:r>
    </w:p>
    <w:p w14:paraId="57585490" w14:textId="77777777" w:rsidR="0053241A" w:rsidRPr="00856B45" w:rsidRDefault="0053241A" w:rsidP="007F45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 xml:space="preserve">        № ___</w:t>
      </w:r>
    </w:p>
    <w:p w14:paraId="72B0F2AC" w14:textId="77777777" w:rsidR="0053241A" w:rsidRPr="00856B45" w:rsidRDefault="0053241A" w:rsidP="007F45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5AB2F0" w14:textId="77777777" w:rsidR="0053241A" w:rsidRPr="00856B45" w:rsidRDefault="0053241A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778F5DCD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520E7FA7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1143FF04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789AEBA8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6A4F7681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0582110D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69D4DF8F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269167DD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334A46E1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438DE50E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35991038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4C100EC8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1F13F1B7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5B2CB1E6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5CB1BC24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5848B92A" w14:textId="3DABF785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78F456F2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50B8882F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524D6018" w14:textId="77777777" w:rsidR="007F4517" w:rsidRPr="00856B45" w:rsidRDefault="007F4517" w:rsidP="0053241A">
      <w:pPr>
        <w:pStyle w:val="a3"/>
        <w:ind w:left="1065"/>
        <w:jc w:val="both"/>
        <w:rPr>
          <w:rFonts w:ascii="Times New Roman" w:hAnsi="Times New Roman" w:cs="Times New Roman"/>
        </w:rPr>
      </w:pPr>
    </w:p>
    <w:p w14:paraId="58FD5393" w14:textId="3EC44DAB" w:rsidR="007F4517" w:rsidRPr="00856B45" w:rsidRDefault="007F4517" w:rsidP="002E4ED1">
      <w:pPr>
        <w:spacing w:after="0" w:line="240" w:lineRule="auto"/>
        <w:rPr>
          <w:rFonts w:ascii="Times New Roman" w:hAnsi="Times New Roman" w:cs="Times New Roman"/>
          <w:sz w:val="24"/>
        </w:rPr>
        <w:sectPr w:rsidR="007F4517" w:rsidRPr="00856B45" w:rsidSect="001B3D5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97C22D8" w14:textId="77777777" w:rsidR="0053241A" w:rsidRPr="00856B45" w:rsidRDefault="0053241A" w:rsidP="0007062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lastRenderedPageBreak/>
        <w:t>Приложение к Приказу</w:t>
      </w:r>
    </w:p>
    <w:p w14:paraId="7A517648" w14:textId="77777777" w:rsidR="0053241A" w:rsidRPr="00856B45" w:rsidRDefault="0053241A" w:rsidP="0007062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Министерства просвещения</w:t>
      </w:r>
    </w:p>
    <w:p w14:paraId="2233A2BE" w14:textId="77777777" w:rsidR="0053241A" w:rsidRPr="00856B45" w:rsidRDefault="0053241A" w:rsidP="0007062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Приднестровской Молдавской Республики</w:t>
      </w:r>
    </w:p>
    <w:p w14:paraId="43AC1E2B" w14:textId="12DA4D79" w:rsidR="008E1EFC" w:rsidRPr="003261A2" w:rsidRDefault="003261A2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6F3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8E1EFC" w:rsidRPr="003261A2">
        <w:rPr>
          <w:rFonts w:ascii="Times New Roman" w:hAnsi="Times New Roman" w:cs="Times New Roman"/>
          <w:sz w:val="24"/>
          <w:szCs w:val="24"/>
        </w:rPr>
        <w:t xml:space="preserve">«О внесении изменений и дополнений в Приказ </w:t>
      </w:r>
    </w:p>
    <w:p w14:paraId="66105C14" w14:textId="77777777" w:rsidR="008E1EFC" w:rsidRPr="003261A2" w:rsidRDefault="008E1EFC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61A2">
        <w:rPr>
          <w:rFonts w:ascii="Times New Roman" w:hAnsi="Times New Roman" w:cs="Times New Roman"/>
          <w:sz w:val="24"/>
          <w:szCs w:val="24"/>
        </w:rPr>
        <w:t xml:space="preserve">Министерства просвещения Приднестровской </w:t>
      </w:r>
    </w:p>
    <w:p w14:paraId="2798AE48" w14:textId="77777777" w:rsidR="008E1EFC" w:rsidRPr="003261A2" w:rsidRDefault="008E1EFC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61A2">
        <w:rPr>
          <w:rFonts w:ascii="Times New Roman" w:hAnsi="Times New Roman" w:cs="Times New Roman"/>
          <w:sz w:val="24"/>
          <w:szCs w:val="24"/>
        </w:rPr>
        <w:t xml:space="preserve">Молдавской Республики от 6 июля 2021 года № 568 </w:t>
      </w:r>
    </w:p>
    <w:p w14:paraId="11F3AF9F" w14:textId="77777777" w:rsidR="008E1EFC" w:rsidRPr="003261A2" w:rsidRDefault="008E1EFC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61A2">
        <w:rPr>
          <w:rFonts w:ascii="Times New Roman" w:hAnsi="Times New Roman" w:cs="Times New Roman"/>
          <w:sz w:val="24"/>
          <w:szCs w:val="24"/>
        </w:rPr>
        <w:t xml:space="preserve">«Об утверждении Регламента предоставления Министерством </w:t>
      </w:r>
    </w:p>
    <w:p w14:paraId="73A1D6B4" w14:textId="77777777" w:rsidR="008E1EFC" w:rsidRPr="003261A2" w:rsidRDefault="008E1EFC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61A2">
        <w:rPr>
          <w:rFonts w:ascii="Times New Roman" w:hAnsi="Times New Roman" w:cs="Times New Roman"/>
          <w:sz w:val="24"/>
          <w:szCs w:val="24"/>
        </w:rPr>
        <w:t xml:space="preserve">просвещения Приднестровской Молдавской Республики </w:t>
      </w:r>
    </w:p>
    <w:p w14:paraId="52E55F9F" w14:textId="77777777" w:rsidR="008E1EFC" w:rsidRPr="003261A2" w:rsidRDefault="008E1EFC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61A2">
        <w:rPr>
          <w:rFonts w:ascii="Times New Roman" w:hAnsi="Times New Roman" w:cs="Times New Roman"/>
          <w:sz w:val="24"/>
          <w:szCs w:val="24"/>
        </w:rPr>
        <w:t xml:space="preserve">государственной услуги «Выдача заключения о соответствии </w:t>
      </w:r>
    </w:p>
    <w:p w14:paraId="3A8CD105" w14:textId="77777777" w:rsidR="008E1EFC" w:rsidRPr="003261A2" w:rsidRDefault="008E1EFC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61A2">
        <w:rPr>
          <w:rFonts w:ascii="Times New Roman" w:hAnsi="Times New Roman" w:cs="Times New Roman"/>
          <w:sz w:val="24"/>
          <w:szCs w:val="24"/>
        </w:rPr>
        <w:t xml:space="preserve">соискателя лицензии лицензионным требованиям и </w:t>
      </w:r>
    </w:p>
    <w:p w14:paraId="4F4B27FE" w14:textId="77777777" w:rsidR="008E1EFC" w:rsidRPr="003261A2" w:rsidRDefault="008E1EFC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61A2">
        <w:rPr>
          <w:rFonts w:ascii="Times New Roman" w:hAnsi="Times New Roman" w:cs="Times New Roman"/>
          <w:sz w:val="24"/>
          <w:szCs w:val="24"/>
        </w:rPr>
        <w:t xml:space="preserve">условиям на ведение образовательной деятельности» </w:t>
      </w:r>
    </w:p>
    <w:p w14:paraId="0D4649D5" w14:textId="114A07DA" w:rsidR="008E1EFC" w:rsidRPr="003261A2" w:rsidRDefault="008E1EFC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61A2">
        <w:rPr>
          <w:rFonts w:ascii="Times New Roman" w:hAnsi="Times New Roman" w:cs="Times New Roman"/>
          <w:sz w:val="24"/>
          <w:szCs w:val="24"/>
        </w:rPr>
        <w:t>(регистрационный № 10499 от 31 августа 2021 года) (САЗ 21-35)»</w:t>
      </w:r>
    </w:p>
    <w:p w14:paraId="6DB2A34E" w14:textId="77777777" w:rsidR="0053241A" w:rsidRPr="00856B45" w:rsidRDefault="0053241A" w:rsidP="000706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92FE630" w14:textId="77777777" w:rsidR="0053241A" w:rsidRPr="00856B45" w:rsidRDefault="0053241A" w:rsidP="0007062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«Приложение</w:t>
      </w:r>
      <w:r w:rsidR="007F4517" w:rsidRPr="00856B45">
        <w:rPr>
          <w:rFonts w:ascii="Times New Roman" w:hAnsi="Times New Roman" w:cs="Times New Roman"/>
          <w:sz w:val="24"/>
          <w:szCs w:val="24"/>
        </w:rPr>
        <w:t xml:space="preserve"> №1</w:t>
      </w:r>
    </w:p>
    <w:p w14:paraId="3D9EAD35" w14:textId="77777777" w:rsidR="007F4517" w:rsidRPr="00856B45" w:rsidRDefault="0053241A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 xml:space="preserve"> к Регламенту предоставления Министерством </w:t>
      </w:r>
    </w:p>
    <w:p w14:paraId="0B67A825" w14:textId="77777777" w:rsidR="007F4517" w:rsidRPr="00856B45" w:rsidRDefault="0053241A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просвещения Приднестровской Молдавской</w:t>
      </w:r>
    </w:p>
    <w:p w14:paraId="22AA3769" w14:textId="77777777" w:rsidR="007F4517" w:rsidRPr="00856B45" w:rsidRDefault="0053241A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 xml:space="preserve"> Республики государственной услуги</w:t>
      </w:r>
      <w:r w:rsidR="00DB7CE7" w:rsidRPr="00856B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1C71CF" w14:textId="77777777" w:rsidR="007F4517" w:rsidRPr="00856B45" w:rsidRDefault="0053241A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>«Выдача заключения о соответствии соискателя</w:t>
      </w:r>
    </w:p>
    <w:p w14:paraId="19471B05" w14:textId="77777777" w:rsidR="007F4517" w:rsidRPr="00856B45" w:rsidRDefault="0053241A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 xml:space="preserve"> лицензии лицензионным требованиям и условиям</w:t>
      </w:r>
    </w:p>
    <w:p w14:paraId="57E45C5E" w14:textId="77777777" w:rsidR="0053241A" w:rsidRPr="00856B45" w:rsidRDefault="0053241A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6B45">
        <w:rPr>
          <w:rFonts w:ascii="Times New Roman" w:hAnsi="Times New Roman" w:cs="Times New Roman"/>
          <w:sz w:val="24"/>
          <w:szCs w:val="24"/>
        </w:rPr>
        <w:t xml:space="preserve"> на ведение образовательной деятельности»</w:t>
      </w:r>
    </w:p>
    <w:p w14:paraId="6EB85BE9" w14:textId="77777777" w:rsidR="00DB7CE7" w:rsidRPr="00856B45" w:rsidRDefault="00DB7CE7" w:rsidP="00070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AAEAB6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Министру просвещения </w:t>
      </w:r>
    </w:p>
    <w:p w14:paraId="04FB25B5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pacing w:val="-2"/>
          <w:sz w:val="24"/>
          <w:szCs w:val="24"/>
        </w:rPr>
        <w:t>Приднестровской Молдавской Республики</w:t>
      </w:r>
    </w:p>
    <w:p w14:paraId="31E23F36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____________________________________</w:t>
      </w:r>
    </w:p>
    <w:p w14:paraId="4F9FC5C5" w14:textId="77777777" w:rsidR="007F4517" w:rsidRPr="00F676CD" w:rsidRDefault="007F4517" w:rsidP="00070627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i/>
          <w:spacing w:val="-2"/>
          <w:sz w:val="20"/>
          <w:szCs w:val="20"/>
        </w:rPr>
      </w:pPr>
      <w:r w:rsidRPr="00F676CD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(наименование юридического лица)</w:t>
      </w:r>
    </w:p>
    <w:p w14:paraId="3F72F786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____________________________________</w:t>
      </w:r>
    </w:p>
    <w:p w14:paraId="388EAB2B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____________________________________</w:t>
      </w:r>
    </w:p>
    <w:p w14:paraId="54496224" w14:textId="77777777" w:rsidR="007F4517" w:rsidRPr="00F676CD" w:rsidRDefault="007F4517" w:rsidP="00070627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i/>
          <w:spacing w:val="-2"/>
          <w:szCs w:val="24"/>
        </w:rPr>
      </w:pPr>
      <w:r w:rsidRPr="00F676CD">
        <w:rPr>
          <w:rFonts w:ascii="Times New Roman" w:eastAsia="Times New Roman" w:hAnsi="Times New Roman" w:cs="Times New Roman"/>
          <w:i/>
          <w:spacing w:val="-2"/>
          <w:szCs w:val="24"/>
        </w:rPr>
        <w:t>(фамилия, имя, отчество руководителя соискателя лицензии (полностью)</w:t>
      </w:r>
    </w:p>
    <w:p w14:paraId="1E46F0E6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_________________________________________</w:t>
      </w:r>
    </w:p>
    <w:p w14:paraId="229457A9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_________________________________________</w:t>
      </w:r>
    </w:p>
    <w:p w14:paraId="341C5114" w14:textId="33182D76" w:rsidR="007F4517" w:rsidRPr="00F676CD" w:rsidRDefault="007F4517" w:rsidP="00070627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i/>
          <w:spacing w:val="-2"/>
          <w:sz w:val="20"/>
          <w:szCs w:val="24"/>
        </w:rPr>
      </w:pPr>
      <w:r w:rsidRPr="00F676CD">
        <w:rPr>
          <w:rFonts w:ascii="Times New Roman" w:eastAsia="Times New Roman" w:hAnsi="Times New Roman" w:cs="Times New Roman"/>
          <w:i/>
          <w:spacing w:val="-2"/>
          <w:sz w:val="20"/>
          <w:szCs w:val="24"/>
        </w:rPr>
        <w:t>(адрес, телефон, адрес электронной почты)</w:t>
      </w:r>
    </w:p>
    <w:p w14:paraId="3D5F29A2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06CCFCA1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pacing w:val="-2"/>
          <w:sz w:val="24"/>
          <w:szCs w:val="24"/>
        </w:rPr>
        <w:t>заявление.</w:t>
      </w:r>
    </w:p>
    <w:p w14:paraId="010458A0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C8A514" w14:textId="77777777" w:rsidR="007F4517" w:rsidRPr="00856B45" w:rsidRDefault="007F4517" w:rsidP="00070627">
      <w:pPr>
        <w:widowControl w:val="0"/>
        <w:tabs>
          <w:tab w:val="left" w:pos="814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>Прошу выдать заключение о соответствии лицензионным требованиям и условиям на ведение образовательной деятельности</w:t>
      </w:r>
    </w:p>
    <w:p w14:paraId="1271B787" w14:textId="0F086E26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___________________________________________________________________________________________</w:t>
      </w:r>
      <w:r w:rsidR="003261A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_____________________________</w:t>
      </w:r>
    </w:p>
    <w:p w14:paraId="2F9A6B0E" w14:textId="77777777" w:rsidR="007F4517" w:rsidRPr="00F676CD" w:rsidRDefault="007F4517" w:rsidP="00070627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trike/>
          <w:color w:val="FF0000"/>
          <w:szCs w:val="24"/>
        </w:rPr>
      </w:pPr>
      <w:r w:rsidRPr="00F676CD">
        <w:rPr>
          <w:rFonts w:ascii="Times New Roman" w:eastAsia="Times New Roman" w:hAnsi="Times New Roman" w:cs="Times New Roman"/>
          <w:i/>
          <w:szCs w:val="24"/>
        </w:rPr>
        <w:t>(указывается полное и (в случае, если имеется) сокращенное наименование, в том числе фирменное наименование и организационно-правовая форма юридического лица)</w:t>
      </w:r>
    </w:p>
    <w:p w14:paraId="5209D256" w14:textId="4C6040C3" w:rsidR="007F4517" w:rsidRPr="00856B45" w:rsidRDefault="007F4517" w:rsidP="00F676CD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_________________________________________________________________________________________</w:t>
      </w:r>
      <w:r w:rsidR="003261A2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</w:t>
      </w:r>
    </w:p>
    <w:p w14:paraId="5DD7120F" w14:textId="695FE758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>Адрес (место нахождение) постоянно действующего исполнительного органа юридического лица ________________________________</w:t>
      </w:r>
      <w:r w:rsidR="00B71884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10D8C66A" w14:textId="220D373F" w:rsidR="007F4517" w:rsidRPr="00B71884" w:rsidRDefault="007F4517" w:rsidP="0007062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3261A2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674077C5" w14:textId="0717EB57" w:rsidR="007F4517" w:rsidRDefault="007F4517" w:rsidP="0007062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>Адрес (адреса) места (мест) осуществления образовательной деятельности соискателя лицензии_________________</w:t>
      </w:r>
      <w:r w:rsidR="00B71884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2F3FA14D" w14:textId="0DFE9196" w:rsidR="007F4517" w:rsidRPr="00856B45" w:rsidRDefault="00B71884" w:rsidP="0007062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40A99E79" w14:textId="4F460EBA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>Регистрационный номер соискателя лицензии ____________________________________________________________________________</w:t>
      </w:r>
    </w:p>
    <w:p w14:paraId="6D2E9B8D" w14:textId="6DEB32D9" w:rsidR="007F4517" w:rsidRPr="00B71884" w:rsidRDefault="007F4517" w:rsidP="0007062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>Условия ведения образовательной деятельности</w:t>
      </w:r>
    </w:p>
    <w:tbl>
      <w:tblPr>
        <w:tblW w:w="12474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224"/>
        <w:gridCol w:w="1525"/>
        <w:gridCol w:w="1417"/>
        <w:gridCol w:w="1559"/>
        <w:gridCol w:w="1134"/>
        <w:gridCol w:w="1134"/>
        <w:gridCol w:w="1134"/>
        <w:gridCol w:w="1732"/>
        <w:gridCol w:w="1106"/>
      </w:tblGrid>
      <w:tr w:rsidR="007F4517" w:rsidRPr="00856B45" w14:paraId="3A1F092F" w14:textId="77777777" w:rsidTr="00070627">
        <w:trPr>
          <w:trHeight w:val="642"/>
          <w:jc w:val="center"/>
        </w:trPr>
        <w:tc>
          <w:tcPr>
            <w:tcW w:w="509" w:type="dxa"/>
          </w:tcPr>
          <w:p w14:paraId="301252AE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№ п\п</w:t>
            </w:r>
          </w:p>
        </w:tc>
        <w:tc>
          <w:tcPr>
            <w:tcW w:w="1224" w:type="dxa"/>
          </w:tcPr>
          <w:p w14:paraId="3075D49B" w14:textId="1CA3B9F8" w:rsidR="007F4517" w:rsidRPr="003261A2" w:rsidRDefault="0041236A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Вид образовательной программы</w:t>
            </w:r>
          </w:p>
        </w:tc>
        <w:tc>
          <w:tcPr>
            <w:tcW w:w="1525" w:type="dxa"/>
          </w:tcPr>
          <w:p w14:paraId="336A0903" w14:textId="502211AB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Наименование образовательной программы, шифр/код (при наличии)</w:t>
            </w:r>
          </w:p>
        </w:tc>
        <w:tc>
          <w:tcPr>
            <w:tcW w:w="1417" w:type="dxa"/>
          </w:tcPr>
          <w:p w14:paraId="05E8959B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Уровень общего или профессионального образования</w:t>
            </w:r>
          </w:p>
        </w:tc>
        <w:tc>
          <w:tcPr>
            <w:tcW w:w="1559" w:type="dxa"/>
          </w:tcPr>
          <w:p w14:paraId="4F381B62" w14:textId="0A6F88EC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Исходный уровень образования принимаемых на обучение обучающихся</w:t>
            </w:r>
          </w:p>
        </w:tc>
        <w:tc>
          <w:tcPr>
            <w:tcW w:w="1134" w:type="dxa"/>
          </w:tcPr>
          <w:p w14:paraId="367F5F2F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Форма обучения (очная, очно-заочная, заочная)</w:t>
            </w:r>
          </w:p>
        </w:tc>
        <w:tc>
          <w:tcPr>
            <w:tcW w:w="1134" w:type="dxa"/>
          </w:tcPr>
          <w:p w14:paraId="1A2CA4C2" w14:textId="73E4692C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Срок обучения</w:t>
            </w:r>
          </w:p>
        </w:tc>
        <w:tc>
          <w:tcPr>
            <w:tcW w:w="1134" w:type="dxa"/>
          </w:tcPr>
          <w:p w14:paraId="3DB9700E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Объем обучения (в часах)</w:t>
            </w:r>
          </w:p>
        </w:tc>
        <w:tc>
          <w:tcPr>
            <w:tcW w:w="1732" w:type="dxa"/>
          </w:tcPr>
          <w:p w14:paraId="0E0CB12A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Квалификация, присваиваемая по окончании обучения (если предусмотрена)</w:t>
            </w:r>
          </w:p>
        </w:tc>
        <w:tc>
          <w:tcPr>
            <w:tcW w:w="1106" w:type="dxa"/>
          </w:tcPr>
          <w:p w14:paraId="17F55733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Документ об образовании/обучении</w:t>
            </w:r>
          </w:p>
        </w:tc>
      </w:tr>
      <w:tr w:rsidR="007F4517" w:rsidRPr="00856B45" w14:paraId="7FAEFB67" w14:textId="77777777" w:rsidTr="00070627">
        <w:trPr>
          <w:trHeight w:val="132"/>
          <w:jc w:val="center"/>
        </w:trPr>
        <w:tc>
          <w:tcPr>
            <w:tcW w:w="509" w:type="dxa"/>
          </w:tcPr>
          <w:p w14:paraId="53B018C1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24" w:type="dxa"/>
          </w:tcPr>
          <w:p w14:paraId="25B2854C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25" w:type="dxa"/>
          </w:tcPr>
          <w:p w14:paraId="4CB07EA3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417" w:type="dxa"/>
          </w:tcPr>
          <w:p w14:paraId="29F71EBD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59" w:type="dxa"/>
          </w:tcPr>
          <w:p w14:paraId="0863053E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134" w:type="dxa"/>
          </w:tcPr>
          <w:p w14:paraId="59CCC110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134" w:type="dxa"/>
          </w:tcPr>
          <w:p w14:paraId="1F175CBB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134" w:type="dxa"/>
          </w:tcPr>
          <w:p w14:paraId="5E4D2435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1732" w:type="dxa"/>
          </w:tcPr>
          <w:p w14:paraId="507300E3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1106" w:type="dxa"/>
          </w:tcPr>
          <w:p w14:paraId="66F5D310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261A2">
              <w:rPr>
                <w:rFonts w:ascii="Times New Roman" w:eastAsia="Times New Roman" w:hAnsi="Times New Roman" w:cs="Times New Roman"/>
                <w:sz w:val="20"/>
                <w:szCs w:val="24"/>
              </w:rPr>
              <w:t>10</w:t>
            </w:r>
          </w:p>
        </w:tc>
      </w:tr>
      <w:tr w:rsidR="007F4517" w:rsidRPr="00856B45" w14:paraId="25F63CB1" w14:textId="77777777" w:rsidTr="00070627">
        <w:trPr>
          <w:trHeight w:val="274"/>
          <w:jc w:val="center"/>
        </w:trPr>
        <w:tc>
          <w:tcPr>
            <w:tcW w:w="509" w:type="dxa"/>
          </w:tcPr>
          <w:p w14:paraId="76EFA283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24" w:type="dxa"/>
          </w:tcPr>
          <w:p w14:paraId="623A84C8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5" w:type="dxa"/>
          </w:tcPr>
          <w:p w14:paraId="7A04DCF8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</w:tcPr>
          <w:p w14:paraId="279E2103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786540EF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14:paraId="5F7910A6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14:paraId="4280AC03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14:paraId="5D53C4A8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732" w:type="dxa"/>
          </w:tcPr>
          <w:p w14:paraId="71AC4B80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14:paraId="79D971F8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7F4517" w:rsidRPr="00856B45" w14:paraId="1337E7D5" w14:textId="77777777" w:rsidTr="00070627">
        <w:trPr>
          <w:trHeight w:val="128"/>
          <w:jc w:val="center"/>
        </w:trPr>
        <w:tc>
          <w:tcPr>
            <w:tcW w:w="509" w:type="dxa"/>
          </w:tcPr>
          <w:p w14:paraId="7283270B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24" w:type="dxa"/>
          </w:tcPr>
          <w:p w14:paraId="2C7DBB8C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5" w:type="dxa"/>
          </w:tcPr>
          <w:p w14:paraId="6E90A8B9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</w:tcPr>
          <w:p w14:paraId="3EA5AA42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748172ED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14:paraId="2522DCD8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14:paraId="457F0FED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14:paraId="3692DF8C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732" w:type="dxa"/>
          </w:tcPr>
          <w:p w14:paraId="3B96DFA4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14:paraId="260E71FE" w14:textId="77777777" w:rsidR="007F4517" w:rsidRPr="003261A2" w:rsidRDefault="007F4517" w:rsidP="00070627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14:paraId="4DBC99F3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>Примечание</w:t>
      </w:r>
    </w:p>
    <w:p w14:paraId="664B9933" w14:textId="7F70F968" w:rsidR="00F676CD" w:rsidRDefault="007F4517" w:rsidP="00F676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 xml:space="preserve">⃰ -  указывается в соответствии с Перечнем деятельности по реализации образовательных программ </w:t>
      </w:r>
      <w:r w:rsidR="00190C62" w:rsidRPr="00856B45">
        <w:rPr>
          <w:rFonts w:ascii="Times New Roman" w:eastAsia="Times New Roman" w:hAnsi="Times New Roman" w:cs="Times New Roman"/>
          <w:sz w:val="24"/>
          <w:szCs w:val="24"/>
        </w:rPr>
        <w:t>согласно Приложению</w:t>
      </w:r>
      <w:r w:rsidRPr="00856B45">
        <w:rPr>
          <w:rFonts w:ascii="Times New Roman" w:eastAsia="Times New Roman" w:hAnsi="Times New Roman" w:cs="Times New Roman"/>
          <w:sz w:val="24"/>
          <w:szCs w:val="24"/>
        </w:rPr>
        <w:t xml:space="preserve"> №1 к Положению о лицензировании образовательной деятельности приложения к Постановлению Правительства Приднестровской Молдавской Республики от 13 июля 2026 года № 182 «Об утверждении Положения о лицензировании образовательной деятельности» (САЗ 26-27).</w:t>
      </w:r>
    </w:p>
    <w:p w14:paraId="715AD5F1" w14:textId="41DB98AF" w:rsidR="00F676CD" w:rsidRDefault="00F676CD" w:rsidP="00070627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07D4BA4" w14:textId="77777777" w:rsidR="00F676CD" w:rsidRDefault="00F676CD" w:rsidP="00070627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14:paraId="62DDB5F0" w14:textId="2C1D0BCF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>Сведения об объекте, в котором или с помощью которого будет вестись образовательная деятельность при реализации_______________________________________________________________________________________________________________</w:t>
      </w:r>
    </w:p>
    <w:p w14:paraId="6E999A91" w14:textId="77777777" w:rsidR="007F4517" w:rsidRPr="00F676CD" w:rsidRDefault="007F4517" w:rsidP="0007062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  <w:r w:rsidRPr="00F676CD">
        <w:rPr>
          <w:rFonts w:ascii="Times New Roman" w:eastAsia="Times New Roman" w:hAnsi="Times New Roman" w:cs="Times New Roman"/>
          <w:i/>
          <w:sz w:val="20"/>
          <w:szCs w:val="24"/>
        </w:rPr>
        <w:t>(наименование образовательной программы)</w:t>
      </w:r>
    </w:p>
    <w:tbl>
      <w:tblPr>
        <w:tblStyle w:val="a5"/>
        <w:tblW w:w="12474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943"/>
        <w:gridCol w:w="1094"/>
        <w:gridCol w:w="1223"/>
        <w:gridCol w:w="1559"/>
        <w:gridCol w:w="1134"/>
        <w:gridCol w:w="1450"/>
        <w:gridCol w:w="1527"/>
        <w:gridCol w:w="1134"/>
        <w:gridCol w:w="1156"/>
        <w:gridCol w:w="831"/>
      </w:tblGrid>
      <w:tr w:rsidR="007F4517" w:rsidRPr="00B71884" w14:paraId="01D3BDCF" w14:textId="77777777" w:rsidTr="00070627">
        <w:trPr>
          <w:trHeight w:val="2356"/>
          <w:jc w:val="center"/>
        </w:trPr>
        <w:tc>
          <w:tcPr>
            <w:tcW w:w="423" w:type="dxa"/>
            <w:vAlign w:val="center"/>
          </w:tcPr>
          <w:p w14:paraId="3ECB86E8" w14:textId="55483E59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943" w:type="dxa"/>
            <w:vAlign w:val="center"/>
          </w:tcPr>
          <w:p w14:paraId="210344DB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Фактический адрес строения</w:t>
            </w:r>
          </w:p>
        </w:tc>
        <w:tc>
          <w:tcPr>
            <w:tcW w:w="1094" w:type="dxa"/>
            <w:vAlign w:val="center"/>
          </w:tcPr>
          <w:p w14:paraId="15753F7B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Тип строения (типовой проект, приспособленное помещение)</w:t>
            </w:r>
          </w:p>
        </w:tc>
        <w:tc>
          <w:tcPr>
            <w:tcW w:w="1223" w:type="dxa"/>
            <w:vAlign w:val="center"/>
          </w:tcPr>
          <w:p w14:paraId="4E1114D2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владения помещениями строения, наименование и реквизиты подтверждающего документа</w:t>
            </w:r>
          </w:p>
        </w:tc>
        <w:tc>
          <w:tcPr>
            <w:tcW w:w="1559" w:type="dxa"/>
            <w:vAlign w:val="center"/>
          </w:tcPr>
          <w:p w14:paraId="00588C8B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лица, предоставившего в пользование на соответствующем праве помещение, строение, оборудование)</w:t>
            </w:r>
          </w:p>
        </w:tc>
        <w:tc>
          <w:tcPr>
            <w:tcW w:w="1134" w:type="dxa"/>
            <w:vAlign w:val="center"/>
          </w:tcPr>
          <w:p w14:paraId="60145236" w14:textId="67BC1F0C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Общая площадь, занимаемая </w:t>
            </w:r>
            <w:proofErr w:type="spellStart"/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</w:t>
            </w:r>
            <w:proofErr w:type="spellEnd"/>
            <w:r w:rsidR="0041236A"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цией</w:t>
            </w:r>
            <w:proofErr w:type="spellEnd"/>
          </w:p>
        </w:tc>
        <w:tc>
          <w:tcPr>
            <w:tcW w:w="1450" w:type="dxa"/>
            <w:vAlign w:val="center"/>
          </w:tcPr>
          <w:p w14:paraId="06A2D7C9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помещений, в том числе социально-бытового назначения, их количество и площадь каждого помещения (квадратный метр)</w:t>
            </w:r>
          </w:p>
        </w:tc>
        <w:tc>
          <w:tcPr>
            <w:tcW w:w="1527" w:type="dxa"/>
            <w:vAlign w:val="center"/>
          </w:tcPr>
          <w:p w14:paraId="303CE6AE" w14:textId="36FFF31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технических средств обучения, компьютерной техники, их количество в соответствии с государственными требованиями</w:t>
            </w:r>
          </w:p>
        </w:tc>
        <w:tc>
          <w:tcPr>
            <w:tcW w:w="1134" w:type="dxa"/>
            <w:vAlign w:val="center"/>
          </w:tcPr>
          <w:p w14:paraId="2B6A5E94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оборудования, транспортных средств, их количество</w:t>
            </w:r>
          </w:p>
        </w:tc>
        <w:tc>
          <w:tcPr>
            <w:tcW w:w="1156" w:type="dxa"/>
            <w:vAlign w:val="center"/>
          </w:tcPr>
          <w:p w14:paraId="2ABB248A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земельного участка, площадь (квадратный метр), его целевое назначение</w:t>
            </w:r>
          </w:p>
        </w:tc>
        <w:tc>
          <w:tcPr>
            <w:tcW w:w="831" w:type="dxa"/>
            <w:vAlign w:val="center"/>
          </w:tcPr>
          <w:p w14:paraId="687594A0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7F4517" w:rsidRPr="00B71884" w14:paraId="1F4E2E37" w14:textId="77777777" w:rsidTr="00070627">
        <w:trPr>
          <w:jc w:val="center"/>
        </w:trPr>
        <w:tc>
          <w:tcPr>
            <w:tcW w:w="423" w:type="dxa"/>
            <w:vAlign w:val="center"/>
          </w:tcPr>
          <w:p w14:paraId="33254F18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3" w:type="dxa"/>
            <w:vAlign w:val="center"/>
          </w:tcPr>
          <w:p w14:paraId="39581B98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vAlign w:val="center"/>
          </w:tcPr>
          <w:p w14:paraId="042778D4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3" w:type="dxa"/>
            <w:vAlign w:val="center"/>
          </w:tcPr>
          <w:p w14:paraId="795311FD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02E600DD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4CBBCBC4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0" w:type="dxa"/>
          </w:tcPr>
          <w:p w14:paraId="5B8501DC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27" w:type="dxa"/>
            <w:vAlign w:val="center"/>
          </w:tcPr>
          <w:p w14:paraId="18A535BB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150B147D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56" w:type="dxa"/>
          </w:tcPr>
          <w:p w14:paraId="651DB2CF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1" w:type="dxa"/>
            <w:vAlign w:val="center"/>
          </w:tcPr>
          <w:p w14:paraId="3F61A044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F4517" w:rsidRPr="00B71884" w14:paraId="40FBF5AE" w14:textId="77777777" w:rsidTr="00070627">
        <w:trPr>
          <w:jc w:val="center"/>
        </w:trPr>
        <w:tc>
          <w:tcPr>
            <w:tcW w:w="423" w:type="dxa"/>
            <w:vAlign w:val="center"/>
          </w:tcPr>
          <w:p w14:paraId="154FC1D5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</w:tcPr>
          <w:p w14:paraId="2FCBD7A8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14:paraId="3A1D0240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14:paraId="05EC3043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1043A1A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35E764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14:paraId="70FAA90A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5B33C9EF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D6C5D7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14:paraId="0670B827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2D556B23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517" w:rsidRPr="00B71884" w14:paraId="3C52883B" w14:textId="77777777" w:rsidTr="00070627">
        <w:trPr>
          <w:jc w:val="center"/>
        </w:trPr>
        <w:tc>
          <w:tcPr>
            <w:tcW w:w="423" w:type="dxa"/>
            <w:vAlign w:val="center"/>
          </w:tcPr>
          <w:p w14:paraId="1D0CF77E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</w:tcPr>
          <w:p w14:paraId="157F6A1A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14:paraId="54162C4E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14:paraId="71AE8366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F3E2CE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50D153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14:paraId="207B4ADA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4F33DAD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91DD54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14:paraId="60E4C44B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434B56ED" w14:textId="77777777" w:rsidR="007F4517" w:rsidRPr="00B71884" w:rsidRDefault="007F4517" w:rsidP="0007062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4119DF" w14:textId="77777777" w:rsidR="007F4517" w:rsidRPr="00856B45" w:rsidRDefault="007F4517" w:rsidP="000706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8A6311" w14:textId="77777777" w:rsidR="007F4517" w:rsidRPr="00856B45" w:rsidRDefault="007F4517" w:rsidP="00070627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856B45">
        <w:rPr>
          <w:rFonts w:ascii="Times New Roman" w:eastAsia="Calibri" w:hAnsi="Times New Roman" w:cs="Times New Roman"/>
          <w:sz w:val="24"/>
          <w:szCs w:val="24"/>
        </w:rPr>
        <w:t>Сведения о соответствии квалификации педагогических и научных работников _______________________________________________</w:t>
      </w:r>
    </w:p>
    <w:p w14:paraId="710761F5" w14:textId="79CB42C5" w:rsidR="007F4517" w:rsidRPr="00F676CD" w:rsidRDefault="007F4517" w:rsidP="00F676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0"/>
          <w:szCs w:val="24"/>
        </w:rPr>
      </w:pPr>
      <w:r w:rsidRPr="00F676CD">
        <w:rPr>
          <w:rFonts w:ascii="Times New Roman" w:eastAsia="Calibri" w:hAnsi="Times New Roman" w:cs="Times New Roman"/>
          <w:i/>
          <w:sz w:val="20"/>
          <w:szCs w:val="24"/>
        </w:rPr>
        <w:t>(наименование образовательной программы)</w:t>
      </w:r>
    </w:p>
    <w:tbl>
      <w:tblPr>
        <w:tblStyle w:val="a5"/>
        <w:tblW w:w="12474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1625"/>
        <w:gridCol w:w="1870"/>
        <w:gridCol w:w="1625"/>
        <w:gridCol w:w="2606"/>
        <w:gridCol w:w="1870"/>
        <w:gridCol w:w="2237"/>
      </w:tblGrid>
      <w:tr w:rsidR="007F4517" w:rsidRPr="00B71884" w14:paraId="67ADAD81" w14:textId="77777777" w:rsidTr="00B71884">
        <w:trPr>
          <w:trHeight w:val="1204"/>
          <w:jc w:val="center"/>
        </w:trPr>
        <w:tc>
          <w:tcPr>
            <w:tcW w:w="704" w:type="dxa"/>
            <w:vAlign w:val="center"/>
          </w:tcPr>
          <w:p w14:paraId="4345EBAA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14:paraId="6C6EB5BE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43" w:type="dxa"/>
            <w:vAlign w:val="center"/>
          </w:tcPr>
          <w:p w14:paraId="6E3F23D2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дисциплины в соответствии с учебным планом</w:t>
            </w:r>
          </w:p>
        </w:tc>
        <w:tc>
          <w:tcPr>
            <w:tcW w:w="2126" w:type="dxa"/>
            <w:vAlign w:val="center"/>
          </w:tcPr>
          <w:p w14:paraId="074E1B6A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1843" w:type="dxa"/>
            <w:vAlign w:val="center"/>
          </w:tcPr>
          <w:p w14:paraId="5A7E692E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должности</w:t>
            </w:r>
          </w:p>
        </w:tc>
        <w:tc>
          <w:tcPr>
            <w:tcW w:w="2977" w:type="dxa"/>
            <w:vAlign w:val="center"/>
          </w:tcPr>
          <w:p w14:paraId="3E95E1FA" w14:textId="04B316FB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профессиональном образовании</w:t>
            </w:r>
          </w:p>
        </w:tc>
        <w:tc>
          <w:tcPr>
            <w:tcW w:w="2126" w:type="dxa"/>
            <w:vAlign w:val="center"/>
          </w:tcPr>
          <w:p w14:paraId="170B0C9D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Ученая степень, звание</w:t>
            </w:r>
          </w:p>
        </w:tc>
        <w:tc>
          <w:tcPr>
            <w:tcW w:w="2551" w:type="dxa"/>
          </w:tcPr>
          <w:p w14:paraId="1DEF9FE1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повышении квалификации</w:t>
            </w:r>
          </w:p>
          <w:p w14:paraId="0CD54119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 последние </w:t>
            </w:r>
          </w:p>
          <w:p w14:paraId="6C2F250F" w14:textId="32B5A289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5 (пять)лет)</w:t>
            </w:r>
          </w:p>
        </w:tc>
      </w:tr>
      <w:tr w:rsidR="007F4517" w:rsidRPr="00B71884" w14:paraId="24D5963D" w14:textId="77777777" w:rsidTr="00B71884">
        <w:trPr>
          <w:jc w:val="center"/>
        </w:trPr>
        <w:tc>
          <w:tcPr>
            <w:tcW w:w="704" w:type="dxa"/>
            <w:vAlign w:val="center"/>
          </w:tcPr>
          <w:p w14:paraId="0CE60DDA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0AE0B75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5FFA683C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247DB2D2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vAlign w:val="center"/>
          </w:tcPr>
          <w:p w14:paraId="0541E0C8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14:paraId="4B591EDD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3501E5B1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88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F4517" w:rsidRPr="00B71884" w14:paraId="718F4A19" w14:textId="77777777" w:rsidTr="00B71884">
        <w:trPr>
          <w:jc w:val="center"/>
        </w:trPr>
        <w:tc>
          <w:tcPr>
            <w:tcW w:w="704" w:type="dxa"/>
            <w:vAlign w:val="center"/>
          </w:tcPr>
          <w:p w14:paraId="30F15AF5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3B36B5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8AE7F18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94E7E2D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34B88F8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3D27F6B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D6EDFE0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517" w:rsidRPr="00B71884" w14:paraId="7973D275" w14:textId="77777777" w:rsidTr="00B71884">
        <w:trPr>
          <w:jc w:val="center"/>
        </w:trPr>
        <w:tc>
          <w:tcPr>
            <w:tcW w:w="704" w:type="dxa"/>
            <w:vAlign w:val="center"/>
          </w:tcPr>
          <w:p w14:paraId="211A83FD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14651C3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1BB58F1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B4FEABF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3ED6904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5E2B12C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B39BFC" w14:textId="77777777" w:rsidR="007F4517" w:rsidRPr="00B71884" w:rsidRDefault="007F4517" w:rsidP="000706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B5DD062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101F70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14:paraId="4A92CB73" w14:textId="7D6DDF26" w:rsidR="007F4517" w:rsidRPr="00856B45" w:rsidRDefault="00F676CD" w:rsidP="0007062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* −</w:t>
      </w:r>
      <w:r w:rsidR="007F4517" w:rsidRPr="00856B45">
        <w:rPr>
          <w:rFonts w:ascii="Times New Roman" w:eastAsia="Times New Roman" w:hAnsi="Times New Roman" w:cs="Times New Roman"/>
          <w:sz w:val="24"/>
          <w:szCs w:val="24"/>
        </w:rPr>
        <w:t xml:space="preserve"> сведения об образовании указываются в соответствии с документом об образовании: указываются наименование организации профессионального образования, специальность, квалификация, направление/профиль подготовки, год выдачи, наличие свидетельства о нострификации (в случаях, предусмотренных законодательством Приднестровской Молдавской Республики); </w:t>
      </w:r>
    </w:p>
    <w:p w14:paraId="7C93EAB8" w14:textId="5E4E79B5" w:rsidR="007F4517" w:rsidRPr="00856B45" w:rsidRDefault="00F676CD" w:rsidP="0007062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** −</w:t>
      </w:r>
      <w:r w:rsidR="007F4517" w:rsidRPr="00856B45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название дополнительной профессиональной образовательной программы повышения квалификации, сроки и объем часов, наименование организации и место её нахождения.</w:t>
      </w:r>
    </w:p>
    <w:p w14:paraId="51A07CEB" w14:textId="77777777" w:rsidR="007F4517" w:rsidRPr="00856B45" w:rsidRDefault="007F4517" w:rsidP="00070627">
      <w:pPr>
        <w:widowControl w:val="0"/>
        <w:tabs>
          <w:tab w:val="left" w:pos="1744"/>
          <w:tab w:val="left" w:pos="3385"/>
          <w:tab w:val="left" w:pos="5038"/>
          <w:tab w:val="left" w:pos="7219"/>
          <w:tab w:val="left" w:pos="9510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464292FD" wp14:editId="030DBBEC">
                <wp:simplePos x="0" y="0"/>
                <wp:positionH relativeFrom="page">
                  <wp:posOffset>1659254</wp:posOffset>
                </wp:positionH>
                <wp:positionV relativeFrom="page">
                  <wp:posOffset>9944024</wp:posOffset>
                </wp:positionV>
                <wp:extent cx="90805" cy="6858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805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05" h="685800">
                              <a:moveTo>
                                <a:pt x="0" y="514350"/>
                              </a:moveTo>
                              <a:lnTo>
                                <a:pt x="22732" y="514350"/>
                              </a:lnTo>
                              <a:lnTo>
                                <a:pt x="22732" y="0"/>
                              </a:lnTo>
                              <a:lnTo>
                                <a:pt x="68071" y="0"/>
                              </a:lnTo>
                              <a:lnTo>
                                <a:pt x="68071" y="514350"/>
                              </a:lnTo>
                              <a:lnTo>
                                <a:pt x="90805" y="514350"/>
                              </a:lnTo>
                              <a:lnTo>
                                <a:pt x="45338" y="685800"/>
                              </a:lnTo>
                              <a:lnTo>
                                <a:pt x="0" y="5143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 xmlns:w16sdtfl="http://schemas.microsoft.com/office/word/2024/wordml/sdtformatlock">
            <w:pict>
              <v:shape w14:anchorId="0F583E93" id="Graphic 4" o:spid="_x0000_s1026" style="position:absolute;margin-left:130.65pt;margin-top:783pt;width:7.15pt;height:5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0805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" path="m,514350r22732,l22732,,68071,r,514350l90805,514350,45338,685800,,514350xe" filled="f">
                <v:path arrowok="t"/>
                <w10:wrap anchorx="page" anchory="page"/>
              </v:shape>
            </w:pict>
          </mc:Fallback>
        </mc:AlternateContent>
      </w:r>
      <w:r w:rsidRPr="00856B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0EEEF34" wp14:editId="295B66A6">
                <wp:simplePos x="0" y="0"/>
                <wp:positionH relativeFrom="page">
                  <wp:posOffset>5669279</wp:posOffset>
                </wp:positionH>
                <wp:positionV relativeFrom="page">
                  <wp:posOffset>9942118</wp:posOffset>
                </wp:positionV>
                <wp:extent cx="90805" cy="6858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805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05" h="685800">
                              <a:moveTo>
                                <a:pt x="0" y="514349"/>
                              </a:moveTo>
                              <a:lnTo>
                                <a:pt x="22733" y="514349"/>
                              </a:lnTo>
                              <a:lnTo>
                                <a:pt x="22733" y="0"/>
                              </a:lnTo>
                              <a:lnTo>
                                <a:pt x="68072" y="0"/>
                              </a:lnTo>
                              <a:lnTo>
                                <a:pt x="68072" y="514349"/>
                              </a:lnTo>
                              <a:lnTo>
                                <a:pt x="90805" y="514349"/>
                              </a:lnTo>
                              <a:lnTo>
                                <a:pt x="45339" y="685799"/>
                              </a:lnTo>
                              <a:lnTo>
                                <a:pt x="0" y="51434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 xmlns:w16sdtfl="http://schemas.microsoft.com/office/word/2024/wordml/sdtformatlock">
            <w:pict>
              <v:shape w14:anchorId="47C5CE21" id="Graphic 5" o:spid="_x0000_s1026" style="position:absolute;margin-left:446.4pt;margin-top:782.85pt;width:7.15pt;height:54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0805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" path="m,514349r22733,l22733,,68072,r,514349l90805,514349,45339,685799,,514349xe" filled="f">
                <v:path arrowok="t"/>
                <w10:wrap anchorx="page" anchory="page"/>
              </v:shape>
            </w:pict>
          </mc:Fallback>
        </mc:AlternateContent>
      </w:r>
      <w:r w:rsidRPr="00856B45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</w:t>
      </w:r>
      <w:r w:rsidRPr="0085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B45">
        <w:rPr>
          <w:rFonts w:ascii="Times New Roman" w:eastAsia="Times New Roman" w:hAnsi="Times New Roman" w:cs="Times New Roman"/>
          <w:spacing w:val="-2"/>
          <w:sz w:val="24"/>
          <w:szCs w:val="24"/>
        </w:rPr>
        <w:t>получения</w:t>
      </w:r>
      <w:r w:rsidRPr="0085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B45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результата</w:t>
      </w:r>
      <w:r w:rsidRPr="0085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B45">
        <w:rPr>
          <w:rFonts w:ascii="Times New Roman" w:eastAsia="Times New Roman" w:hAnsi="Times New Roman" w:cs="Times New Roman"/>
          <w:spacing w:val="-2"/>
          <w:sz w:val="24"/>
          <w:szCs w:val="24"/>
        </w:rPr>
        <w:t>предоставления</w:t>
      </w:r>
      <w:r w:rsidRPr="0085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B45">
        <w:rPr>
          <w:rFonts w:ascii="Times New Roman" w:eastAsia="Times New Roman" w:hAnsi="Times New Roman" w:cs="Times New Roman"/>
          <w:spacing w:val="-2"/>
          <w:sz w:val="24"/>
          <w:szCs w:val="24"/>
        </w:rPr>
        <w:t>государственной</w:t>
      </w:r>
      <w:r w:rsidRPr="0085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B45">
        <w:rPr>
          <w:rFonts w:ascii="Times New Roman" w:eastAsia="Times New Roman" w:hAnsi="Times New Roman" w:cs="Times New Roman"/>
          <w:spacing w:val="-2"/>
          <w:sz w:val="24"/>
          <w:szCs w:val="24"/>
        </w:rPr>
        <w:t>услуги (</w:t>
      </w:r>
      <w:r w:rsidRPr="00856B4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нужное подчеркнуть</w:t>
      </w:r>
      <w:r w:rsidRPr="00856B45">
        <w:rPr>
          <w:rFonts w:ascii="Times New Roman" w:eastAsia="Times New Roman" w:hAnsi="Times New Roman" w:cs="Times New Roman"/>
          <w:spacing w:val="-2"/>
          <w:sz w:val="24"/>
          <w:szCs w:val="24"/>
        </w:rPr>
        <w:t>):</w:t>
      </w:r>
    </w:p>
    <w:p w14:paraId="14E528C1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 xml:space="preserve">а) при личном обращении; </w:t>
      </w:r>
    </w:p>
    <w:p w14:paraId="36591E60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>б) посредством услуг почтовой связи;</w:t>
      </w:r>
    </w:p>
    <w:p w14:paraId="13EF0D70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>в) посредством Портала;</w:t>
      </w:r>
    </w:p>
    <w:p w14:paraId="54E33CE1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>г) по адресу электронной почты.</w:t>
      </w:r>
    </w:p>
    <w:p w14:paraId="2CA3709C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23E797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>К настоящему заявлению прилагаются следующие документы:</w:t>
      </w:r>
    </w:p>
    <w:p w14:paraId="1D785A4F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i/>
          <w:sz w:val="24"/>
          <w:szCs w:val="24"/>
        </w:rPr>
        <w:t>1) нотариально удостоверенные и легализованные в установленном порядке копии учредительных документов и документа о государственной регистрации соискателя лицензии в качестве юридического лица, совместно с нотариально заверенным переводом на русский язык, – для иностранных юридических лиц;</w:t>
      </w:r>
    </w:p>
    <w:p w14:paraId="2D2D42FF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i/>
          <w:sz w:val="24"/>
          <w:szCs w:val="24"/>
        </w:rPr>
        <w:t>2) копии документов, удостоверяющих законность владения (пользования) помещением (объектом, в котором или с помощью которого будет вестись лицензируемый вид деятельности): свидетельство о праве собственности или договор аренды (субаренды);</w:t>
      </w:r>
    </w:p>
    <w:p w14:paraId="3C6FF040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i/>
          <w:sz w:val="24"/>
          <w:szCs w:val="24"/>
        </w:rPr>
        <w:t>3) заверенные в установленном порядке копии образовательных программ;</w:t>
      </w:r>
    </w:p>
    <w:p w14:paraId="2D60A942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i/>
          <w:sz w:val="24"/>
          <w:szCs w:val="24"/>
        </w:rPr>
        <w:t>4) копи документов об образовании, ученой степени, звании педагогических и научных работников, копии удостоверения/свидетельства о повышении квалификации;</w:t>
      </w:r>
    </w:p>
    <w:p w14:paraId="704A12EE" w14:textId="77777777" w:rsidR="007F4517" w:rsidRPr="00856B45" w:rsidRDefault="007F4517" w:rsidP="000706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i/>
          <w:sz w:val="24"/>
          <w:szCs w:val="24"/>
        </w:rPr>
        <w:t>5) копия выданного структурным подразделением уполномоченного Президентом Приднестровской Молдавской Республики исполнительного органа государственной власти в сфере внутренних дел заключения о соответствии учебно-материальной базы установленным требованиям программ подготовки (переподготовки) водителей автомототранспортных средств и троллейбусов;</w:t>
      </w:r>
    </w:p>
    <w:p w14:paraId="64C51903" w14:textId="13372B3E" w:rsidR="007F4517" w:rsidRDefault="007F4517" w:rsidP="00070627">
      <w:pPr>
        <w:widowControl w:val="0"/>
        <w:tabs>
          <w:tab w:val="left" w:pos="8719"/>
          <w:tab w:val="left" w:pos="95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C02C99" w14:textId="551DBA50" w:rsidR="00F676CD" w:rsidRPr="00856B45" w:rsidRDefault="00F676CD" w:rsidP="00070627">
      <w:pPr>
        <w:widowControl w:val="0"/>
        <w:tabs>
          <w:tab w:val="left" w:pos="8719"/>
          <w:tab w:val="left" w:pos="95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B45">
        <w:rPr>
          <w:rFonts w:ascii="Times New Roman" w:eastAsia="Times New Roman" w:hAnsi="Times New Roman" w:cs="Times New Roman"/>
          <w:sz w:val="24"/>
          <w:szCs w:val="24"/>
        </w:rPr>
        <w:t>Всего подано документов на</w:t>
      </w:r>
      <w:r w:rsidR="008D256F" w:rsidRPr="008D256F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856B45">
        <w:rPr>
          <w:rFonts w:ascii="Times New Roman" w:eastAsia="Times New Roman" w:hAnsi="Times New Roman" w:cs="Times New Roman"/>
          <w:spacing w:val="-2"/>
          <w:sz w:val="24"/>
          <w:szCs w:val="24"/>
        </w:rPr>
        <w:t>листах</w:t>
      </w:r>
    </w:p>
    <w:p w14:paraId="785D7F4C" w14:textId="49190E4F" w:rsidR="007F4517" w:rsidRPr="00856B45" w:rsidRDefault="007F4517" w:rsidP="00070627">
      <w:pPr>
        <w:widowControl w:val="0"/>
        <w:tabs>
          <w:tab w:val="left" w:pos="8719"/>
          <w:tab w:val="left" w:pos="95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-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111"/>
        <w:gridCol w:w="7619"/>
      </w:tblGrid>
      <w:tr w:rsidR="00F676CD" w14:paraId="15091447" w14:textId="77777777" w:rsidTr="00F676CD">
        <w:tc>
          <w:tcPr>
            <w:tcW w:w="2830" w:type="dxa"/>
          </w:tcPr>
          <w:p w14:paraId="3FAF937C" w14:textId="52C00A5A" w:rsidR="00F676CD" w:rsidRDefault="00F676CD" w:rsidP="00F676CD">
            <w:pPr>
              <w:widowControl w:val="0"/>
              <w:tabs>
                <w:tab w:val="left" w:pos="8719"/>
                <w:tab w:val="left" w:pos="951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4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печати</w:t>
            </w:r>
          </w:p>
        </w:tc>
        <w:tc>
          <w:tcPr>
            <w:tcW w:w="4111" w:type="dxa"/>
          </w:tcPr>
          <w:p w14:paraId="4DB9D3B6" w14:textId="0D9381C3" w:rsidR="00F676CD" w:rsidRDefault="00F676CD" w:rsidP="00F676CD">
            <w:pPr>
              <w:widowControl w:val="0"/>
              <w:tabs>
                <w:tab w:val="left" w:pos="8719"/>
                <w:tab w:val="left" w:pos="951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</w:t>
            </w:r>
            <w:r w:rsidRPr="00856B4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7619" w:type="dxa"/>
          </w:tcPr>
          <w:p w14:paraId="6CFBDAE2" w14:textId="4CEAEE94" w:rsidR="00F676CD" w:rsidRDefault="00F676CD" w:rsidP="00F676CD">
            <w:pPr>
              <w:widowControl w:val="0"/>
              <w:tabs>
                <w:tab w:val="left" w:pos="8719"/>
                <w:tab w:val="left" w:pos="951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4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  <w:tr w:rsidR="00F676CD" w14:paraId="2862B60C" w14:textId="77777777" w:rsidTr="00F676CD">
        <w:tc>
          <w:tcPr>
            <w:tcW w:w="2830" w:type="dxa"/>
          </w:tcPr>
          <w:p w14:paraId="08D8CA5C" w14:textId="77777777" w:rsidR="00F676CD" w:rsidRPr="00856B45" w:rsidRDefault="00F676CD" w:rsidP="00F676CD">
            <w:pPr>
              <w:widowControl w:val="0"/>
              <w:tabs>
                <w:tab w:val="left" w:pos="8719"/>
                <w:tab w:val="left" w:pos="951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FD7DE98" w14:textId="267DB87D" w:rsidR="00F676CD" w:rsidRPr="00F676CD" w:rsidRDefault="00F676CD" w:rsidP="00F676CD">
            <w:pPr>
              <w:widowControl w:val="0"/>
              <w:tabs>
                <w:tab w:val="left" w:pos="8719"/>
                <w:tab w:val="left" w:pos="951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676CD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>(подпись)</w:t>
            </w:r>
          </w:p>
        </w:tc>
        <w:tc>
          <w:tcPr>
            <w:tcW w:w="7619" w:type="dxa"/>
          </w:tcPr>
          <w:p w14:paraId="17836FBF" w14:textId="669EBC7E" w:rsidR="00F676CD" w:rsidRPr="00F676CD" w:rsidRDefault="00F676CD" w:rsidP="00F676CD">
            <w:pPr>
              <w:widowControl w:val="0"/>
              <w:tabs>
                <w:tab w:val="left" w:pos="8719"/>
                <w:tab w:val="left" w:pos="951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676CD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>(Ф.И.О.)</w:t>
            </w:r>
          </w:p>
        </w:tc>
      </w:tr>
      <w:tr w:rsidR="00F676CD" w14:paraId="499D08AB" w14:textId="77777777" w:rsidTr="00F676CD">
        <w:tc>
          <w:tcPr>
            <w:tcW w:w="2830" w:type="dxa"/>
          </w:tcPr>
          <w:p w14:paraId="06961C9F" w14:textId="77777777" w:rsidR="00F676CD" w:rsidRPr="00856B45" w:rsidRDefault="00F676CD" w:rsidP="00F676CD">
            <w:pPr>
              <w:widowControl w:val="0"/>
              <w:tabs>
                <w:tab w:val="left" w:pos="8719"/>
                <w:tab w:val="left" w:pos="951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7D4A59A" w14:textId="3E6897E6" w:rsidR="00F676CD" w:rsidRPr="00856B45" w:rsidRDefault="00F676CD" w:rsidP="00F676CD">
            <w:pPr>
              <w:widowControl w:val="0"/>
              <w:tabs>
                <w:tab w:val="left" w:pos="8719"/>
                <w:tab w:val="left" w:pos="951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«___»_________________20___г.</w:t>
            </w:r>
          </w:p>
        </w:tc>
        <w:tc>
          <w:tcPr>
            <w:tcW w:w="7619" w:type="dxa"/>
          </w:tcPr>
          <w:p w14:paraId="43E1D45F" w14:textId="77777777" w:rsidR="00F676CD" w:rsidRPr="00856B45" w:rsidRDefault="00F676CD" w:rsidP="00F676CD">
            <w:pPr>
              <w:widowControl w:val="0"/>
              <w:tabs>
                <w:tab w:val="left" w:pos="8719"/>
                <w:tab w:val="left" w:pos="951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21829AD7" w14:textId="247A1BF5" w:rsidR="00895B77" w:rsidRPr="007F4517" w:rsidRDefault="00895B77" w:rsidP="007F4517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895B77" w:rsidRPr="007F4517" w:rsidSect="007F451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8425E"/>
    <w:multiLevelType w:val="hybridMultilevel"/>
    <w:tmpl w:val="C3F06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929BD"/>
    <w:multiLevelType w:val="hybridMultilevel"/>
    <w:tmpl w:val="B1187094"/>
    <w:lvl w:ilvl="0" w:tplc="ACE44E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21EBC"/>
    <w:multiLevelType w:val="hybridMultilevel"/>
    <w:tmpl w:val="91A6F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5D"/>
    <w:rsid w:val="00070627"/>
    <w:rsid w:val="000843C9"/>
    <w:rsid w:val="00174694"/>
    <w:rsid w:val="00190C62"/>
    <w:rsid w:val="001B3D53"/>
    <w:rsid w:val="00232A58"/>
    <w:rsid w:val="002E4ED1"/>
    <w:rsid w:val="003261A2"/>
    <w:rsid w:val="003B6DC9"/>
    <w:rsid w:val="003C27D2"/>
    <w:rsid w:val="003D4F66"/>
    <w:rsid w:val="00401494"/>
    <w:rsid w:val="0041236A"/>
    <w:rsid w:val="00430BD4"/>
    <w:rsid w:val="0053241A"/>
    <w:rsid w:val="00535FCE"/>
    <w:rsid w:val="00567E22"/>
    <w:rsid w:val="0069740E"/>
    <w:rsid w:val="00731369"/>
    <w:rsid w:val="007A5CA6"/>
    <w:rsid w:val="007F4517"/>
    <w:rsid w:val="0080101E"/>
    <w:rsid w:val="00856B45"/>
    <w:rsid w:val="00857A09"/>
    <w:rsid w:val="00895B77"/>
    <w:rsid w:val="008D256F"/>
    <w:rsid w:val="008E1EFC"/>
    <w:rsid w:val="008E2BF2"/>
    <w:rsid w:val="009A1A5C"/>
    <w:rsid w:val="00A1733D"/>
    <w:rsid w:val="00A64FCA"/>
    <w:rsid w:val="00A952C9"/>
    <w:rsid w:val="00AB5F09"/>
    <w:rsid w:val="00B51A02"/>
    <w:rsid w:val="00B563CA"/>
    <w:rsid w:val="00B65F28"/>
    <w:rsid w:val="00B71884"/>
    <w:rsid w:val="00B71B79"/>
    <w:rsid w:val="00B7616D"/>
    <w:rsid w:val="00BC23BE"/>
    <w:rsid w:val="00BD185D"/>
    <w:rsid w:val="00BD2BA8"/>
    <w:rsid w:val="00BE7F60"/>
    <w:rsid w:val="00DB7CE7"/>
    <w:rsid w:val="00DC5D1B"/>
    <w:rsid w:val="00E771F5"/>
    <w:rsid w:val="00EA5879"/>
    <w:rsid w:val="00EC0F5A"/>
    <w:rsid w:val="00EE6F30"/>
    <w:rsid w:val="00F013DE"/>
    <w:rsid w:val="00F676CD"/>
    <w:rsid w:val="00F763CF"/>
    <w:rsid w:val="00F9491B"/>
    <w:rsid w:val="00FE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D9C11"/>
  <w15:chartTrackingRefBased/>
  <w15:docId w15:val="{08B2D8CF-B5CA-4560-BAF6-C2AE69AF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7E2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95B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587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F4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10"/>
    <w:qFormat/>
    <w:rsid w:val="00B71B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B71B7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2225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Людмила Александровна</dc:creator>
  <cp:keywords/>
  <dc:description/>
  <cp:lastModifiedBy>Насонова Людмила Александровна</cp:lastModifiedBy>
  <cp:revision>16</cp:revision>
  <dcterms:created xsi:type="dcterms:W3CDTF">2026-07-31T06:40:00Z</dcterms:created>
  <dcterms:modified xsi:type="dcterms:W3CDTF">2026-08-10T11:57:00Z</dcterms:modified>
</cp:coreProperties>
</file>