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66" w:rsidRPr="007D1F26" w:rsidRDefault="00240566" w:rsidP="003614BD">
      <w:pPr>
        <w:spacing w:after="0" w:line="240" w:lineRule="auto"/>
        <w:jc w:val="center"/>
      </w:pPr>
      <w:r w:rsidRPr="007D1F26">
        <w:t>ПРИКАЗ</w:t>
      </w:r>
    </w:p>
    <w:p w:rsidR="00052A14" w:rsidRPr="007D1F26" w:rsidRDefault="00D92D04" w:rsidP="003614BD">
      <w:pPr>
        <w:spacing w:after="0" w:line="240" w:lineRule="auto"/>
        <w:jc w:val="center"/>
      </w:pPr>
      <w:r w:rsidRPr="007D1F26">
        <w:t>МИНИСТЕРСТВА ПРОСВЕЩЕНИЯ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ПРИДНЕСТРОВСКОЙ МОЛДАВСКОЙ РЕСПУБЛИКИ</w:t>
      </w:r>
    </w:p>
    <w:p w:rsidR="00940C9F" w:rsidRPr="007D1F26" w:rsidRDefault="00940C9F" w:rsidP="00940C9F">
      <w:pPr>
        <w:spacing w:after="0" w:line="240" w:lineRule="auto"/>
      </w:pPr>
    </w:p>
    <w:p w:rsidR="00240566" w:rsidRPr="007D1F26" w:rsidRDefault="00240566" w:rsidP="003614BD">
      <w:pPr>
        <w:spacing w:after="0" w:line="240" w:lineRule="auto"/>
        <w:jc w:val="center"/>
      </w:pPr>
      <w:r w:rsidRPr="007D1F26">
        <w:t>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Республики, руководящих и педагогических работников иных организаций Приднестровской Молдавской Республики, обладающих правом осуществления образовательной деятельности</w:t>
      </w:r>
    </w:p>
    <w:p w:rsidR="00D92D04" w:rsidRPr="007D1F26" w:rsidRDefault="00D92D04" w:rsidP="003614BD">
      <w:pPr>
        <w:spacing w:after="0" w:line="240" w:lineRule="auto"/>
        <w:jc w:val="center"/>
      </w:pPr>
    </w:p>
    <w:p w:rsidR="00D92D04" w:rsidRPr="007D1F26" w:rsidRDefault="00D92D04" w:rsidP="003614BD">
      <w:pPr>
        <w:spacing w:after="0" w:line="240" w:lineRule="auto"/>
        <w:jc w:val="center"/>
      </w:pPr>
      <w:r w:rsidRPr="007D1F26">
        <w:t>Согласован: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Министерство по социальной защите и труду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Министерство по здравоохранению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Министерство внутренних дел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Министерство обороны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Государственная служба по культуре и историческому наследию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Государственная служба по спорту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Государственные администрации городов и районов</w:t>
      </w:r>
    </w:p>
    <w:p w:rsidR="00D92D04" w:rsidRPr="007D1F26" w:rsidRDefault="00D92D04" w:rsidP="003614BD">
      <w:pPr>
        <w:spacing w:after="0" w:line="240" w:lineRule="auto"/>
        <w:jc w:val="center"/>
      </w:pP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Зарегистрирован Министерством юстиции</w:t>
      </w:r>
    </w:p>
    <w:p w:rsidR="00D92D04" w:rsidRPr="007D1F26" w:rsidRDefault="00D92D04" w:rsidP="003614BD">
      <w:pPr>
        <w:spacing w:after="0" w:line="240" w:lineRule="auto"/>
        <w:jc w:val="center"/>
      </w:pPr>
      <w:r w:rsidRPr="007D1F26">
        <w:t>Приднестровской Молдавской Республики</w:t>
      </w:r>
      <w:r w:rsidR="00940C9F" w:rsidRPr="007D1F26">
        <w:t xml:space="preserve"> 15 марта 2022 года</w:t>
      </w:r>
    </w:p>
    <w:p w:rsidR="00240566" w:rsidRPr="007D1F26" w:rsidRDefault="00D92D04" w:rsidP="003614BD">
      <w:pPr>
        <w:spacing w:after="0" w:line="240" w:lineRule="auto"/>
        <w:jc w:val="center"/>
      </w:pPr>
      <w:r w:rsidRPr="007D1F26">
        <w:t>Регистрационный №</w:t>
      </w:r>
      <w:r w:rsidR="00940C9F" w:rsidRPr="007D1F26">
        <w:t xml:space="preserve"> 10888</w:t>
      </w:r>
    </w:p>
    <w:p w:rsidR="00940C9F" w:rsidRPr="007D1F26" w:rsidRDefault="00940C9F" w:rsidP="003614BD">
      <w:pPr>
        <w:spacing w:after="0" w:line="240" w:lineRule="auto"/>
        <w:jc w:val="center"/>
      </w:pPr>
      <w:r w:rsidRPr="007D1F26">
        <w:t>САЗ 22-10</w:t>
      </w:r>
    </w:p>
    <w:p w:rsidR="00940C9F" w:rsidRPr="007D1F26" w:rsidRDefault="00940C9F" w:rsidP="003614BD">
      <w:pPr>
        <w:spacing w:after="0" w:line="240" w:lineRule="auto"/>
        <w:jc w:val="center"/>
      </w:pPr>
    </w:p>
    <w:p w:rsidR="00940C9F" w:rsidRPr="007D1F26" w:rsidRDefault="00940C9F" w:rsidP="00940C9F">
      <w:pPr>
        <w:spacing w:after="0" w:line="240" w:lineRule="auto"/>
        <w:ind w:firstLine="284"/>
        <w:jc w:val="both"/>
        <w:rPr>
          <w:i/>
        </w:rPr>
      </w:pPr>
      <w:r w:rsidRPr="007D1F26">
        <w:rPr>
          <w:i/>
        </w:rPr>
        <w:t>Подпункт а) пункта 10 Приложения к Приказу</w:t>
      </w:r>
      <w:r w:rsidR="00220CEC" w:rsidRPr="007D1F26">
        <w:rPr>
          <w:i/>
        </w:rPr>
        <w:t>, подпункты д) пунктов 2, 3 и 4 Приложения № 4 Приложени</w:t>
      </w:r>
      <w:r w:rsidR="008242C5" w:rsidRPr="007D1F26">
        <w:rPr>
          <w:i/>
        </w:rPr>
        <w:t>я</w:t>
      </w:r>
      <w:r w:rsidR="00220CEC" w:rsidRPr="007D1F26">
        <w:rPr>
          <w:i/>
        </w:rPr>
        <w:t xml:space="preserve"> к Приказу</w:t>
      </w:r>
      <w:r w:rsidRPr="007D1F26">
        <w:rPr>
          <w:i/>
        </w:rPr>
        <w:t xml:space="preserve"> в новой редакции (Приказ Министерства просвещения Приднестровской Молдавской Республики</w:t>
      </w:r>
      <w:r w:rsidRPr="007D1F26">
        <w:t xml:space="preserve"> </w:t>
      </w:r>
      <w:r w:rsidRPr="007D1F26">
        <w:rPr>
          <w:i/>
        </w:rPr>
        <w:t>от 30 ноября 2022 года № 1066 (САЗ 22-50))</w:t>
      </w:r>
      <w:r w:rsidR="008242C5" w:rsidRPr="007D1F26">
        <w:rPr>
          <w:i/>
        </w:rPr>
        <w:t>.</w:t>
      </w:r>
    </w:p>
    <w:p w:rsidR="008242C5" w:rsidRPr="007D1F26" w:rsidRDefault="008242C5" w:rsidP="00940C9F">
      <w:pPr>
        <w:spacing w:after="0" w:line="240" w:lineRule="auto"/>
        <w:ind w:firstLine="284"/>
        <w:jc w:val="both"/>
        <w:rPr>
          <w:i/>
        </w:rPr>
      </w:pPr>
      <w:r w:rsidRPr="007D1F26">
        <w:rPr>
          <w:i/>
        </w:rPr>
        <w:t xml:space="preserve">Пункты 2, 3 и 4 Приложения № 4 Приложения к Приказу </w:t>
      </w:r>
      <w:r w:rsidR="00ED17DB" w:rsidRPr="007D1F26">
        <w:rPr>
          <w:i/>
        </w:rPr>
        <w:t xml:space="preserve">дополнены подпунктами а-1) </w:t>
      </w:r>
      <w:r w:rsidRPr="007D1F26">
        <w:rPr>
          <w:i/>
        </w:rPr>
        <w:t>(Приказ Министерства просвещения Приднестровской Молдавской Республики от 25 сентября 2023 года № 953 (Саз 23-41)).</w:t>
      </w:r>
    </w:p>
    <w:p w:rsidR="00043C8C" w:rsidRPr="007D1F26" w:rsidRDefault="00043C8C" w:rsidP="00940C9F">
      <w:pPr>
        <w:spacing w:after="0" w:line="240" w:lineRule="auto"/>
        <w:ind w:firstLine="284"/>
        <w:jc w:val="both"/>
        <w:rPr>
          <w:i/>
        </w:rPr>
      </w:pPr>
      <w:r w:rsidRPr="007D1F26">
        <w:rPr>
          <w:i/>
        </w:rPr>
        <w:t>Подпункты а) пунктов 11 и 12 главы 2 Приложения к Приказу</w:t>
      </w:r>
      <w:r w:rsidR="00CF1E2D" w:rsidRPr="007D1F26">
        <w:rPr>
          <w:i/>
        </w:rPr>
        <w:t xml:space="preserve">,  </w:t>
      </w:r>
      <w:r w:rsidRPr="007D1F26">
        <w:rPr>
          <w:i/>
        </w:rPr>
        <w:t>подпункт б) пункта 17 главы 2 Приложения к Приказу</w:t>
      </w:r>
      <w:r w:rsidR="00CF1E2D" w:rsidRPr="007D1F26">
        <w:rPr>
          <w:i/>
        </w:rPr>
        <w:t xml:space="preserve">, </w:t>
      </w:r>
      <w:r w:rsidRPr="007D1F26">
        <w:rPr>
          <w:i/>
        </w:rPr>
        <w:t>подпункт 20 главы 2 Приложения к Приказу</w:t>
      </w:r>
      <w:r w:rsidR="00CF1E2D" w:rsidRPr="007D1F26">
        <w:rPr>
          <w:i/>
        </w:rPr>
        <w:t xml:space="preserve">, </w:t>
      </w:r>
      <w:r w:rsidRPr="007D1F26">
        <w:rPr>
          <w:i/>
        </w:rPr>
        <w:t>подпункт а) пункта 38 главы 4 Приложения к Приказу</w:t>
      </w:r>
      <w:r w:rsidR="00CF1E2D" w:rsidRPr="007D1F26">
        <w:rPr>
          <w:i/>
        </w:rPr>
        <w:t xml:space="preserve">, </w:t>
      </w:r>
      <w:r w:rsidRPr="007D1F26">
        <w:rPr>
          <w:i/>
        </w:rPr>
        <w:t xml:space="preserve">пункт 2 </w:t>
      </w:r>
      <w:r w:rsidR="00CF1E2D" w:rsidRPr="007D1F26">
        <w:rPr>
          <w:i/>
        </w:rPr>
        <w:t>приложения № 3 к Приложению к Приказу в новой редакции (Приказ Министерства просвещения Приднестровской Молдавской Республики от 28 декабря 2023 года № 1257 (САЗ 24-4)).</w:t>
      </w:r>
    </w:p>
    <w:p w:rsidR="00D92D04" w:rsidRPr="007D1F26" w:rsidRDefault="00D92D04" w:rsidP="003614BD">
      <w:pPr>
        <w:spacing w:after="0" w:line="240" w:lineRule="auto"/>
        <w:ind w:firstLine="284"/>
        <w:jc w:val="both"/>
      </w:pPr>
    </w:p>
    <w:p w:rsidR="00166704" w:rsidRPr="007D1F26" w:rsidRDefault="00240566" w:rsidP="003614BD">
      <w:pPr>
        <w:spacing w:after="0" w:line="240" w:lineRule="auto"/>
        <w:ind w:firstLine="284"/>
        <w:jc w:val="both"/>
      </w:pPr>
      <w:r w:rsidRPr="007D1F26"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</w:t>
      </w:r>
      <w:r w:rsidR="00305208" w:rsidRPr="007D1F26">
        <w:t>е</w:t>
      </w:r>
      <w:r w:rsidRPr="007D1F26">
        <w:t>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269 (САЗ 21-35), Приказ</w:t>
      </w:r>
      <w:r w:rsidR="00E145F3" w:rsidRPr="007D1F26">
        <w:t xml:space="preserve">ом </w:t>
      </w:r>
      <w:r w:rsidRPr="007D1F26">
        <w:t xml:space="preserve">Министерства по социальной защите и труду Приднестровской Молдавской Республики от 12 января 2010 года № 5 «Об утверждении </w:t>
      </w:r>
      <w:r w:rsidR="00E73556" w:rsidRPr="007D1F26">
        <w:t>Е</w:t>
      </w:r>
      <w:r w:rsidRPr="007D1F26">
        <w:t>диного квалификационного справочника должностей руководителей, специалистов и служащих, раздел: «Квалификационные характеристики должностей работников образования» (САЗ 10-7), с изменениями и дополнениями, внес</w:t>
      </w:r>
      <w:r w:rsidR="00305208" w:rsidRPr="007D1F26">
        <w:t>е</w:t>
      </w:r>
      <w:r w:rsidRPr="007D1F26">
        <w:t xml:space="preserve">нными приказами </w:t>
      </w:r>
      <w:r w:rsidR="00E73556" w:rsidRPr="007D1F26">
        <w:t xml:space="preserve">Министерства по социальной защите и труду Приднестровской Молдавской </w:t>
      </w:r>
      <w:r w:rsidR="00E73556" w:rsidRPr="007D1F26">
        <w:lastRenderedPageBreak/>
        <w:t>Республики от 15 апреля 2016 года № 398</w:t>
      </w:r>
      <w:r w:rsidR="003F6D01" w:rsidRPr="007D1F26">
        <w:t xml:space="preserve"> </w:t>
      </w:r>
      <w:r w:rsidR="00E73556" w:rsidRPr="007D1F26">
        <w:t>(САЗ 16-16), от 9 августа 2019 года № 768 (САЗ 1</w:t>
      </w:r>
      <w:r w:rsidR="00CA0A24" w:rsidRPr="007D1F26">
        <w:t>9-</w:t>
      </w:r>
      <w:r w:rsidR="00875B36" w:rsidRPr="007D1F26">
        <w:t>32</w:t>
      </w:r>
      <w:r w:rsidR="00E73556" w:rsidRPr="007D1F26">
        <w:t>),</w:t>
      </w:r>
      <w:r w:rsidR="00CA0A24" w:rsidRPr="007D1F26">
        <w:t xml:space="preserve"> от 16 дек</w:t>
      </w:r>
      <w:r w:rsidR="003F6D01" w:rsidRPr="007D1F26">
        <w:t xml:space="preserve">абря 2020 года № 1247 </w:t>
      </w:r>
      <w:r w:rsidR="00CA0A24" w:rsidRPr="007D1F26">
        <w:t>(САЗ 2</w:t>
      </w:r>
      <w:r w:rsidR="003F6D01" w:rsidRPr="007D1F26">
        <w:t>1</w:t>
      </w:r>
      <w:r w:rsidR="00CA0A24" w:rsidRPr="007D1F26">
        <w:t>-</w:t>
      </w:r>
      <w:r w:rsidR="003F6D01" w:rsidRPr="007D1F26">
        <w:t>5</w:t>
      </w:r>
      <w:r w:rsidR="00CA0A24" w:rsidRPr="007D1F26">
        <w:t xml:space="preserve">), </w:t>
      </w:r>
      <w:r w:rsidRPr="007D1F26">
        <w:t>в целях стимулирования целенаправленного, непрерывного повышения уровня профессиональной компете</w:t>
      </w:r>
      <w:r w:rsidR="00CA0A24" w:rsidRPr="007D1F26">
        <w:t>нтности работников образования,</w:t>
      </w:r>
      <w:r w:rsidR="00097BFC" w:rsidRPr="007D1F26">
        <w:t xml:space="preserve"> </w:t>
      </w:r>
    </w:p>
    <w:p w:rsidR="00240566" w:rsidRPr="007D1F26" w:rsidRDefault="00166704" w:rsidP="00940C9F">
      <w:pPr>
        <w:spacing w:after="0" w:line="240" w:lineRule="auto"/>
        <w:jc w:val="both"/>
      </w:pPr>
      <w:r w:rsidRPr="007D1F26">
        <w:t xml:space="preserve">п </w:t>
      </w:r>
      <w:r w:rsidR="00240566" w:rsidRPr="007D1F26">
        <w:t>р</w:t>
      </w:r>
      <w:r w:rsidRPr="007D1F26">
        <w:t xml:space="preserve"> </w:t>
      </w:r>
      <w:r w:rsidR="00240566" w:rsidRPr="007D1F26">
        <w:t>и</w:t>
      </w:r>
      <w:r w:rsidRPr="007D1F26">
        <w:t xml:space="preserve"> </w:t>
      </w:r>
      <w:r w:rsidR="00240566" w:rsidRPr="007D1F26">
        <w:t>к</w:t>
      </w:r>
      <w:r w:rsidRPr="007D1F26">
        <w:t xml:space="preserve"> </w:t>
      </w:r>
      <w:r w:rsidR="00240566" w:rsidRPr="007D1F26">
        <w:t>а</w:t>
      </w:r>
      <w:r w:rsidRPr="007D1F26">
        <w:t xml:space="preserve"> </w:t>
      </w:r>
      <w:r w:rsidR="00240566" w:rsidRPr="007D1F26">
        <w:t>з</w:t>
      </w:r>
      <w:r w:rsidRPr="007D1F26">
        <w:t xml:space="preserve"> </w:t>
      </w:r>
      <w:r w:rsidR="00240566" w:rsidRPr="007D1F26">
        <w:t>ы</w:t>
      </w:r>
      <w:r w:rsidRPr="007D1F26">
        <w:t xml:space="preserve"> </w:t>
      </w:r>
      <w:r w:rsidR="00240566" w:rsidRPr="007D1F26">
        <w:t>в</w:t>
      </w:r>
      <w:r w:rsidRPr="007D1F26">
        <w:t xml:space="preserve"> </w:t>
      </w:r>
      <w:r w:rsidR="00240566" w:rsidRPr="007D1F26">
        <w:t>а</w:t>
      </w:r>
      <w:r w:rsidRPr="007D1F26">
        <w:t xml:space="preserve"> </w:t>
      </w:r>
      <w:r w:rsidR="00240566" w:rsidRPr="007D1F26">
        <w:t>ю:</w:t>
      </w:r>
    </w:p>
    <w:p w:rsidR="004C4425" w:rsidRPr="007D1F26" w:rsidRDefault="004C4425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1.</w:t>
      </w:r>
      <w:r w:rsidR="00CA0A24" w:rsidRPr="007D1F26">
        <w:t xml:space="preserve"> </w:t>
      </w:r>
      <w:r w:rsidRPr="007D1F26">
        <w:t xml:space="preserve">Утвердить Положение </w:t>
      </w:r>
      <w:r w:rsidR="004C4425" w:rsidRPr="007D1F26">
        <w:t xml:space="preserve">о порядке проведения аттестации руководящих и педагогических работников организаций образования Приднестровской Молдавской Республики, руководящих и педагогических работников иных организаций Приднестровской Молдавской Республики, обладающих правом осуществления образовательной деятельности </w:t>
      </w:r>
      <w:r w:rsidR="00C822AF" w:rsidRPr="007D1F26">
        <w:t xml:space="preserve">согласно Приложению к настоящему Приказу. </w:t>
      </w:r>
    </w:p>
    <w:p w:rsidR="0006287B" w:rsidRPr="007D1F26" w:rsidRDefault="00A0549C" w:rsidP="003614BD">
      <w:pPr>
        <w:spacing w:after="0" w:line="240" w:lineRule="auto"/>
        <w:ind w:firstLine="284"/>
        <w:jc w:val="both"/>
      </w:pPr>
      <w:r w:rsidRPr="007D1F26">
        <w:t>2.</w:t>
      </w:r>
      <w:r w:rsidR="00CA0A24" w:rsidRPr="007D1F26">
        <w:t xml:space="preserve"> </w:t>
      </w:r>
      <w:r w:rsidRPr="007D1F26">
        <w:t>Признать утратившим силу Приказ</w:t>
      </w:r>
      <w:r w:rsidR="00E145F3" w:rsidRPr="007D1F26">
        <w:t xml:space="preserve"> Министерства просвещения Приднестровской Молдавской Республики от 3 сентября 2015 года № 919 «Об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Республики» (регистрационный № 7280 от 13 ноября 2015 года) (САЗ 15-46) с изменениями и дополнениями, внес</w:t>
      </w:r>
      <w:r w:rsidR="00523247" w:rsidRPr="007D1F26">
        <w:t>е</w:t>
      </w:r>
      <w:r w:rsidR="00E145F3" w:rsidRPr="007D1F26">
        <w:t>нными приказами Министерства просвещения Приднестровской Молдавской Республики от 10 марта 2016 года № 248 (регистрационный № 7437 от 20 мая 2016 года) (САЗ 16-20), от 22 мая 2017 года № 621 (регистрационный № 7954 от 24 августа 2017 года) (САЗ 17-35), от 5 июня 2018 года № 530 (регистрационный № 8349 от 20 июля 2018 года) (САЗ 18-29), от 12 июня 2019 года № 543 (регистрационный № 8959 от 1 июля 2019 года) (САЗ 19-25), от 29 сентября 2020 года № 920 (регистрационный № 9746 от 19 октября 2020 года) (САЗ 20-43)</w:t>
      </w:r>
      <w:r w:rsidRPr="007D1F26">
        <w:t>.</w:t>
      </w:r>
    </w:p>
    <w:p w:rsidR="0006287B" w:rsidRPr="007D1F26" w:rsidRDefault="00A0549C" w:rsidP="003614BD">
      <w:pPr>
        <w:spacing w:after="0" w:line="240" w:lineRule="auto"/>
        <w:ind w:firstLine="284"/>
        <w:jc w:val="both"/>
      </w:pPr>
      <w:r w:rsidRPr="007D1F26">
        <w:t>3.</w:t>
      </w:r>
      <w:r w:rsidR="00CA0A24" w:rsidRPr="007D1F26">
        <w:t xml:space="preserve"> </w:t>
      </w:r>
      <w:r w:rsidRPr="007D1F26">
        <w:t xml:space="preserve">Направить настоящий Приказ на государственную регистрацию и </w:t>
      </w:r>
      <w:r w:rsidR="00E145F3" w:rsidRPr="007D1F26">
        <w:t xml:space="preserve">официальное </w:t>
      </w:r>
      <w:r w:rsidRPr="007D1F26">
        <w:t>опубликование</w:t>
      </w:r>
      <w:r w:rsidR="00862CDC" w:rsidRPr="007D1F26">
        <w:t xml:space="preserve"> в Министерство юстиции Приднестровской Молдавской Республики</w:t>
      </w:r>
      <w:r w:rsidRPr="007D1F26">
        <w:t>.</w:t>
      </w:r>
    </w:p>
    <w:p w:rsidR="00A0549C" w:rsidRPr="007D1F26" w:rsidRDefault="00E145F3" w:rsidP="003614BD">
      <w:pPr>
        <w:spacing w:after="0" w:line="240" w:lineRule="auto"/>
        <w:ind w:firstLine="284"/>
        <w:jc w:val="both"/>
      </w:pPr>
      <w:r w:rsidRPr="007D1F26">
        <w:t>4</w:t>
      </w:r>
      <w:r w:rsidR="00A0549C" w:rsidRPr="007D1F26">
        <w:t>.</w:t>
      </w:r>
      <w:r w:rsidR="00CA0A24" w:rsidRPr="007D1F26">
        <w:t xml:space="preserve"> </w:t>
      </w:r>
      <w:r w:rsidR="00A0549C" w:rsidRPr="007D1F26">
        <w:t xml:space="preserve">Настоящий Приказ вступает в силу </w:t>
      </w:r>
      <w:r w:rsidR="004C7756" w:rsidRPr="007D1F26">
        <w:t>со дня, следующего за дн</w:t>
      </w:r>
      <w:r w:rsidR="007B303C" w:rsidRPr="007D1F26">
        <w:t>е</w:t>
      </w:r>
      <w:r w:rsidR="004C7756" w:rsidRPr="007D1F26">
        <w:t>м его официального опубликования</w:t>
      </w:r>
      <w:r w:rsidR="00A0549C" w:rsidRPr="007D1F26">
        <w:t>.</w:t>
      </w:r>
    </w:p>
    <w:p w:rsidR="00097BFC" w:rsidRPr="007D1F26" w:rsidRDefault="00097BFC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center"/>
      </w:pPr>
      <w:r w:rsidRPr="007D1F26">
        <w:t xml:space="preserve">Министр </w:t>
      </w:r>
      <w:r w:rsidR="00CA0A24" w:rsidRPr="007D1F26">
        <w:t xml:space="preserve">                       </w:t>
      </w:r>
      <w:r w:rsidR="00097BFC" w:rsidRPr="007D1F26">
        <w:t xml:space="preserve"> </w:t>
      </w:r>
      <w:r w:rsidR="00CA0A24" w:rsidRPr="007D1F26">
        <w:t xml:space="preserve">                                                  </w:t>
      </w:r>
      <w:r w:rsidR="007B303C" w:rsidRPr="007D1F26">
        <w:t xml:space="preserve">      </w:t>
      </w:r>
      <w:r w:rsidR="00097BFC" w:rsidRPr="007D1F26">
        <w:t xml:space="preserve">     </w:t>
      </w:r>
      <w:r w:rsidR="00491A1C" w:rsidRPr="007D1F26">
        <w:t xml:space="preserve">                 </w:t>
      </w:r>
      <w:r w:rsidR="005234EE" w:rsidRPr="007D1F26">
        <w:t xml:space="preserve">С. </w:t>
      </w:r>
      <w:r w:rsidR="00097BFC" w:rsidRPr="007D1F26">
        <w:t>ИВАНИШИНА</w:t>
      </w:r>
    </w:p>
    <w:p w:rsidR="00CA0A24" w:rsidRPr="007D1F26" w:rsidRDefault="00CA0A24" w:rsidP="003614BD">
      <w:pPr>
        <w:spacing w:after="0" w:line="240" w:lineRule="auto"/>
        <w:ind w:firstLine="284"/>
        <w:jc w:val="both"/>
      </w:pPr>
    </w:p>
    <w:p w:rsidR="00097BFC" w:rsidRPr="007D1F26" w:rsidRDefault="00097BFC" w:rsidP="003614BD">
      <w:pPr>
        <w:spacing w:after="0" w:line="240" w:lineRule="auto"/>
        <w:ind w:firstLine="284"/>
        <w:jc w:val="both"/>
      </w:pPr>
      <w:r w:rsidRPr="007D1F26">
        <w:t>г. Тирасполь</w:t>
      </w:r>
    </w:p>
    <w:p w:rsidR="00097BFC" w:rsidRPr="007D1F26" w:rsidRDefault="00166704" w:rsidP="003614BD">
      <w:pPr>
        <w:spacing w:after="0" w:line="240" w:lineRule="auto"/>
        <w:jc w:val="both"/>
      </w:pPr>
      <w:r w:rsidRPr="007D1F26">
        <w:t xml:space="preserve">7 февраля </w:t>
      </w:r>
      <w:r w:rsidR="00097BFC" w:rsidRPr="007D1F26">
        <w:t>2022 г.</w:t>
      </w:r>
    </w:p>
    <w:p w:rsidR="00097BFC" w:rsidRPr="007D1F26" w:rsidRDefault="00097BFC" w:rsidP="003614BD">
      <w:pPr>
        <w:spacing w:after="0" w:line="240" w:lineRule="auto"/>
        <w:ind w:firstLine="567"/>
        <w:jc w:val="both"/>
      </w:pPr>
      <w:r w:rsidRPr="007D1F26">
        <w:t xml:space="preserve">№ </w:t>
      </w:r>
      <w:r w:rsidR="00166704" w:rsidRPr="007D1F26">
        <w:t>107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Приложение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к Приказу Министерства просвещения</w:t>
      </w:r>
    </w:p>
    <w:p w:rsidR="00CF146C" w:rsidRPr="007D1F26" w:rsidRDefault="00A0549C" w:rsidP="003614BD">
      <w:pPr>
        <w:spacing w:after="0" w:line="240" w:lineRule="auto"/>
        <w:ind w:firstLine="284"/>
        <w:jc w:val="right"/>
      </w:pPr>
      <w:r w:rsidRPr="007D1F26">
        <w:t xml:space="preserve">Приднестровской Молдавской 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Республики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 xml:space="preserve">от </w:t>
      </w:r>
      <w:r w:rsidR="00166704" w:rsidRPr="007D1F26">
        <w:t>7 февраля</w:t>
      </w:r>
      <w:r w:rsidRPr="007D1F26">
        <w:t xml:space="preserve"> 20</w:t>
      </w:r>
      <w:r w:rsidR="00240566" w:rsidRPr="007D1F26">
        <w:t>22</w:t>
      </w:r>
      <w:r w:rsidRPr="007D1F26">
        <w:t xml:space="preserve"> г</w:t>
      </w:r>
      <w:r w:rsidR="00F96D81" w:rsidRPr="007D1F26">
        <w:t>ода</w:t>
      </w:r>
      <w:r w:rsidR="00166704" w:rsidRPr="007D1F26">
        <w:t xml:space="preserve"> </w:t>
      </w:r>
      <w:r w:rsidRPr="007D1F26">
        <w:t xml:space="preserve">№ </w:t>
      </w:r>
      <w:r w:rsidR="00166704" w:rsidRPr="007D1F26">
        <w:t>107</w:t>
      </w:r>
    </w:p>
    <w:p w:rsidR="000C3BA7" w:rsidRPr="007D1F26" w:rsidRDefault="000C3BA7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jc w:val="center"/>
      </w:pPr>
      <w:r w:rsidRPr="007D1F26">
        <w:t>Положение</w:t>
      </w:r>
    </w:p>
    <w:p w:rsidR="00A0549C" w:rsidRPr="007D1F26" w:rsidRDefault="00A0549C" w:rsidP="003614BD">
      <w:pPr>
        <w:spacing w:after="0" w:line="240" w:lineRule="auto"/>
        <w:jc w:val="center"/>
      </w:pPr>
      <w:r w:rsidRPr="007D1F26">
        <w:t>о порядке проведения аттестации руководящих и педагогических работников организаций образования Приднестровской Молдавской Республики</w:t>
      </w:r>
      <w:r w:rsidR="00503A8E" w:rsidRPr="007D1F26">
        <w:t>, руководящих и педагогических работников иных организаций</w:t>
      </w:r>
      <w:r w:rsidR="00240566" w:rsidRPr="007D1F26">
        <w:t xml:space="preserve"> Приднестровской Молдавской Республики</w:t>
      </w:r>
      <w:r w:rsidR="00503A8E" w:rsidRPr="007D1F26">
        <w:t>, обладающих правом осуществления образовательной деятельности</w:t>
      </w:r>
    </w:p>
    <w:p w:rsidR="00FD0CA4" w:rsidRPr="007D1F26" w:rsidRDefault="00FD0CA4" w:rsidP="003614BD">
      <w:pPr>
        <w:spacing w:after="0" w:line="240" w:lineRule="auto"/>
        <w:jc w:val="center"/>
      </w:pPr>
    </w:p>
    <w:p w:rsidR="00A0549C" w:rsidRPr="007D1F26" w:rsidRDefault="00166704" w:rsidP="003614BD">
      <w:pPr>
        <w:spacing w:after="0" w:line="240" w:lineRule="auto"/>
        <w:jc w:val="center"/>
      </w:pPr>
      <w:r w:rsidRPr="007D1F26">
        <w:t xml:space="preserve">1. </w:t>
      </w:r>
      <w:r w:rsidR="00A0549C" w:rsidRPr="007D1F26">
        <w:t>Общие положения</w:t>
      </w:r>
    </w:p>
    <w:p w:rsidR="00C64B10" w:rsidRPr="007D1F26" w:rsidRDefault="00C64B10" w:rsidP="003614BD">
      <w:pPr>
        <w:spacing w:after="0" w:line="240" w:lineRule="auto"/>
        <w:ind w:firstLine="284"/>
        <w:jc w:val="both"/>
      </w:pPr>
    </w:p>
    <w:p w:rsidR="0010027E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1. Положение </w:t>
      </w:r>
      <w:r w:rsidR="00F96D81" w:rsidRPr="007D1F26">
        <w:t xml:space="preserve">о </w:t>
      </w:r>
      <w:r w:rsidRPr="007D1F26">
        <w:t>порядке проведения аттестации руководящих и педагогических работников организаций образования Приднестровской Молдавской Республики</w:t>
      </w:r>
      <w:r w:rsidR="00503A8E" w:rsidRPr="007D1F26">
        <w:t>, руководящих и педагогических работников иных организаций</w:t>
      </w:r>
      <w:r w:rsidR="00562998" w:rsidRPr="007D1F26">
        <w:t xml:space="preserve"> Приднестровской Молдавской Республики</w:t>
      </w:r>
      <w:r w:rsidR="00503A8E" w:rsidRPr="007D1F26">
        <w:t>, обладающих правом осуществления образовательной деятельности</w:t>
      </w:r>
      <w:r w:rsidRPr="007D1F26">
        <w:t xml:space="preserve"> (далее </w:t>
      </w:r>
      <w:r w:rsidR="00503A8E" w:rsidRPr="007D1F26">
        <w:t>−</w:t>
      </w:r>
      <w:r w:rsidRPr="007D1F26">
        <w:t xml:space="preserve"> Положение) регламентирует порядок проведения аттестации</w:t>
      </w:r>
      <w:r w:rsidR="0010027E" w:rsidRPr="007D1F26">
        <w:t>:</w:t>
      </w:r>
    </w:p>
    <w:p w:rsidR="00537FC7" w:rsidRPr="007D1F26" w:rsidRDefault="0010027E" w:rsidP="003614BD">
      <w:pPr>
        <w:spacing w:after="0" w:line="240" w:lineRule="auto"/>
        <w:ind w:firstLine="284"/>
        <w:jc w:val="both"/>
      </w:pPr>
      <w:r w:rsidRPr="007D1F26">
        <w:lastRenderedPageBreak/>
        <w:t>а)</w:t>
      </w:r>
      <w:r w:rsidR="00D238CE" w:rsidRPr="007D1F26">
        <w:t xml:space="preserve"> </w:t>
      </w:r>
      <w:r w:rsidRPr="007D1F26">
        <w:t>руководящих работников организаций образования, подведомственных государственным администрациям городов и районов Приднестровской Молдавской Республики, государственных организаций образования, находящихся в ведении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</w:t>
      </w:r>
      <w:r w:rsidR="00D238CE" w:rsidRPr="007D1F26">
        <w:t>,</w:t>
      </w:r>
      <w:r w:rsidRPr="007D1F26">
        <w:t xml:space="preserve"> в целях подтверждения соответствия занимаемой ими должности; </w:t>
      </w:r>
    </w:p>
    <w:p w:rsidR="0010027E" w:rsidRPr="007D1F26" w:rsidRDefault="0010027E" w:rsidP="003614BD">
      <w:pPr>
        <w:spacing w:after="0" w:line="240" w:lineRule="auto"/>
        <w:ind w:firstLine="284"/>
        <w:jc w:val="both"/>
      </w:pPr>
      <w:r w:rsidRPr="007D1F26">
        <w:t>б) педагогических работников организаций образования в целях подтверждения соответствия занимаемой ими должности;</w:t>
      </w:r>
    </w:p>
    <w:p w:rsidR="00537FC7" w:rsidRPr="007D1F26" w:rsidRDefault="0010027E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537FC7" w:rsidRPr="007D1F26">
        <w:t>руководящих и педагогических работников организаций образования (за исключением руководящих и педагогических работников организаций дополнительного образования спортивной и художественно-эстетической направленности), руководящих и педагогических работников иных организаций, обладающих правом осуществления образовательной деятельности, в целях присвоения квалификационной категории.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Настоящее Положение применяется к работникам организаций образования</w:t>
      </w:r>
      <w:r w:rsidR="00127845" w:rsidRPr="007D1F26">
        <w:t>, иных организаций, обладающих правом осуществления образовательной деятельности,</w:t>
      </w:r>
      <w:r w:rsidRPr="007D1F26">
        <w:t xml:space="preserve"> в том числе в случаях, когда ими осуществляется замещение должностей по совместительству в той же или иной организации, а также пут</w:t>
      </w:r>
      <w:r w:rsidR="00D238CE" w:rsidRPr="007D1F26">
        <w:t>е</w:t>
      </w:r>
      <w:r w:rsidRPr="007D1F26">
        <w:t>м совмещения должностей наряду с работой в той же организации, определ</w:t>
      </w:r>
      <w:r w:rsidR="00D238CE" w:rsidRPr="007D1F26">
        <w:t>е</w:t>
      </w:r>
      <w:r w:rsidRPr="007D1F26">
        <w:t>нной трудовым договором.</w:t>
      </w:r>
    </w:p>
    <w:p w:rsidR="00F96D81" w:rsidRPr="007D1F26" w:rsidRDefault="00F96D81" w:rsidP="003614BD">
      <w:pPr>
        <w:spacing w:after="0" w:line="240" w:lineRule="auto"/>
        <w:ind w:firstLine="284"/>
        <w:jc w:val="both"/>
      </w:pPr>
      <w:r w:rsidRPr="007D1F26">
        <w:t>При совмещении работником, указанным в части второй настоящего пункта, должностей, аттестация осуществляется по каждой из занимаемых должностей.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2. Аттестация работника</w:t>
      </w:r>
      <w:r w:rsidR="00520F6C" w:rsidRPr="007D1F26">
        <w:t>,</w:t>
      </w:r>
      <w:r w:rsidRPr="007D1F26">
        <w:t xml:space="preserve"> </w:t>
      </w:r>
      <w:r w:rsidR="00520F6C" w:rsidRPr="007D1F26">
        <w:t xml:space="preserve">предусмотренного пунктом 1 настоящего Положения (далее – работник) </w:t>
      </w:r>
      <w:r w:rsidR="00165641" w:rsidRPr="007D1F26">
        <w:t>−</w:t>
      </w:r>
      <w:r w:rsidRPr="007D1F26">
        <w:t xml:space="preserve"> это изучение и оценка </w:t>
      </w:r>
      <w:r w:rsidR="00520F6C" w:rsidRPr="007D1F26">
        <w:t xml:space="preserve">его </w:t>
      </w:r>
      <w:r w:rsidR="0066758B" w:rsidRPr="007D1F26">
        <w:t xml:space="preserve">профессионального уровня, деловых и личных качеств, результатов деятельности по формированию знаний, умений, навыков, интеллектуального, нравственного, творческого и физического развития обучающихся (воспитанников) </w:t>
      </w:r>
      <w:r w:rsidRPr="007D1F26">
        <w:t>при реализации образовательных программ, программ воспитания, научно-методического обеспечения</w:t>
      </w:r>
      <w:r w:rsidR="00E84489" w:rsidRPr="007D1F26">
        <w:t xml:space="preserve"> (далее – аттестация).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3. Аттестация проводится в целях подтверждения соответствия работника занимаемой им должности (за исключением работников, относящихся к профессорско-преподавательскому составу) и, по желанию, в целях </w:t>
      </w:r>
      <w:r w:rsidR="00C36B7F" w:rsidRPr="007D1F26">
        <w:t>присвоения</w:t>
      </w:r>
      <w:r w:rsidRPr="007D1F26">
        <w:t xml:space="preserve"> квалификационной категории.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4. Под аттестацией в целях подтверждения соответствия работника занимаемой должности понимается комплексная и всесторонняя оценка соответствия уровня образования, профессиональных компетенций и других характеристик работника требованиям </w:t>
      </w:r>
      <w:r w:rsidR="00E84489" w:rsidRPr="007D1F26">
        <w:t>законодательства Приднестровской Молдавской Республики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5. Под аттестацией в целях </w:t>
      </w:r>
      <w:r w:rsidR="00C36B7F" w:rsidRPr="007D1F26">
        <w:t>присвоения</w:t>
      </w:r>
      <w:r w:rsidRPr="007D1F26">
        <w:t xml:space="preserve"> </w:t>
      </w:r>
      <w:r w:rsidR="00E84489" w:rsidRPr="007D1F26">
        <w:t xml:space="preserve">работнику </w:t>
      </w:r>
      <w:r w:rsidRPr="007D1F26">
        <w:t xml:space="preserve">квалификационной категории понимается комплексная и всесторонняя оценка соответствия уровня образования, профессиональных компетенций, результатов профессиональной деятельности в межаттестационный период и других характеристик работника требованиям, установленным </w:t>
      </w:r>
      <w:r w:rsidR="00E84489" w:rsidRPr="007D1F26">
        <w:t>п</w:t>
      </w:r>
      <w:r w:rsidRPr="007D1F26">
        <w:t>риложениями № 2-4 к настоящему Положению.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6. Квалификационная категория </w:t>
      </w:r>
      <w:r w:rsidR="00165641" w:rsidRPr="007D1F26">
        <w:t>−</w:t>
      </w:r>
      <w:r w:rsidRPr="007D1F26">
        <w:t xml:space="preserve"> соответствующий нормативным критериям уровень квалификации, профессионализма и продуктивности труда, обеспечивающий работнику возможность решать профессиональные задачи определ</w:t>
      </w:r>
      <w:r w:rsidR="00D238CE" w:rsidRPr="007D1F26">
        <w:t>е</w:t>
      </w:r>
      <w:r w:rsidRPr="007D1F26">
        <w:t>нной степени сложности.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7. Основными задачами проведения аттестации являются: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стимулирование целенаправленного, непрерывного повышения уровня квалификации работников, их методологической культуры, профессионального и личностного роста;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повышение эффективности и качества профессиональной деятельности</w:t>
      </w:r>
      <w:r w:rsidR="00E84489" w:rsidRPr="007D1F26">
        <w:t xml:space="preserve"> работников</w:t>
      </w:r>
      <w:r w:rsidRPr="007D1F26">
        <w:t>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выявление перспектив использования потенциальных возможностей работников;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г) уч</w:t>
      </w:r>
      <w:r w:rsidR="00D238CE" w:rsidRPr="007D1F26">
        <w:t>е</w:t>
      </w:r>
      <w:r w:rsidRPr="007D1F26">
        <w:t>т требований государственных образовательных стандартов к обеспечению реализации образовательной программы педагогическими кадрами;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д) обеспечение дифференциации размеров оплаты труда работников с уч</w:t>
      </w:r>
      <w:r w:rsidR="00D238CE" w:rsidRPr="007D1F26">
        <w:t>е</w:t>
      </w:r>
      <w:r w:rsidRPr="007D1F26">
        <w:t xml:space="preserve">том </w:t>
      </w:r>
      <w:r w:rsidR="00C36B7F" w:rsidRPr="007D1F26">
        <w:t>присвоенной</w:t>
      </w:r>
      <w:r w:rsidRPr="007D1F26">
        <w:t xml:space="preserve"> квалификационной категории.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lastRenderedPageBreak/>
        <w:t>8. Основными принципами проведения аттестации являются: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открытость;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коллегиальность;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системность;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г) недопустимость дискриминации при проведении аттестации.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9. Аттестация осуществляется </w:t>
      </w:r>
      <w:r w:rsidR="00693A07" w:rsidRPr="007D1F26">
        <w:t xml:space="preserve">в </w:t>
      </w:r>
      <w:r w:rsidRPr="007D1F26">
        <w:t>период с 1 октября по 30 мая</w:t>
      </w:r>
      <w:r w:rsidR="00D238CE"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166704" w:rsidP="003614BD">
      <w:pPr>
        <w:spacing w:after="0" w:line="240" w:lineRule="auto"/>
        <w:ind w:firstLine="284"/>
        <w:jc w:val="center"/>
      </w:pPr>
      <w:r w:rsidRPr="007D1F26">
        <w:t xml:space="preserve">2. </w:t>
      </w:r>
      <w:r w:rsidR="00A0549C" w:rsidRPr="007D1F26">
        <w:t>Состав, порядок формирования и компетенции аттестационных комиссий и экспертных групп</w:t>
      </w:r>
    </w:p>
    <w:p w:rsidR="00097BFC" w:rsidRPr="007D1F26" w:rsidRDefault="00097BFC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>10. Для проведения аттестации создаются:</w:t>
      </w:r>
    </w:p>
    <w:p w:rsidR="00A0549C" w:rsidRPr="007D1F26" w:rsidRDefault="00A0549C" w:rsidP="003614BD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 xml:space="preserve">а) Республиканская аттестационная комиссия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 (далее </w:t>
      </w:r>
      <w:r w:rsidR="008460B8" w:rsidRPr="007D1F26">
        <w:rPr>
          <w:szCs w:val="24"/>
        </w:rPr>
        <w:sym w:font="Symbol" w:char="F02D"/>
      </w:r>
      <w:r w:rsidR="00165641" w:rsidRPr="007D1F26">
        <w:rPr>
          <w:szCs w:val="24"/>
        </w:rPr>
        <w:t xml:space="preserve"> </w:t>
      </w:r>
      <w:r w:rsidRPr="007D1F26">
        <w:rPr>
          <w:szCs w:val="24"/>
        </w:rPr>
        <w:t>Республиканская аттестационная комиссия);</w:t>
      </w:r>
    </w:p>
    <w:p w:rsidR="00220CEC" w:rsidRPr="007D1F26" w:rsidRDefault="00220CEC" w:rsidP="00220CEC">
      <w:pPr>
        <w:pStyle w:val="Default"/>
        <w:ind w:firstLine="284"/>
        <w:jc w:val="both"/>
        <w:rPr>
          <w:color w:val="auto"/>
        </w:rPr>
      </w:pPr>
      <w:r w:rsidRPr="007D1F26">
        <w:rPr>
          <w:color w:val="auto"/>
        </w:rPr>
        <w:t xml:space="preserve">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образования, может быть создано несколько аттестационных комиссий: </w:t>
      </w:r>
    </w:p>
    <w:p w:rsidR="00220CEC" w:rsidRPr="007D1F26" w:rsidRDefault="00220CEC" w:rsidP="00220CEC">
      <w:pPr>
        <w:pStyle w:val="Default"/>
        <w:ind w:firstLine="284"/>
        <w:jc w:val="both"/>
        <w:rPr>
          <w:color w:val="auto"/>
        </w:rPr>
      </w:pPr>
      <w:r w:rsidRPr="007D1F26">
        <w:rPr>
          <w:color w:val="auto"/>
        </w:rPr>
        <w:t xml:space="preserve">1) для аттестации руководящих и педагогических работников организаций высшего профессионального образования и дополнительного профессионального образования; </w:t>
      </w:r>
    </w:p>
    <w:p w:rsidR="00220CEC" w:rsidRPr="007D1F26" w:rsidRDefault="00220CEC" w:rsidP="00220CEC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>2) для аттестации руководящих и педагогических работников организаций образования (за исключением руководящих и педагогических работников организаций образования, указанных в части первой настоящего подпункта), руководящих и педагогических работников иных организаций, обладающих правом осуществления образовательной деятельности;</w:t>
      </w:r>
    </w:p>
    <w:p w:rsidR="00A0549C" w:rsidRPr="007D1F26" w:rsidRDefault="00A0549C" w:rsidP="003614BD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 xml:space="preserve">б) муниципальные аттестационные комиссии органов местного управления образованием (далее </w:t>
      </w:r>
      <w:r w:rsidR="00D238CE" w:rsidRPr="007D1F26">
        <w:rPr>
          <w:szCs w:val="24"/>
        </w:rPr>
        <w:t>−</w:t>
      </w:r>
      <w:r w:rsidRPr="007D1F26">
        <w:rPr>
          <w:szCs w:val="24"/>
        </w:rPr>
        <w:t xml:space="preserve"> муниципальные аттестационные комиссии);</w:t>
      </w:r>
    </w:p>
    <w:p w:rsidR="00A0549C" w:rsidRPr="007D1F26" w:rsidRDefault="00A0549C" w:rsidP="003614BD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>в) аттестационные комиссии организаций образования</w:t>
      </w:r>
      <w:r w:rsidR="00D238CE" w:rsidRPr="007D1F26">
        <w:rPr>
          <w:szCs w:val="24"/>
        </w:rPr>
        <w:t>, иных организаций, обладающих правом осуществления образовательной деятельности.</w:t>
      </w:r>
    </w:p>
    <w:p w:rsidR="00A0549C" w:rsidRPr="007D1F26" w:rsidRDefault="00A0549C" w:rsidP="003614BD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>11. К компетенциям Республиканской аттестационной комиссии относятся:</w:t>
      </w:r>
    </w:p>
    <w:p w:rsidR="00A0549C" w:rsidRPr="007D1F26" w:rsidRDefault="00D238CE" w:rsidP="004F0FEF">
      <w:pPr>
        <w:spacing w:after="0" w:line="240" w:lineRule="auto"/>
        <w:ind w:firstLine="284"/>
        <w:jc w:val="both"/>
        <w:rPr>
          <w:szCs w:val="24"/>
        </w:rPr>
      </w:pPr>
      <w:r w:rsidRPr="007D1F26">
        <w:rPr>
          <w:szCs w:val="24"/>
        </w:rPr>
        <w:t>а</w:t>
      </w:r>
      <w:r w:rsidR="00A0549C" w:rsidRPr="007D1F26">
        <w:rPr>
          <w:szCs w:val="24"/>
        </w:rPr>
        <w:t xml:space="preserve">) рассмотрение экспертных заключений о результатах профессиональной деятельности аттестующихся </w:t>
      </w:r>
      <w:r w:rsidR="00266A8B" w:rsidRPr="007D1F26">
        <w:rPr>
          <w:szCs w:val="24"/>
        </w:rPr>
        <w:t xml:space="preserve">руководящих и педагогических </w:t>
      </w:r>
      <w:r w:rsidR="00A0549C" w:rsidRPr="007D1F26">
        <w:rPr>
          <w:szCs w:val="24"/>
        </w:rPr>
        <w:t>работников государственных организаций образования</w:t>
      </w:r>
      <w:r w:rsidR="00266A8B" w:rsidRPr="007D1F26">
        <w:rPr>
          <w:szCs w:val="24"/>
        </w:rPr>
        <w:t>, руководящих и педагогических работников иных организаций, обладающих правом осуществления образовательной деятельности</w:t>
      </w:r>
      <w:r w:rsidR="00BE06F9" w:rsidRPr="007D1F26">
        <w:rPr>
          <w:szCs w:val="24"/>
        </w:rPr>
        <w:t>,</w:t>
      </w:r>
      <w:r w:rsidR="00887AE2" w:rsidRPr="007D1F26">
        <w:rPr>
          <w:szCs w:val="24"/>
        </w:rPr>
        <w:t xml:space="preserve"> государственной форм собственности</w:t>
      </w:r>
      <w:r w:rsidR="00266A8B" w:rsidRPr="007D1F26">
        <w:rPr>
          <w:szCs w:val="24"/>
        </w:rPr>
        <w:t>,</w:t>
      </w:r>
      <w:r w:rsidR="00A0549C" w:rsidRPr="007D1F26">
        <w:rPr>
          <w:szCs w:val="24"/>
        </w:rPr>
        <w:t xml:space="preserve"> и установление соответствия уровня их квалификации требованиям, предъявляемым при </w:t>
      </w:r>
      <w:r w:rsidR="00C36B7F" w:rsidRPr="007D1F26">
        <w:rPr>
          <w:szCs w:val="24"/>
        </w:rPr>
        <w:t>присвоении</w:t>
      </w:r>
      <w:r w:rsidR="00A0549C" w:rsidRPr="007D1F26">
        <w:rPr>
          <w:szCs w:val="24"/>
        </w:rPr>
        <w:t xml:space="preserve"> </w:t>
      </w:r>
      <w:r w:rsidR="004F0FEF" w:rsidRPr="007D1F26">
        <w:rPr>
          <w:szCs w:val="24"/>
        </w:rPr>
        <w:t xml:space="preserve">руководящим работникам второй, первой или высшей квалификационной категории, педагогическим работникам – </w:t>
      </w:r>
      <w:r w:rsidR="00A0549C" w:rsidRPr="007D1F26">
        <w:rPr>
          <w:szCs w:val="24"/>
        </w:rPr>
        <w:t>первой и</w:t>
      </w:r>
      <w:r w:rsidR="004F0FEF" w:rsidRPr="007D1F26">
        <w:rPr>
          <w:szCs w:val="24"/>
        </w:rPr>
        <w:t>ли</w:t>
      </w:r>
      <w:r w:rsidR="00A0549C" w:rsidRPr="007D1F26">
        <w:rPr>
          <w:szCs w:val="24"/>
        </w:rPr>
        <w:t xml:space="preserve"> высшей квалификационн</w:t>
      </w:r>
      <w:r w:rsidR="004F0FEF" w:rsidRPr="007D1F26">
        <w:rPr>
          <w:szCs w:val="24"/>
        </w:rPr>
        <w:t>ой</w:t>
      </w:r>
      <w:r w:rsidR="00A0549C" w:rsidRPr="007D1F26">
        <w:rPr>
          <w:szCs w:val="24"/>
        </w:rPr>
        <w:t xml:space="preserve"> категори</w:t>
      </w:r>
      <w:r w:rsidR="004F0FEF" w:rsidRPr="007D1F26">
        <w:rPr>
          <w:szCs w:val="24"/>
        </w:rPr>
        <w:t>и</w:t>
      </w:r>
      <w:r w:rsidR="00A0549C" w:rsidRPr="007D1F26">
        <w:rPr>
          <w:szCs w:val="24"/>
        </w:rPr>
        <w:t>;</w:t>
      </w:r>
    </w:p>
    <w:p w:rsidR="006C4D4E" w:rsidRPr="007D1F26" w:rsidRDefault="00D238CE" w:rsidP="003614BD">
      <w:pPr>
        <w:spacing w:after="0" w:line="240" w:lineRule="auto"/>
        <w:ind w:firstLine="284"/>
        <w:jc w:val="both"/>
      </w:pPr>
      <w:r w:rsidRPr="007D1F26">
        <w:rPr>
          <w:szCs w:val="24"/>
        </w:rPr>
        <w:t>б</w:t>
      </w:r>
      <w:r w:rsidR="00A0549C" w:rsidRPr="007D1F26">
        <w:rPr>
          <w:szCs w:val="24"/>
        </w:rPr>
        <w:t>) рассмотрение экспертных заключений о результатах профессиональной</w:t>
      </w:r>
      <w:r w:rsidR="00A0549C" w:rsidRPr="007D1F26">
        <w:t xml:space="preserve"> деятельности аттестующихся </w:t>
      </w:r>
      <w:r w:rsidR="00D7096F" w:rsidRPr="007D1F26">
        <w:t xml:space="preserve">руководящих и педагогических </w:t>
      </w:r>
      <w:r w:rsidR="00A0549C" w:rsidRPr="007D1F26">
        <w:t>работников организаций образования</w:t>
      </w:r>
      <w:r w:rsidR="00D7096F" w:rsidRPr="007D1F26">
        <w:t xml:space="preserve">, руководящих и педагогических работников иных организаций, обладающих правом осуществления образовательной деятельности, </w:t>
      </w:r>
      <w:r w:rsidR="00C31200" w:rsidRPr="007D1F26">
        <w:t xml:space="preserve">муниципальной и частной формы собственности, </w:t>
      </w:r>
      <w:r w:rsidR="00A0549C" w:rsidRPr="007D1F26">
        <w:t xml:space="preserve">и установление соответствия уровня их квалификации требованиям, предъявляемым при </w:t>
      </w:r>
      <w:r w:rsidR="00C36B7F" w:rsidRPr="007D1F26">
        <w:t>присвоении</w:t>
      </w:r>
      <w:r w:rsidR="00A0549C" w:rsidRPr="007D1F26">
        <w:t xml:space="preserve"> высшей квалификационной категории</w:t>
      </w:r>
      <w:r w:rsidRPr="007D1F26">
        <w:t>;</w:t>
      </w:r>
    </w:p>
    <w:p w:rsidR="00A0549C" w:rsidRPr="007D1F26" w:rsidRDefault="00D238CE" w:rsidP="003614BD">
      <w:pPr>
        <w:spacing w:after="0" w:line="240" w:lineRule="auto"/>
        <w:ind w:firstLine="284"/>
        <w:jc w:val="both"/>
      </w:pPr>
      <w:r w:rsidRPr="007D1F26">
        <w:t>в</w:t>
      </w:r>
      <w:r w:rsidR="00A0549C" w:rsidRPr="007D1F26">
        <w:t>) рассмотрение экспертных заключений о результатах профессиональной деятельности руководящих работников государственных организаций образования, подведомственных уполномоченному Правительством Приднестровской Молдавской Республики исполнительному органу государственной власти, в ведении которого находятся вопросы образования, аттестующихся на подтверждение соответствия занимаемой должности;</w:t>
      </w:r>
    </w:p>
    <w:p w:rsidR="00A0549C" w:rsidRPr="007D1F26" w:rsidRDefault="00D238CE" w:rsidP="003614BD">
      <w:pPr>
        <w:spacing w:after="0" w:line="240" w:lineRule="auto"/>
        <w:ind w:firstLine="284"/>
        <w:jc w:val="both"/>
      </w:pPr>
      <w:r w:rsidRPr="007D1F26">
        <w:t>г</w:t>
      </w:r>
      <w:r w:rsidR="00A0549C" w:rsidRPr="007D1F26">
        <w:t xml:space="preserve">) рассмотрение </w:t>
      </w:r>
      <w:r w:rsidR="00FD0F74" w:rsidRPr="007D1F26">
        <w:t xml:space="preserve">заявлений неаттестованных работников о пересмотре </w:t>
      </w:r>
      <w:r w:rsidR="00A0549C" w:rsidRPr="007D1F26">
        <w:t>решени</w:t>
      </w:r>
      <w:r w:rsidR="00FD0F74" w:rsidRPr="007D1F26">
        <w:t>й</w:t>
      </w:r>
      <w:r w:rsidR="00A0549C" w:rsidRPr="007D1F26">
        <w:t xml:space="preserve"> нижестоящих аттестационных комиссий;</w:t>
      </w:r>
    </w:p>
    <w:p w:rsidR="00A0549C" w:rsidRPr="007D1F26" w:rsidRDefault="00D238CE" w:rsidP="003614BD">
      <w:pPr>
        <w:spacing w:after="0" w:line="240" w:lineRule="auto"/>
        <w:ind w:firstLine="284"/>
        <w:jc w:val="both"/>
      </w:pPr>
      <w:r w:rsidRPr="007D1F26">
        <w:lastRenderedPageBreak/>
        <w:t>д</w:t>
      </w:r>
      <w:r w:rsidR="0047248F" w:rsidRPr="007D1F26">
        <w:t xml:space="preserve">) рассмотрение заявлений о пересмотре решений о присвоении квалификационных категорий по основаниям, указанным в пункте </w:t>
      </w:r>
      <w:r w:rsidR="00AD2F26" w:rsidRPr="007D1F26">
        <w:t>48</w:t>
      </w:r>
      <w:r w:rsidR="00E300F1" w:rsidRPr="007D1F26">
        <w:t xml:space="preserve"> </w:t>
      </w:r>
      <w:r w:rsidR="0047248F" w:rsidRPr="007D1F26">
        <w:t>настоящего Положения.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12. К компетенциям муниципальных аттестационных комиссий относятся:</w:t>
      </w:r>
    </w:p>
    <w:p w:rsidR="00A0549C" w:rsidRPr="007D1F26" w:rsidRDefault="00E300F1" w:rsidP="004F0FEF">
      <w:pPr>
        <w:spacing w:after="0" w:line="240" w:lineRule="auto"/>
        <w:ind w:firstLine="284"/>
        <w:jc w:val="both"/>
      </w:pPr>
      <w:r w:rsidRPr="007D1F26">
        <w:t>а</w:t>
      </w:r>
      <w:r w:rsidR="00A0549C" w:rsidRPr="007D1F26">
        <w:t xml:space="preserve">) рассмотрение экспертных заключений о результатах профессиональной деятельности аттестующихся </w:t>
      </w:r>
      <w:r w:rsidR="00192671" w:rsidRPr="007D1F26">
        <w:t xml:space="preserve">руководящих и педагогических </w:t>
      </w:r>
      <w:r w:rsidR="00A0549C" w:rsidRPr="007D1F26">
        <w:t>работников организаций образования</w:t>
      </w:r>
      <w:r w:rsidR="00192671" w:rsidRPr="007D1F26">
        <w:t>, руководящих и педагогических работников иных организаций, обладающих правом осуществления образовательной деятельности,</w:t>
      </w:r>
      <w:r w:rsidR="00C31200" w:rsidRPr="007D1F26">
        <w:t xml:space="preserve"> муниципальной и частной форм собственности, </w:t>
      </w:r>
      <w:r w:rsidR="00A0549C" w:rsidRPr="007D1F26">
        <w:t xml:space="preserve">и установление соответствия уровня их квалификации требованиям, предъявляемым при </w:t>
      </w:r>
      <w:r w:rsidR="00192671" w:rsidRPr="007D1F26">
        <w:t>присвоении</w:t>
      </w:r>
      <w:r w:rsidR="00A0549C" w:rsidRPr="007D1F26">
        <w:t xml:space="preserve"> </w:t>
      </w:r>
      <w:r w:rsidR="004F0FEF" w:rsidRPr="007D1F26">
        <w:t xml:space="preserve">руководящим работникам второй или первой квалификационной категории, педагогическим работникам – </w:t>
      </w:r>
      <w:r w:rsidR="00A0549C" w:rsidRPr="007D1F26">
        <w:t>первой квалификационной категории;</w:t>
      </w:r>
      <w:r w:rsidR="004F0FEF" w:rsidRPr="007D1F26">
        <w:t xml:space="preserve"> </w:t>
      </w:r>
    </w:p>
    <w:p w:rsidR="00A0549C" w:rsidRPr="007D1F26" w:rsidRDefault="00E300F1" w:rsidP="003614BD">
      <w:pPr>
        <w:spacing w:after="0" w:line="240" w:lineRule="auto"/>
        <w:ind w:firstLine="284"/>
        <w:jc w:val="both"/>
      </w:pPr>
      <w:r w:rsidRPr="007D1F26">
        <w:t>б</w:t>
      </w:r>
      <w:r w:rsidR="00A0549C" w:rsidRPr="007D1F26">
        <w:t>) рассмотрение экспертных заключений о результатах профессиональной деятельности руководящих работников муниципальных организаций образования, аттестующихся на подтверждение соответствия занимаемой должности;</w:t>
      </w:r>
    </w:p>
    <w:p w:rsidR="00FD0F74" w:rsidRPr="007D1F26" w:rsidRDefault="00E300F1" w:rsidP="003614BD">
      <w:pPr>
        <w:spacing w:after="0" w:line="240" w:lineRule="auto"/>
        <w:ind w:firstLine="284"/>
        <w:jc w:val="both"/>
      </w:pPr>
      <w:r w:rsidRPr="007D1F26">
        <w:t>в</w:t>
      </w:r>
      <w:r w:rsidR="00A0549C" w:rsidRPr="007D1F26">
        <w:t xml:space="preserve">) </w:t>
      </w:r>
      <w:r w:rsidR="00FD0F74" w:rsidRPr="007D1F26">
        <w:t>рассмотрение заявлений неаттестованных работников о пересмотре решений нижестоящих аттестационных комиссий;</w:t>
      </w:r>
    </w:p>
    <w:p w:rsidR="0047248F" w:rsidRPr="007D1F26" w:rsidRDefault="00E300F1" w:rsidP="003614BD">
      <w:pPr>
        <w:spacing w:after="0" w:line="240" w:lineRule="auto"/>
        <w:ind w:firstLine="284"/>
        <w:jc w:val="both"/>
      </w:pPr>
      <w:r w:rsidRPr="007D1F26">
        <w:t>г</w:t>
      </w:r>
      <w:r w:rsidR="0047248F" w:rsidRPr="007D1F26">
        <w:t xml:space="preserve">) рассмотрение заявлений о пересмотре решений </w:t>
      </w:r>
      <w:r w:rsidR="00CA0D82" w:rsidRPr="007D1F26">
        <w:t xml:space="preserve">о </w:t>
      </w:r>
      <w:r w:rsidR="0047248F" w:rsidRPr="007D1F26">
        <w:t xml:space="preserve">присвоении квалификационных категорий по основаниям, указанным в пункте </w:t>
      </w:r>
      <w:r w:rsidR="00565687" w:rsidRPr="007D1F26">
        <w:t>48</w:t>
      </w:r>
      <w:r w:rsidRPr="007D1F26">
        <w:t xml:space="preserve"> </w:t>
      </w:r>
      <w:r w:rsidR="0047248F" w:rsidRPr="007D1F26">
        <w:t>настоящего Положения.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13. К компетенциям аттестационных комиссий организаций образования</w:t>
      </w:r>
      <w:r w:rsidR="00192671" w:rsidRPr="007D1F26">
        <w:t xml:space="preserve">, иных организаций, обладающих правом осуществления образовательной деятельности, </w:t>
      </w:r>
      <w:r w:rsidRPr="007D1F26">
        <w:t>относятся:</w:t>
      </w:r>
    </w:p>
    <w:p w:rsidR="00A0549C" w:rsidRPr="007D1F26" w:rsidRDefault="00E300F1" w:rsidP="003614BD">
      <w:pPr>
        <w:spacing w:after="0" w:line="240" w:lineRule="auto"/>
        <w:ind w:firstLine="284"/>
        <w:jc w:val="both"/>
      </w:pPr>
      <w:r w:rsidRPr="007D1F26">
        <w:t>а</w:t>
      </w:r>
      <w:r w:rsidR="00A0549C" w:rsidRPr="007D1F26">
        <w:t xml:space="preserve">) рассмотрение экспертных заключений о результатах профессиональной деятельности аттестующихся </w:t>
      </w:r>
      <w:r w:rsidR="00192671" w:rsidRPr="007D1F26">
        <w:t xml:space="preserve">педагогических </w:t>
      </w:r>
      <w:r w:rsidR="00A0549C" w:rsidRPr="007D1F26">
        <w:t>работников и установление соответствия уровня их квалификации требованиям, предъявляемым: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1) при </w:t>
      </w:r>
      <w:r w:rsidR="00192671" w:rsidRPr="007D1F26">
        <w:t>присвоении</w:t>
      </w:r>
      <w:r w:rsidRPr="007D1F26">
        <w:t xml:space="preserve"> второй квалификационной категории;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2) для подтверждения соответствия занимаемой должности;</w:t>
      </w:r>
    </w:p>
    <w:p w:rsidR="0047248F" w:rsidRPr="007D1F26" w:rsidRDefault="00E300F1" w:rsidP="003614BD">
      <w:pPr>
        <w:spacing w:after="0" w:line="240" w:lineRule="auto"/>
        <w:ind w:firstLine="284"/>
        <w:jc w:val="both"/>
      </w:pPr>
      <w:r w:rsidRPr="007D1F26">
        <w:t>б</w:t>
      </w:r>
      <w:r w:rsidR="0047248F" w:rsidRPr="007D1F26">
        <w:t xml:space="preserve">) рассмотрение заявлений о пересмотре решений о присвоении квалификационных категорий по основаниям, указанным в пункте </w:t>
      </w:r>
      <w:r w:rsidR="00626A94" w:rsidRPr="007D1F26">
        <w:t>48</w:t>
      </w:r>
      <w:r w:rsidRPr="007D1F26">
        <w:t xml:space="preserve"> </w:t>
      </w:r>
      <w:r w:rsidR="0047248F" w:rsidRPr="007D1F26">
        <w:t>настоящего Положения.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</w:t>
      </w:r>
      <w:r w:rsidR="00E300F1" w:rsidRPr="007D1F26">
        <w:t>4</w:t>
      </w:r>
      <w:r w:rsidRPr="007D1F26">
        <w:t>. Состав аттестационной комиссии ежегодно формируется из неч</w:t>
      </w:r>
      <w:r w:rsidR="00E300F1" w:rsidRPr="007D1F26">
        <w:t>е</w:t>
      </w:r>
      <w:r w:rsidRPr="007D1F26">
        <w:t>тного числа членов (в количестве не менее пяти человек</w:t>
      </w:r>
      <w:r w:rsidR="00E300F1" w:rsidRPr="007D1F26">
        <w:t xml:space="preserve">) и утверждается правовым актом </w:t>
      </w:r>
      <w:r w:rsidRPr="007D1F26">
        <w:t>руководителя органа (организации), проводящего аттестацию.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</w:t>
      </w:r>
      <w:r w:rsidR="00E300F1" w:rsidRPr="007D1F26">
        <w:t>5</w:t>
      </w:r>
      <w:r w:rsidRPr="007D1F26">
        <w:t>. В состав аттестационной комиссии могут включаться: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работники организаций образования</w:t>
      </w:r>
      <w:r w:rsidR="00192671" w:rsidRPr="007D1F26">
        <w:t>, иных организаций, обладающих правом осуществления образовательной деятельности</w:t>
      </w:r>
      <w:r w:rsidRPr="007D1F26">
        <w:t>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представители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</w:t>
      </w:r>
      <w:r w:rsidR="00A527E8" w:rsidRPr="007D1F26">
        <w:t>,</w:t>
      </w:r>
      <w:r w:rsidRPr="007D1F26">
        <w:t xml:space="preserve"> и представители органов местного управления образованием</w:t>
      </w:r>
      <w:r w:rsidR="00E300F1"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</w:t>
      </w:r>
      <w:r w:rsidR="00E300F1" w:rsidRPr="007D1F26">
        <w:t>6</w:t>
      </w:r>
      <w:r w:rsidRPr="007D1F26">
        <w:t>. Аттестационная комиссия возглавляется председателем, который осуществляет общее руководство деятельностью комиссии.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Председатель аттестационной комиссии назначает из состава членов </w:t>
      </w:r>
      <w:r w:rsidR="00E84489" w:rsidRPr="007D1F26">
        <w:t xml:space="preserve">аттестационной </w:t>
      </w:r>
      <w:r w:rsidRPr="007D1F26">
        <w:t xml:space="preserve">комиссии заместителя </w:t>
      </w:r>
      <w:r w:rsidR="00E84489" w:rsidRPr="007D1F26">
        <w:t xml:space="preserve">председателя аттестационной комиссии </w:t>
      </w:r>
      <w:r w:rsidRPr="007D1F26">
        <w:t>и секретаря</w:t>
      </w:r>
      <w:r w:rsidR="00E84489" w:rsidRPr="007D1F26">
        <w:t xml:space="preserve"> аттестационной комиссии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К компетенциям председателя аттестационной комиссии относится утверждение: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состава экспертных групп;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графика заседаний </w:t>
      </w:r>
      <w:r w:rsidR="00BA3647" w:rsidRPr="007D1F26">
        <w:t xml:space="preserve">аттестационной </w:t>
      </w:r>
      <w:r w:rsidRPr="007D1F26">
        <w:t>комиссии;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графика аттестации.</w:t>
      </w:r>
    </w:p>
    <w:p w:rsidR="00192671" w:rsidRPr="007D1F26" w:rsidRDefault="00A0549C" w:rsidP="003614BD">
      <w:pPr>
        <w:spacing w:after="0" w:line="240" w:lineRule="auto"/>
        <w:ind w:firstLine="284"/>
        <w:jc w:val="both"/>
      </w:pPr>
      <w:r w:rsidRPr="007D1F26">
        <w:t>Председателем Республиканской аттестационной комиссии назначается руководитель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  <w:r w:rsidR="00192671" w:rsidRPr="007D1F26">
        <w:t xml:space="preserve"> </w:t>
      </w:r>
    </w:p>
    <w:p w:rsidR="00192671" w:rsidRPr="007D1F26" w:rsidRDefault="00A0549C" w:rsidP="003614BD">
      <w:pPr>
        <w:spacing w:after="0" w:line="240" w:lineRule="auto"/>
        <w:ind w:firstLine="284"/>
        <w:jc w:val="both"/>
      </w:pPr>
      <w:r w:rsidRPr="007D1F26">
        <w:lastRenderedPageBreak/>
        <w:t xml:space="preserve">Председателями муниципальных аттестационных комиссий назначаются руководители органов местного управления образованием.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Председателями аттестационных комиссий организаций образования</w:t>
      </w:r>
      <w:r w:rsidR="00192671" w:rsidRPr="007D1F26">
        <w:t xml:space="preserve">, иных организаций, обладающих правом осуществления образовательной деятельности, </w:t>
      </w:r>
      <w:r w:rsidRPr="007D1F26">
        <w:t xml:space="preserve">назначаются руководители </w:t>
      </w:r>
      <w:r w:rsidR="00192671" w:rsidRPr="007D1F26">
        <w:t xml:space="preserve">данных </w:t>
      </w:r>
      <w:r w:rsidRPr="007D1F26">
        <w:t>организаций.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1</w:t>
      </w:r>
      <w:r w:rsidR="00E300F1" w:rsidRPr="007D1F26">
        <w:t>7</w:t>
      </w:r>
      <w:r w:rsidRPr="007D1F26">
        <w:t>. Секретарь аттестационной комиссии: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693A07" w:rsidRPr="007D1F26">
        <w:t xml:space="preserve">в срок до 1 августа </w:t>
      </w:r>
      <w:r w:rsidRPr="007D1F26">
        <w:t>осуществляет при</w:t>
      </w:r>
      <w:r w:rsidR="00E300F1" w:rsidRPr="007D1F26">
        <w:t>е</w:t>
      </w:r>
      <w:r w:rsidRPr="007D1F26">
        <w:t xml:space="preserve">м и регистрацию заявлений об аттестации </w:t>
      </w:r>
      <w:r w:rsidR="00693A07" w:rsidRPr="007D1F26">
        <w:t xml:space="preserve">в очередном учебном году </w:t>
      </w:r>
      <w:r w:rsidRPr="007D1F26">
        <w:t xml:space="preserve">на </w:t>
      </w:r>
      <w:r w:rsidR="00192671" w:rsidRPr="007D1F26">
        <w:t>присвоение</w:t>
      </w:r>
      <w:r w:rsidRPr="007D1F26">
        <w:t xml:space="preserve"> квалификационной категории;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</w:t>
      </w:r>
      <w:r w:rsidR="00693A07" w:rsidRPr="007D1F26">
        <w:t xml:space="preserve">в срок до </w:t>
      </w:r>
      <w:r w:rsidR="004F0FEF" w:rsidRPr="007D1F26">
        <w:t>20</w:t>
      </w:r>
      <w:r w:rsidR="00693A07" w:rsidRPr="007D1F26">
        <w:t xml:space="preserve"> сентября </w:t>
      </w:r>
      <w:r w:rsidRPr="007D1F26">
        <w:t>составляет график заседаний аттестационной комиссии и график аттестации;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693A07" w:rsidRPr="007D1F26">
        <w:t xml:space="preserve">в срок до 20 сентября </w:t>
      </w:r>
      <w:r w:rsidRPr="007D1F26">
        <w:t xml:space="preserve">осуществляет </w:t>
      </w:r>
      <w:r w:rsidR="001C071E" w:rsidRPr="007D1F26">
        <w:t xml:space="preserve">подбор </w:t>
      </w:r>
      <w:r w:rsidRPr="007D1F26">
        <w:t>членов экспертных групп;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г) осуществляет подготовку проект</w:t>
      </w:r>
      <w:r w:rsidR="00A56671" w:rsidRPr="007D1F26">
        <w:t>ов</w:t>
      </w:r>
      <w:r w:rsidRPr="007D1F26">
        <w:t xml:space="preserve"> повестки заседаний аттестационной комиссии;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д) уведомляет членов аттестационной комиссии и аттестуемых работников о месте и времени проведения аттестации;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е) осуществляет документационное обеспечение работы аттестационной комиссии (подготовка протоколов, проектов приказов и </w:t>
      </w:r>
      <w:r w:rsidR="00BA3647" w:rsidRPr="007D1F26">
        <w:t>тому подобное</w:t>
      </w:r>
      <w:r w:rsidRPr="007D1F26">
        <w:t>);</w:t>
      </w:r>
    </w:p>
    <w:p w:rsidR="00A0549C" w:rsidRPr="007D1F26" w:rsidRDefault="00A56671" w:rsidP="003614BD">
      <w:pPr>
        <w:spacing w:after="0" w:line="240" w:lineRule="auto"/>
        <w:ind w:firstLine="284"/>
        <w:jc w:val="both"/>
      </w:pPr>
      <w:r w:rsidRPr="007D1F26">
        <w:t>ж</w:t>
      </w:r>
      <w:r w:rsidR="00A0549C" w:rsidRPr="007D1F26">
        <w:t xml:space="preserve">) консультирует аттестуемых </w:t>
      </w:r>
      <w:r w:rsidR="00BA3647" w:rsidRPr="007D1F26">
        <w:t xml:space="preserve">работников </w:t>
      </w:r>
      <w:r w:rsidR="00A0549C" w:rsidRPr="007D1F26">
        <w:t>по вопросам аттестации и оформления документов.</w:t>
      </w:r>
    </w:p>
    <w:p w:rsidR="00743CFE" w:rsidRPr="007D1F26" w:rsidRDefault="00A0549C" w:rsidP="003614BD">
      <w:pPr>
        <w:spacing w:after="0" w:line="240" w:lineRule="auto"/>
        <w:ind w:firstLine="284"/>
        <w:jc w:val="both"/>
      </w:pPr>
      <w:r w:rsidRPr="007D1F26">
        <w:t>1</w:t>
      </w:r>
      <w:r w:rsidR="00E300F1" w:rsidRPr="007D1F26">
        <w:t>8</w:t>
      </w:r>
      <w:r w:rsidRPr="007D1F26">
        <w:t>. Для осуществления всестороннего анализа и независимой оценки профессиональной деятельности аттестуемых работников по представлению секретаря аттестационной комиссии формируются экспертные группы, состав которых утверждается правовым актом</w:t>
      </w:r>
      <w:r w:rsidR="006036FD" w:rsidRPr="007D1F26">
        <w:t xml:space="preserve"> руководителя органа или организации, осуществляющих аттестацию</w:t>
      </w:r>
      <w:r w:rsidRPr="007D1F26">
        <w:t xml:space="preserve">. </w:t>
      </w:r>
    </w:p>
    <w:p w:rsidR="0074436A" w:rsidRPr="007D1F26" w:rsidRDefault="003456CC" w:rsidP="003614BD">
      <w:pPr>
        <w:spacing w:after="0" w:line="240" w:lineRule="auto"/>
        <w:ind w:firstLine="284"/>
        <w:jc w:val="both"/>
      </w:pPr>
      <w:r w:rsidRPr="007D1F26">
        <w:t>Общее количество членов экспертной группы является неч</w:t>
      </w:r>
      <w:r w:rsidR="00554963" w:rsidRPr="007D1F26">
        <w:t>е</w:t>
      </w:r>
      <w:r w:rsidRPr="007D1F26">
        <w:t xml:space="preserve">тным и составляет не менее </w:t>
      </w:r>
      <w:r w:rsidR="0074436A" w:rsidRPr="007D1F26">
        <w:t>3 (тр</w:t>
      </w:r>
      <w:r w:rsidR="00554963" w:rsidRPr="007D1F26">
        <w:t>е</w:t>
      </w:r>
      <w:r w:rsidR="0074436A" w:rsidRPr="007D1F26">
        <w:t>х)</w:t>
      </w:r>
      <w:r w:rsidRPr="007D1F26">
        <w:t xml:space="preserve"> человек. </w:t>
      </w:r>
    </w:p>
    <w:p w:rsidR="00A0549C" w:rsidRPr="007D1F26" w:rsidRDefault="00554963" w:rsidP="003614BD">
      <w:pPr>
        <w:spacing w:after="0" w:line="240" w:lineRule="auto"/>
        <w:ind w:firstLine="284"/>
        <w:jc w:val="both"/>
      </w:pPr>
      <w:r w:rsidRPr="007D1F26">
        <w:t>19</w:t>
      </w:r>
      <w:r w:rsidR="00A0549C" w:rsidRPr="007D1F26">
        <w:t>. В состав экспертных групп включаются высококвалифицированные специалисты по профилю деятельности аттестуемых работников, не являющиеся членами аттестационной комиссии</w:t>
      </w:r>
      <w:r w:rsidR="00353586" w:rsidRPr="007D1F26">
        <w:t>,</w:t>
      </w:r>
      <w:r w:rsidR="00A0549C" w:rsidRPr="007D1F26">
        <w:t xml:space="preserve"> и имеющие квалификационную категорию не ниже заявленной аттестуемыми работниками.</w:t>
      </w:r>
    </w:p>
    <w:p w:rsidR="003456CC" w:rsidRPr="007D1F26" w:rsidRDefault="00353586" w:rsidP="003614BD">
      <w:pPr>
        <w:spacing w:after="0" w:line="240" w:lineRule="auto"/>
        <w:ind w:firstLine="284"/>
        <w:jc w:val="both"/>
      </w:pPr>
      <w:r w:rsidRPr="007D1F26">
        <w:t xml:space="preserve">При отсутствии квалифицированных специалистов по профилю деятельности аттестуемого допускается привлечение к экспертной </w:t>
      </w:r>
      <w:r w:rsidR="003456CC" w:rsidRPr="007D1F26">
        <w:t xml:space="preserve">деятельности руководящих и педагогических работников </w:t>
      </w:r>
      <w:r w:rsidR="00CB4C32" w:rsidRPr="007D1F26">
        <w:t xml:space="preserve">с соответствующей квалификационной категорией </w:t>
      </w:r>
      <w:r w:rsidR="003456CC" w:rsidRPr="007D1F26">
        <w:t xml:space="preserve">иного профиля или специалистов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специалистов органов местного управления образованием, курирующих направление деятельности, по которой аттестуется работник. </w:t>
      </w:r>
    </w:p>
    <w:p w:rsidR="00CB4C32" w:rsidRPr="007D1F26" w:rsidRDefault="00CB4C32" w:rsidP="003614BD">
      <w:pPr>
        <w:spacing w:after="0" w:line="240" w:lineRule="auto"/>
        <w:ind w:firstLine="284"/>
        <w:jc w:val="both"/>
      </w:pPr>
      <w:r w:rsidRPr="007D1F26">
        <w:t>К профильным специалистам с квалификационной категорией приравниваются руководящие и педагогические работники организаций образования, иных организаций, обладающих правом осуществления образовательной деятельности, имеющие уч</w:t>
      </w:r>
      <w:r w:rsidR="00554963" w:rsidRPr="007D1F26">
        <w:t>е</w:t>
      </w:r>
      <w:r w:rsidRPr="007D1F26">
        <w:t>ную степень и (или) уч</w:t>
      </w:r>
      <w:r w:rsidR="00554963" w:rsidRPr="007D1F26">
        <w:t>е</w:t>
      </w:r>
      <w:r w:rsidRPr="007D1F26">
        <w:t>ное звание</w:t>
      </w:r>
      <w:r w:rsidR="00390546" w:rsidRPr="007D1F26">
        <w:t xml:space="preserve"> и (или) поч</w:t>
      </w:r>
      <w:r w:rsidR="00554963" w:rsidRPr="007D1F26">
        <w:t>е</w:t>
      </w:r>
      <w:r w:rsidR="00390546" w:rsidRPr="007D1F26">
        <w:t xml:space="preserve">тное звание </w:t>
      </w:r>
      <w:r w:rsidRPr="007D1F26">
        <w:t>по соответствующему направлению</w:t>
      </w:r>
      <w:r w:rsidR="00390546" w:rsidRPr="007D1F26">
        <w:t xml:space="preserve">.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Экспертные группы формируются для рассмотрения материалов в отношении одного аттестуемого или группы аттестуемых по соответствующим направлениям деятельности.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</w:t>
      </w:r>
      <w:r w:rsidR="00554963" w:rsidRPr="007D1F26">
        <w:t>0</w:t>
      </w:r>
      <w:r w:rsidRPr="007D1F26">
        <w:t xml:space="preserve">. </w:t>
      </w:r>
      <w:r w:rsidR="00BA3647" w:rsidRPr="007D1F26">
        <w:t>К компетенциям экспертной группы относится проведение экспертизы, предусматривающей: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анализ документов, подтверждающих результаты профессиональной деятельности аттестуемого работника за межаттестационный период;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подбор материалов (тестовых заданий) и проведение письменных квалификационных испытаний при аттестации работника на подтверждение соответствия занимаемой должности, обобщение их результатов;</w:t>
      </w:r>
    </w:p>
    <w:p w:rsidR="00390546" w:rsidRPr="007D1F26" w:rsidRDefault="00554963" w:rsidP="003614BD">
      <w:pPr>
        <w:spacing w:after="0" w:line="240" w:lineRule="auto"/>
        <w:ind w:firstLine="284"/>
        <w:jc w:val="both"/>
      </w:pPr>
      <w:r w:rsidRPr="007D1F26">
        <w:t>в</w:t>
      </w:r>
      <w:r w:rsidR="00390546" w:rsidRPr="007D1F26">
        <w:t xml:space="preserve">) запрос у аттестуемого </w:t>
      </w:r>
      <w:r w:rsidR="00BA3647" w:rsidRPr="007D1F26">
        <w:t xml:space="preserve">работника </w:t>
      </w:r>
      <w:r w:rsidR="00390546" w:rsidRPr="007D1F26">
        <w:t>дополнительных документов и информации для оценки уровня его профессиональной компетентности в пределах своих полномочий;</w:t>
      </w:r>
    </w:p>
    <w:p w:rsidR="00390546" w:rsidRPr="007D1F26" w:rsidRDefault="00554963" w:rsidP="003614BD">
      <w:pPr>
        <w:spacing w:after="0" w:line="240" w:lineRule="auto"/>
        <w:ind w:firstLine="284"/>
        <w:jc w:val="both"/>
      </w:pPr>
      <w:r w:rsidRPr="007D1F26">
        <w:t>г</w:t>
      </w:r>
      <w:r w:rsidR="00390546" w:rsidRPr="007D1F26">
        <w:t>) проведение собеседования с аттестуемым работником;</w:t>
      </w:r>
    </w:p>
    <w:p w:rsidR="00390546" w:rsidRPr="007D1F26" w:rsidRDefault="00554963" w:rsidP="003614BD">
      <w:pPr>
        <w:spacing w:after="0" w:line="240" w:lineRule="auto"/>
        <w:ind w:firstLine="284"/>
        <w:jc w:val="both"/>
      </w:pPr>
      <w:r w:rsidRPr="007D1F26">
        <w:lastRenderedPageBreak/>
        <w:t xml:space="preserve">д) </w:t>
      </w:r>
      <w:r w:rsidR="00390546" w:rsidRPr="007D1F26">
        <w:t>посещение учебных, внеаудиторных занятий и мероприятий, проводимых аттестуемым работником;</w:t>
      </w:r>
    </w:p>
    <w:p w:rsidR="00A0549C" w:rsidRPr="007D1F26" w:rsidRDefault="00554963" w:rsidP="003614BD">
      <w:pPr>
        <w:spacing w:after="0" w:line="240" w:lineRule="auto"/>
        <w:ind w:firstLine="284"/>
        <w:jc w:val="both"/>
      </w:pPr>
      <w:r w:rsidRPr="007D1F26">
        <w:t>е</w:t>
      </w:r>
      <w:r w:rsidR="00A0549C" w:rsidRPr="007D1F26">
        <w:t>) подготовка экспертного заключения</w:t>
      </w:r>
      <w:r w:rsidRPr="007D1F26">
        <w:t>.</w:t>
      </w:r>
    </w:p>
    <w:p w:rsidR="00353586" w:rsidRPr="007D1F26" w:rsidRDefault="00353586" w:rsidP="003614BD">
      <w:pPr>
        <w:spacing w:after="0" w:line="240" w:lineRule="auto"/>
        <w:ind w:firstLine="284"/>
        <w:jc w:val="both"/>
      </w:pPr>
      <w:r w:rsidRPr="007D1F26">
        <w:t xml:space="preserve">Заключение экспертной группы подписывается председателем и членами экспертной группы и является основой для принятия аттестационной комиссией решения. </w:t>
      </w:r>
    </w:p>
    <w:p w:rsidR="00CF1E2D" w:rsidRPr="007D1F26" w:rsidRDefault="00353586" w:rsidP="003614BD">
      <w:pPr>
        <w:spacing w:after="0" w:line="240" w:lineRule="auto"/>
        <w:ind w:firstLine="284"/>
        <w:jc w:val="both"/>
      </w:pPr>
      <w:r w:rsidRPr="007D1F26">
        <w:t xml:space="preserve">При аттестации </w:t>
      </w:r>
      <w:r w:rsidR="00212F0C" w:rsidRPr="007D1F26">
        <w:t xml:space="preserve">руководителя муниципальной организации образования Республиканской аттестационной комиссией до передачи аттестационных материалов в комиссию с выводами </w:t>
      </w:r>
      <w:r w:rsidR="00BA3647" w:rsidRPr="007D1F26">
        <w:t xml:space="preserve">экспертной группы </w:t>
      </w:r>
      <w:r w:rsidR="00212F0C" w:rsidRPr="007D1F26">
        <w:t xml:space="preserve">должен быть ознакомлен руководитель органа местного управления образованием, в подведомственности которого находится данная организация; при аттестации педагогического работника – как руководитель организации, в которой аттестуемый осуществляет трудовую деятельность, так и руководитель органа местного управления образованием. </w:t>
      </w:r>
    </w:p>
    <w:p w:rsidR="00950B57" w:rsidRPr="007D1F26" w:rsidRDefault="00950B57" w:rsidP="00950B57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7D1F26">
        <w:rPr>
          <w:color w:val="auto"/>
          <w:sz w:val="23"/>
          <w:szCs w:val="23"/>
        </w:rPr>
        <w:t xml:space="preserve">При аттестации педагогического работника государственной организации образования Республиканской аттестационной комиссией до передачи аттестационных материалов в комиссию с выводами экспертной группы должен быть ознакомлен руководитель организации, в которой аттестуемый осуществляет трудовую деятельность. </w:t>
      </w:r>
    </w:p>
    <w:p w:rsidR="00950B57" w:rsidRPr="007D1F26" w:rsidRDefault="00950B57" w:rsidP="00950B57">
      <w:pPr>
        <w:spacing w:after="0" w:line="240" w:lineRule="auto"/>
        <w:ind w:firstLine="284"/>
        <w:jc w:val="both"/>
      </w:pPr>
      <w:r w:rsidRPr="007D1F26">
        <w:rPr>
          <w:sz w:val="23"/>
          <w:szCs w:val="23"/>
        </w:rPr>
        <w:t>При аттестации руководителя организации образования по совмещаемой педагогической должности с экспертным заключением должен быть ознакомлен заместитель руководителя организации по учебной или учебно-воспитательной работе, в которой аттестуемый осуществляет трудовую деятельность.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</w:t>
      </w:r>
      <w:r w:rsidR="00554963" w:rsidRPr="007D1F26">
        <w:t>1</w:t>
      </w:r>
      <w:r w:rsidRPr="007D1F26">
        <w:t>. Члены экспертной группы обязаны: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знать и соблюдать законодательство Приднестровской Молдавской Республики, нормативные правовые акты в сфере образования, нормы настоящего Положения;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обеспечивать открытость и объективность проведения экспертизы;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проводить экспертизу в строго установленные сроки;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г) нести ответственность за результаты экспертизы.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</w:t>
      </w:r>
      <w:r w:rsidR="00554963" w:rsidRPr="007D1F26">
        <w:t>2</w:t>
      </w:r>
      <w:r w:rsidRPr="007D1F26">
        <w:t xml:space="preserve">. При аттестации на подтверждение соответствия </w:t>
      </w:r>
      <w:r w:rsidR="00BA3647" w:rsidRPr="007D1F26">
        <w:t xml:space="preserve">работника </w:t>
      </w:r>
      <w:r w:rsidRPr="007D1F26">
        <w:t>занимаемой должности в случае необходимости (по решению работодателя) могут проводиться письменные квалификационные испытания в виде тестовых заданий, содержащих не менее 30 (тридцати) вопросов и обеспечивающих проверку профессиональных компетенций аттестуемого работника с уч</w:t>
      </w:r>
      <w:r w:rsidR="00554963" w:rsidRPr="007D1F26">
        <w:t>е</w:t>
      </w:r>
      <w:r w:rsidRPr="007D1F26">
        <w:t>том должностных обязанностей и профиля деятельности.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Оценка тестовых заданий проводится экспертной группой по количеству правильных ответов. Для положительной оценки количество правильных ответов должно составлять не менее 70 (семидесяти) процентов от общего количества тестовых заданий.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</w:t>
      </w:r>
      <w:r w:rsidR="00554963" w:rsidRPr="007D1F26">
        <w:t>3</w:t>
      </w:r>
      <w:r w:rsidRPr="007D1F26">
        <w:t>. Обобщенные результаты письменных квалификационных испытаний и экспертное заключение подписываются председателем и членами экспертной группы (с указанием фамилии, имени, отчества, занимаемой должности), прилагаются к аттестационному делу и доводятся до сведения аттестуемого работника.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Экспертное заключение на аттестуемого работника и аттестационное дело оформляются в соответствии с методическими рекомендациями, утвержд</w:t>
      </w:r>
      <w:r w:rsidR="00554963" w:rsidRPr="007D1F26">
        <w:t>е</w:t>
      </w:r>
      <w:r w:rsidRPr="007D1F26">
        <w:t>нными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Факт ознакомления аттестуемого работника с экспертным заключением и сформированным аттестационным делом удостоверяется подписью </w:t>
      </w:r>
      <w:r w:rsidR="00BA3647" w:rsidRPr="007D1F26">
        <w:t xml:space="preserve">аттестуемого работника </w:t>
      </w:r>
      <w:r w:rsidRPr="007D1F26">
        <w:t xml:space="preserve">с указанием фамилии, имени, отчества </w:t>
      </w:r>
      <w:r w:rsidR="00BA3647" w:rsidRPr="007D1F26">
        <w:t xml:space="preserve">(при наличии) </w:t>
      </w:r>
      <w:r w:rsidRPr="007D1F26">
        <w:t>и даты на титульном листе аттестационного дела. Отказ аттестуемого работника ознакомиться с экспертным заключением и аттестационным делом и (или) поставить свою подпись об ознакомлении не является препятствием для передачи материалов в аттестационную комиссию и проведения аттестации.</w:t>
      </w:r>
    </w:p>
    <w:p w:rsidR="00BA3647" w:rsidRPr="007D1F26" w:rsidRDefault="00A0549C" w:rsidP="003614BD">
      <w:pPr>
        <w:spacing w:line="240" w:lineRule="auto"/>
        <w:ind w:firstLine="284"/>
        <w:contextualSpacing/>
        <w:jc w:val="both"/>
        <w:rPr>
          <w:rFonts w:cs="Times New Roman"/>
          <w:szCs w:val="24"/>
        </w:rPr>
      </w:pPr>
      <w:r w:rsidRPr="007D1F26">
        <w:t>2</w:t>
      </w:r>
      <w:r w:rsidR="00554963" w:rsidRPr="007D1F26">
        <w:t>4</w:t>
      </w:r>
      <w:r w:rsidRPr="007D1F26">
        <w:t xml:space="preserve">. </w:t>
      </w:r>
      <w:r w:rsidR="00BA3647" w:rsidRPr="007D1F26">
        <w:rPr>
          <w:rFonts w:cs="Times New Roman"/>
          <w:szCs w:val="24"/>
        </w:rPr>
        <w:t xml:space="preserve">Аттестуемый работник в случае несогласия с материалами аттестационного дела или его отдельными положениями, имеет право подать письменное мотивированное заявление о несогласии с выводами экспертной группы. Аттестуемым работником могут </w:t>
      </w:r>
      <w:r w:rsidR="00BA3647" w:rsidRPr="007D1F26">
        <w:rPr>
          <w:rFonts w:cs="Times New Roman"/>
          <w:szCs w:val="24"/>
        </w:rPr>
        <w:lastRenderedPageBreak/>
        <w:t>быть представлены документы (при наличии), подтверждающие доводы аттестуемого работника, либо их копии, которые приобщаются секретарем к материалам аттестационного дела.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</w:t>
      </w:r>
      <w:r w:rsidR="00554963" w:rsidRPr="007D1F26">
        <w:t>5</w:t>
      </w:r>
      <w:r w:rsidRPr="007D1F26">
        <w:t>. Аттестационное дело работника предоставляется в аттестационную комиссию не менее чем за 15 (пятнадцать) рабочих дней до проведения аттестации работника.</w:t>
      </w:r>
    </w:p>
    <w:p w:rsidR="00BA3647" w:rsidRPr="007D1F26" w:rsidRDefault="00554963" w:rsidP="003614BD">
      <w:pPr>
        <w:spacing w:after="0" w:line="240" w:lineRule="auto"/>
        <w:ind w:firstLine="284"/>
        <w:jc w:val="both"/>
      </w:pPr>
      <w:r w:rsidRPr="007D1F26">
        <w:t>26</w:t>
      </w:r>
      <w:r w:rsidR="00D238CE" w:rsidRPr="007D1F26">
        <w:t xml:space="preserve">. </w:t>
      </w:r>
      <w:r w:rsidR="00BA3647" w:rsidRPr="007D1F26">
        <w:t>Заседания аттестационных комиссий могут проводиться дистанционно посредством использования программного обеспечения и глобальной сети Интернет, позволяющих рассматривать поступившие в аттестационную комиссию материалы и принимать решения в режиме реального времени.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27. Аттестационная комиссия принимает решение на основании: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экспертного заключения на аттестуемого работника и прилагаемых к нему документов;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результатов письменного квалификационного испытания (если таков</w:t>
      </w:r>
      <w:r w:rsidR="005802F8" w:rsidRPr="007D1F26">
        <w:t>о</w:t>
      </w:r>
      <w:r w:rsidRPr="007D1F26">
        <w:t>е проводил</w:t>
      </w:r>
      <w:r w:rsidR="005802F8" w:rsidRPr="007D1F26">
        <w:t>о</w:t>
      </w:r>
      <w:r w:rsidRPr="007D1F26">
        <w:t>сь);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результатов беседы с аттестуемым работником (если таковая проводилась).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28. Решение аттестационной комиссии принимается открытым голосованием («за» или «против») и считается правомочным, если за него проголосовало более 50 (пятидесяти) процентов от количества участников голосования и при наличии на заседании двух третей членов </w:t>
      </w:r>
      <w:r w:rsidR="00BA3647" w:rsidRPr="007D1F26">
        <w:t xml:space="preserve">аттестационной </w:t>
      </w:r>
      <w:r w:rsidRPr="007D1F26">
        <w:t>комиссии. При равном количестве голосов решение считается принятым в пользу аттестуемого работника.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При аттестации работника, являющегося членом аттестационной комиссии, его участие в голосовании не допускается.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29. Результаты аттестации работника сообщаются ему после подведения итогов голосования.</w:t>
      </w:r>
    </w:p>
    <w:p w:rsidR="00214988" w:rsidRPr="007D1F26" w:rsidRDefault="00A0549C" w:rsidP="003614BD">
      <w:pPr>
        <w:spacing w:after="0" w:line="240" w:lineRule="auto"/>
        <w:ind w:firstLine="284"/>
        <w:jc w:val="both"/>
      </w:pPr>
      <w:r w:rsidRPr="007D1F26">
        <w:t>30. Решение аттестационной комиссии оформляется протоколом, который подписывается председателем и секретар</w:t>
      </w:r>
      <w:r w:rsidR="00554963" w:rsidRPr="007D1F26">
        <w:t>е</w:t>
      </w:r>
      <w:r w:rsidRPr="007D1F26">
        <w:t>м</w:t>
      </w:r>
      <w:r w:rsidR="00BA3647" w:rsidRPr="007D1F26">
        <w:t xml:space="preserve"> аттестационной комиссии</w:t>
      </w:r>
      <w:r w:rsidR="00554963" w:rsidRPr="007D1F26">
        <w:t xml:space="preserve">, и </w:t>
      </w:r>
      <w:r w:rsidRPr="007D1F26">
        <w:t xml:space="preserve">утверждается правовым актом </w:t>
      </w:r>
      <w:r w:rsidR="00214988" w:rsidRPr="007D1F26">
        <w:t xml:space="preserve">руководителя органа </w:t>
      </w:r>
      <w:r w:rsidR="000C682E" w:rsidRPr="007D1F26">
        <w:t xml:space="preserve">или </w:t>
      </w:r>
      <w:r w:rsidR="00214988" w:rsidRPr="007D1F26">
        <w:t xml:space="preserve">организации, </w:t>
      </w:r>
      <w:r w:rsidR="000C682E" w:rsidRPr="007D1F26">
        <w:t xml:space="preserve">осуществляющих </w:t>
      </w:r>
      <w:r w:rsidR="00214988" w:rsidRPr="007D1F26">
        <w:t>аттестацию.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214988" w:rsidRPr="007D1F26">
        <w:t>1</w:t>
      </w:r>
      <w:r w:rsidRPr="007D1F26">
        <w:t>. Результаты аттестации работник вправе обжаловать в вышестоящей комиссии и в суде.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CF146C" w:rsidRPr="007D1F26" w:rsidRDefault="00166704" w:rsidP="003614BD">
      <w:pPr>
        <w:spacing w:after="0" w:line="240" w:lineRule="auto"/>
        <w:jc w:val="center"/>
      </w:pPr>
      <w:r w:rsidRPr="007D1F26">
        <w:t xml:space="preserve">3. </w:t>
      </w:r>
      <w:r w:rsidR="00A0549C" w:rsidRPr="007D1F26">
        <w:t>Аттестация на подтверждение соответствия работника</w:t>
      </w:r>
    </w:p>
    <w:p w:rsidR="00A0549C" w:rsidRPr="007D1F26" w:rsidRDefault="00A0549C" w:rsidP="003614BD">
      <w:pPr>
        <w:spacing w:after="0" w:line="240" w:lineRule="auto"/>
        <w:jc w:val="center"/>
      </w:pPr>
      <w:r w:rsidRPr="007D1F26">
        <w:t>занимаемой должности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D404EF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F619F0" w:rsidRPr="007D1F26">
        <w:t>2</w:t>
      </w:r>
      <w:r w:rsidRPr="007D1F26">
        <w:t xml:space="preserve">. Аттестация на подтверждение соответствия </w:t>
      </w:r>
      <w:r w:rsidR="00BA3647" w:rsidRPr="007D1F26">
        <w:t xml:space="preserve">работника </w:t>
      </w:r>
      <w:r w:rsidRPr="007D1F26">
        <w:t>занимаемой должности проводится в обязательном порядке один раз в 5 (пять) лет в отношении работника</w:t>
      </w:r>
      <w:r w:rsidR="00D404EF" w:rsidRPr="007D1F26">
        <w:t>:</w:t>
      </w:r>
    </w:p>
    <w:p w:rsidR="00D404EF" w:rsidRPr="007D1F26" w:rsidRDefault="00D404EF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A0549C" w:rsidRPr="007D1F26">
        <w:t>не имеющего квалификационной категории</w:t>
      </w:r>
      <w:r w:rsidRPr="007D1F26">
        <w:t>;</w:t>
      </w:r>
    </w:p>
    <w:p w:rsidR="00A0549C" w:rsidRPr="007D1F26" w:rsidRDefault="00D404EF" w:rsidP="003614BD">
      <w:pPr>
        <w:spacing w:after="0" w:line="240" w:lineRule="auto"/>
        <w:ind w:firstLine="284"/>
        <w:jc w:val="both"/>
      </w:pPr>
      <w:r w:rsidRPr="007D1F26">
        <w:t xml:space="preserve">б) </w:t>
      </w:r>
      <w:r w:rsidR="00A0549C" w:rsidRPr="007D1F26">
        <w:t>деятельность которого не соответствует установленным требованиям или в отношении которого имеются подтвержденные факты недобросовестного исполнения должностных обязанностей.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 случае принятия аттестационной комиссией решения о несоответствии занимаемой должности работника, имеющего квалификационную категорию, председатель обращается с ходатайством об е</w:t>
      </w:r>
      <w:r w:rsidR="0047248F" w:rsidRPr="007D1F26">
        <w:t>е</w:t>
      </w:r>
      <w:r w:rsidRPr="007D1F26">
        <w:t xml:space="preserve"> аннулировании в аттестационную комиссию, принявшую ранее решение о присвоении квалификационной категории.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F619F0" w:rsidRPr="007D1F26">
        <w:t>3</w:t>
      </w:r>
      <w:r w:rsidRPr="007D1F26">
        <w:t xml:space="preserve">. Аттестация педагогического работника на установление соответствия занимаемой должности проводится на основании правового акта руководителя организации образования, </w:t>
      </w:r>
      <w:r w:rsidR="00B831C6" w:rsidRPr="007D1F26">
        <w:t xml:space="preserve">иной организации, обладающей правом осуществления образовательной деятельности, </w:t>
      </w:r>
      <w:r w:rsidRPr="007D1F26">
        <w:t>ат</w:t>
      </w:r>
      <w:r w:rsidR="00B831C6" w:rsidRPr="007D1F26">
        <w:t xml:space="preserve">тестация руководящего работника – </w:t>
      </w:r>
      <w:r w:rsidRPr="007D1F26">
        <w:t>на основании правового акта учредителя</w:t>
      </w:r>
      <w:r w:rsidR="0084369A" w:rsidRPr="007D1F26">
        <w:t xml:space="preserve"> организации образования, иной организации, обладающей правом осуществления образовательной деятельности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F619F0" w:rsidRPr="007D1F26">
        <w:t>4</w:t>
      </w:r>
      <w:r w:rsidRPr="007D1F26">
        <w:t>. График аттестации работников на установление соответствия занимаемой должности утверждается на очередной учебный год правовым актом руководителя организации образования</w:t>
      </w:r>
      <w:r w:rsidR="00B831C6" w:rsidRPr="007D1F26">
        <w:t xml:space="preserve">, иной организации, обладающей правом осуществления </w:t>
      </w:r>
      <w:r w:rsidR="00B831C6" w:rsidRPr="007D1F26">
        <w:lastRenderedPageBreak/>
        <w:t xml:space="preserve">образовательной деятельности, </w:t>
      </w:r>
      <w:r w:rsidRPr="007D1F26">
        <w:t xml:space="preserve">или учредителя </w:t>
      </w:r>
      <w:r w:rsidR="0084369A" w:rsidRPr="007D1F26">
        <w:t xml:space="preserve">организации образования, иной организации, обладающей правом осуществления образовательной деятельности (в случае аттестации руководящего работника) </w:t>
      </w:r>
      <w:r w:rsidRPr="007D1F26">
        <w:t xml:space="preserve">не позднее </w:t>
      </w:r>
      <w:r w:rsidR="009006DB" w:rsidRPr="007D1F26">
        <w:t>5</w:t>
      </w:r>
      <w:r w:rsidR="00B831C6" w:rsidRPr="007D1F26">
        <w:t xml:space="preserve"> </w:t>
      </w:r>
      <w:r w:rsidRPr="007D1F26">
        <w:t>сентября и под подпись доводится до сведения аттестуемых работников.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F619F0" w:rsidRPr="007D1F26">
        <w:t>5</w:t>
      </w:r>
      <w:r w:rsidRPr="007D1F26">
        <w:t xml:space="preserve">. Аттестации на установление соответствия </w:t>
      </w:r>
      <w:r w:rsidR="0084369A" w:rsidRPr="007D1F26">
        <w:t xml:space="preserve">работника </w:t>
      </w:r>
      <w:r w:rsidRPr="007D1F26">
        <w:t>занимаемой должности не подлежат: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работники, проработавшие в занимаемой должности менее 2 (двух) лет в организации, в которой проводится аттестация;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б) беременные женщины;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в) женщины, находящиеся в отпуске по беременности и родам;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г) работники, находящиеся в отпуске по уходу за реб</w:t>
      </w:r>
      <w:r w:rsidR="00CA0431" w:rsidRPr="007D1F26">
        <w:t>е</w:t>
      </w:r>
      <w:r w:rsidRPr="007D1F26">
        <w:t>нком до достижения им возраста тр</w:t>
      </w:r>
      <w:r w:rsidR="00CA0431" w:rsidRPr="007D1F26">
        <w:t>е</w:t>
      </w:r>
      <w:r w:rsidRPr="007D1F26">
        <w:t>х лет;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д) работники, занимающие должности на конкурсной основе.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Аттестация работников, предусмотренных подпунктами в) и г) </w:t>
      </w:r>
      <w:r w:rsidR="0084369A" w:rsidRPr="007D1F26">
        <w:t xml:space="preserve">части первой </w:t>
      </w:r>
      <w:r w:rsidRPr="007D1F26">
        <w:t>настоящего пункта, возможна не ранее чем через год после их выхода из указанных отпусков.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3</w:t>
      </w:r>
      <w:r w:rsidR="00F619F0" w:rsidRPr="007D1F26">
        <w:t>6</w:t>
      </w:r>
      <w:r w:rsidRPr="007D1F26">
        <w:t xml:space="preserve">. Аттестация на подтверждение соответствия </w:t>
      </w:r>
      <w:r w:rsidR="0084369A" w:rsidRPr="007D1F26">
        <w:t xml:space="preserve">работника </w:t>
      </w:r>
      <w:r w:rsidRPr="007D1F26">
        <w:t>занимаемой должности проводится на заседании аттестационной комиссии с участием аттестуемого работника.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В случае отсутствия </w:t>
      </w:r>
      <w:r w:rsidR="0084369A" w:rsidRPr="007D1F26">
        <w:t xml:space="preserve">аттестуемого </w:t>
      </w:r>
      <w:r w:rsidRPr="007D1F26">
        <w:t>работника в день аттестации на заседании аттестационной комиссии по уважительной причине, аттестация переносится на другую дату, и в график аттестации вносятся соответствующие изменения, о ч</w:t>
      </w:r>
      <w:r w:rsidR="00CA0431" w:rsidRPr="007D1F26">
        <w:t>е</w:t>
      </w:r>
      <w:r w:rsidRPr="007D1F26">
        <w:t xml:space="preserve">м аттестуемый </w:t>
      </w:r>
      <w:r w:rsidR="0084369A" w:rsidRPr="007D1F26">
        <w:t xml:space="preserve">работник </w:t>
      </w:r>
      <w:r w:rsidRPr="007D1F26">
        <w:t>уведомляется под подпись.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При неявке аттестуемого </w:t>
      </w:r>
      <w:r w:rsidR="0084369A" w:rsidRPr="007D1F26">
        <w:t xml:space="preserve">работника </w:t>
      </w:r>
      <w:r w:rsidRPr="007D1F26">
        <w:t>на заседание аттестационной комиссии без уважительной причины аттестационная комиссия вправе провести аттестацию в его отсутствие на основании пред</w:t>
      </w:r>
      <w:r w:rsidR="00CA0431" w:rsidRPr="007D1F26">
        <w:t>о</w:t>
      </w:r>
      <w:r w:rsidRPr="007D1F26">
        <w:t>ставленных документов.</w:t>
      </w:r>
    </w:p>
    <w:p w:rsidR="00A0549C" w:rsidRPr="007D1F26" w:rsidRDefault="00F619F0" w:rsidP="003614BD">
      <w:pPr>
        <w:spacing w:after="0" w:line="240" w:lineRule="auto"/>
        <w:ind w:firstLine="284"/>
        <w:jc w:val="both"/>
      </w:pPr>
      <w:r w:rsidRPr="007D1F26">
        <w:t>37</w:t>
      </w:r>
      <w:r w:rsidR="00A0549C" w:rsidRPr="007D1F26">
        <w:t>. По результатам аттестации аттестационная комиссия принимает одно из следующих решений: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84369A" w:rsidRPr="007D1F26">
        <w:t xml:space="preserve">работник </w:t>
      </w:r>
      <w:r w:rsidRPr="007D1F26">
        <w:t>соответствует занимаемой должности (указывается должность работника);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</w:t>
      </w:r>
      <w:r w:rsidR="0084369A" w:rsidRPr="007D1F26">
        <w:t xml:space="preserve">работник </w:t>
      </w:r>
      <w:r w:rsidRPr="007D1F26">
        <w:t>не соответствует занимаемой должности (указывается должность работника).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166704" w:rsidP="003614BD">
      <w:pPr>
        <w:spacing w:after="0" w:line="240" w:lineRule="auto"/>
        <w:jc w:val="center"/>
      </w:pPr>
      <w:r w:rsidRPr="007D1F26">
        <w:t xml:space="preserve">4. </w:t>
      </w:r>
      <w:r w:rsidR="00A0549C" w:rsidRPr="007D1F26">
        <w:t xml:space="preserve">Аттестация на </w:t>
      </w:r>
      <w:r w:rsidR="009006DB" w:rsidRPr="007D1F26">
        <w:t>присвоение</w:t>
      </w:r>
      <w:r w:rsidR="00A0549C" w:rsidRPr="007D1F26">
        <w:t xml:space="preserve"> квалификационной категории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F619F0" w:rsidP="003614BD">
      <w:pPr>
        <w:spacing w:after="0" w:line="240" w:lineRule="auto"/>
        <w:ind w:firstLine="284"/>
        <w:jc w:val="both"/>
      </w:pPr>
      <w:r w:rsidRPr="007D1F26">
        <w:t>38</w:t>
      </w:r>
      <w:r w:rsidR="00A0549C" w:rsidRPr="007D1F26">
        <w:t>. В зависимости от уровня профессионализма аттестуемо</w:t>
      </w:r>
      <w:r w:rsidR="0084369A" w:rsidRPr="007D1F26">
        <w:t>му работнику</w:t>
      </w:r>
      <w:r w:rsidR="00A0549C" w:rsidRPr="007D1F26">
        <w:t xml:space="preserve"> </w:t>
      </w:r>
      <w:r w:rsidR="00741FB5" w:rsidRPr="007D1F26">
        <w:t>присваивается</w:t>
      </w:r>
      <w:r w:rsidR="00A0549C" w:rsidRPr="007D1F26">
        <w:t xml:space="preserve"> одна из следующих квалификационных категорий: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а) руководящим работникам </w:t>
      </w:r>
      <w:r w:rsidR="00741FB5" w:rsidRPr="007D1F26">
        <w:t>–</w:t>
      </w:r>
      <w:r w:rsidRPr="007D1F26">
        <w:t xml:space="preserve"> </w:t>
      </w:r>
      <w:r w:rsidR="00ED4F9F" w:rsidRPr="007D1F26">
        <w:t xml:space="preserve">вторая, </w:t>
      </w:r>
      <w:r w:rsidRPr="007D1F26">
        <w:t>первая, высшая;</w:t>
      </w:r>
      <w:r w:rsidR="00741FB5" w:rsidRPr="007D1F26">
        <w:t xml:space="preserve"> </w:t>
      </w:r>
    </w:p>
    <w:p w:rsidR="00CA757A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педагогическим работникам </w:t>
      </w:r>
      <w:r w:rsidR="00741FB5" w:rsidRPr="007D1F26">
        <w:t>–</w:t>
      </w:r>
      <w:r w:rsidRPr="007D1F26">
        <w:t xml:space="preserve"> вторая, первая, высшая.</w:t>
      </w:r>
      <w:r w:rsidR="00CE034D" w:rsidRPr="007D1F26">
        <w:t xml:space="preserve"> </w:t>
      </w:r>
    </w:p>
    <w:p w:rsidR="00272367" w:rsidRPr="007D1F26" w:rsidRDefault="00CA0431" w:rsidP="003614BD">
      <w:pPr>
        <w:spacing w:after="0" w:line="240" w:lineRule="auto"/>
        <w:ind w:firstLine="284"/>
        <w:jc w:val="both"/>
      </w:pPr>
      <w:r w:rsidRPr="007D1F26">
        <w:t>39</w:t>
      </w:r>
      <w:r w:rsidR="00A0549C" w:rsidRPr="007D1F26">
        <w:t xml:space="preserve">. </w:t>
      </w:r>
      <w:r w:rsidR="006746F0" w:rsidRPr="007D1F26">
        <w:t xml:space="preserve">Квалификационные категории присваиваются сроком на 5 (пять) лет. Аттестация в целях </w:t>
      </w:r>
      <w:r w:rsidR="00962B6A" w:rsidRPr="007D1F26">
        <w:t>присвоения</w:t>
      </w:r>
      <w:r w:rsidR="006746F0" w:rsidRPr="007D1F26">
        <w:t xml:space="preserve"> квалификационной категории до истечения срока действия имеющейся квалификационной категории</w:t>
      </w:r>
      <w:r w:rsidR="00272367" w:rsidRPr="007D1F26">
        <w:t xml:space="preserve"> (досрочная аттестация) </w:t>
      </w:r>
      <w:r w:rsidR="006746F0" w:rsidRPr="007D1F26">
        <w:t xml:space="preserve">не допускается. </w:t>
      </w:r>
      <w:r w:rsidR="00272367" w:rsidRPr="007D1F26">
        <w:t>Не считается досрочной аттестация в пределах 1 (одного) месяца до истечения срока действующей</w:t>
      </w:r>
      <w:r w:rsidR="00AB73A1" w:rsidRPr="007D1F26">
        <w:t xml:space="preserve"> </w:t>
      </w:r>
      <w:r w:rsidR="00272367" w:rsidRPr="007D1F26">
        <w:t xml:space="preserve">квалификационной категории. </w:t>
      </w:r>
    </w:p>
    <w:p w:rsidR="000B3D9B" w:rsidRPr="007D1F26" w:rsidRDefault="000B3D9B" w:rsidP="003614BD">
      <w:pPr>
        <w:spacing w:after="0" w:line="240" w:lineRule="auto"/>
        <w:ind w:firstLine="284"/>
        <w:jc w:val="both"/>
      </w:pPr>
      <w:r w:rsidRPr="007D1F26">
        <w:t xml:space="preserve">При наличии квалификационной категории, </w:t>
      </w:r>
      <w:r w:rsidR="009674F4" w:rsidRPr="007D1F26">
        <w:t xml:space="preserve">ранее </w:t>
      </w:r>
      <w:r w:rsidRPr="007D1F26">
        <w:t xml:space="preserve">присвоенной на весь период трудовой деятельности, </w:t>
      </w:r>
      <w:r w:rsidR="0084369A" w:rsidRPr="007D1F26">
        <w:t xml:space="preserve">допускается </w:t>
      </w:r>
      <w:r w:rsidRPr="007D1F26">
        <w:t xml:space="preserve">аттестация в целях присвоения более высокой квалификационной категории. </w:t>
      </w:r>
    </w:p>
    <w:p w:rsidR="00A0549C" w:rsidRPr="007D1F26" w:rsidRDefault="006746F0" w:rsidP="003614BD">
      <w:pPr>
        <w:spacing w:after="0" w:line="240" w:lineRule="auto"/>
        <w:ind w:firstLine="284"/>
        <w:jc w:val="both"/>
      </w:pPr>
      <w:r w:rsidRPr="007D1F26">
        <w:t>Срок действия квалификационной категории продлению</w:t>
      </w:r>
      <w:r w:rsidR="00272367" w:rsidRPr="007D1F26">
        <w:t xml:space="preserve"> </w:t>
      </w:r>
      <w:r w:rsidRPr="007D1F26">
        <w:t>не подлежит</w:t>
      </w:r>
      <w:r w:rsidR="00A0549C"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CA0431" w:rsidRPr="007D1F26">
        <w:t>0</w:t>
      </w:r>
      <w:r w:rsidRPr="007D1F26">
        <w:t xml:space="preserve">. Аттестация на </w:t>
      </w:r>
      <w:r w:rsidR="00AA284B" w:rsidRPr="007D1F26">
        <w:t>присвоение</w:t>
      </w:r>
      <w:r w:rsidRPr="007D1F26">
        <w:t xml:space="preserve"> квалификационной категории проводится в добровольном порядке на основании заявления работника</w:t>
      </w:r>
      <w:r w:rsidR="00CA0431" w:rsidRPr="007D1F26">
        <w:t xml:space="preserve">, оформленного в соответствии с Приложением </w:t>
      </w:r>
      <w:r w:rsidRPr="007D1F26">
        <w:t>№ 1</w:t>
      </w:r>
      <w:r w:rsidR="00CA0431" w:rsidRPr="007D1F26">
        <w:t xml:space="preserve"> к настоящему Положению</w:t>
      </w:r>
      <w:r w:rsidRPr="007D1F26">
        <w:t xml:space="preserve">, поданного на имя председателя соответствующей аттестационной комиссии не позднее </w:t>
      </w:r>
      <w:r w:rsidR="006A4ABE" w:rsidRPr="007D1F26">
        <w:t>1 августа</w:t>
      </w:r>
      <w:r w:rsidRPr="007D1F26">
        <w:t>.</w:t>
      </w:r>
      <w:r w:rsidR="004E42A1" w:rsidRPr="007D1F26">
        <w:t xml:space="preserve">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К заявлению</w:t>
      </w:r>
      <w:r w:rsidR="0084369A" w:rsidRPr="007D1F26">
        <w:t xml:space="preserve">, предусмотренному частью первой настоящего пункта, </w:t>
      </w:r>
      <w:r w:rsidRPr="007D1F26">
        <w:t>прикладываются следующие документы:</w:t>
      </w:r>
    </w:p>
    <w:p w:rsidR="00FD0F74" w:rsidRPr="007D1F26" w:rsidRDefault="00A0549C" w:rsidP="003614BD">
      <w:pPr>
        <w:spacing w:after="0" w:line="240" w:lineRule="auto"/>
        <w:ind w:firstLine="284"/>
        <w:jc w:val="both"/>
      </w:pPr>
      <w:r w:rsidRPr="007D1F26">
        <w:lastRenderedPageBreak/>
        <w:t>а) копия диплома (дипломов) о профессиональном образовании</w:t>
      </w:r>
      <w:r w:rsidR="009175F7" w:rsidRPr="007D1F26">
        <w:t xml:space="preserve"> (с приложением копии свидетельства (свидетельств) о нострификации в случаях, определенных законодательством</w:t>
      </w:r>
      <w:r w:rsidR="0084369A" w:rsidRPr="007D1F26">
        <w:t xml:space="preserve"> Приднестровской Молдавской Республики</w:t>
      </w:r>
      <w:r w:rsidR="009175F7" w:rsidRPr="007D1F26">
        <w:t>)</w:t>
      </w:r>
      <w:r w:rsidR="00FD0F74" w:rsidRPr="007D1F26">
        <w:t>;</w:t>
      </w:r>
    </w:p>
    <w:p w:rsidR="00A0549C" w:rsidRPr="007D1F26" w:rsidRDefault="00986596" w:rsidP="003614BD">
      <w:pPr>
        <w:spacing w:after="0" w:line="240" w:lineRule="auto"/>
        <w:ind w:firstLine="284"/>
        <w:jc w:val="both"/>
      </w:pPr>
      <w:r w:rsidRPr="007D1F26">
        <w:t>б</w:t>
      </w:r>
      <w:r w:rsidR="00FD0F74" w:rsidRPr="007D1F26">
        <w:t>) копия диплома (дипломов)</w:t>
      </w:r>
      <w:r w:rsidR="00A0549C" w:rsidRPr="007D1F26">
        <w:t>, подтверждающих уч</w:t>
      </w:r>
      <w:r w:rsidR="005D370B" w:rsidRPr="007D1F26">
        <w:t>е</w:t>
      </w:r>
      <w:r w:rsidR="00A0549C" w:rsidRPr="007D1F26">
        <w:t>ную степень</w:t>
      </w:r>
      <w:r w:rsidR="00AD2F0B" w:rsidRPr="007D1F26">
        <w:t xml:space="preserve"> и (или) </w:t>
      </w:r>
      <w:r w:rsidR="00A0549C" w:rsidRPr="007D1F26">
        <w:t>уч</w:t>
      </w:r>
      <w:r w:rsidRPr="007D1F26">
        <w:t>е</w:t>
      </w:r>
      <w:r w:rsidR="00A0549C" w:rsidRPr="007D1F26">
        <w:t>ное звание</w:t>
      </w:r>
      <w:r w:rsidR="00AD2F0B" w:rsidRPr="007D1F26">
        <w:t xml:space="preserve"> (при наличии)</w:t>
      </w:r>
      <w:r w:rsidR="009175F7" w:rsidRPr="007D1F26">
        <w:t xml:space="preserve"> (с приложением копии свидетельства (свидетельств) о нострификации в случаях, определенных законодательством</w:t>
      </w:r>
      <w:r w:rsidR="0084369A" w:rsidRPr="007D1F26">
        <w:t xml:space="preserve"> Приднестровской Молдавской Республики</w:t>
      </w:r>
      <w:r w:rsidR="009175F7" w:rsidRPr="007D1F26">
        <w:t>)</w:t>
      </w:r>
      <w:r w:rsidR="00A0549C" w:rsidRPr="007D1F26">
        <w:t>;</w:t>
      </w:r>
    </w:p>
    <w:p w:rsidR="009175F7" w:rsidRPr="007D1F26" w:rsidRDefault="00986596" w:rsidP="003614BD">
      <w:pPr>
        <w:spacing w:after="0" w:line="240" w:lineRule="auto"/>
        <w:ind w:firstLine="284"/>
        <w:jc w:val="both"/>
      </w:pPr>
      <w:r w:rsidRPr="007D1F26">
        <w:t>в</w:t>
      </w:r>
      <w:r w:rsidR="00A0549C" w:rsidRPr="007D1F26">
        <w:t>)</w:t>
      </w:r>
      <w:r w:rsidR="009175F7" w:rsidRPr="007D1F26">
        <w:t xml:space="preserve"> копия приказа о присвоении квалификационной категории при предыдущей аттестации (при наличии квалификационной категории);</w:t>
      </w:r>
    </w:p>
    <w:p w:rsidR="009175F7" w:rsidRPr="007D1F26" w:rsidRDefault="009175F7" w:rsidP="003614BD">
      <w:pPr>
        <w:spacing w:after="0" w:line="240" w:lineRule="auto"/>
        <w:ind w:firstLine="284"/>
        <w:jc w:val="both"/>
      </w:pPr>
      <w:r w:rsidRPr="007D1F26">
        <w:t>д) копия трудовой книжки или трудового договора (если работа по совместительству);</w:t>
      </w:r>
    </w:p>
    <w:p w:rsidR="009175F7" w:rsidRPr="007D1F26" w:rsidRDefault="00986596" w:rsidP="003614BD">
      <w:pPr>
        <w:spacing w:after="0" w:line="240" w:lineRule="auto"/>
        <w:ind w:firstLine="284"/>
        <w:jc w:val="both"/>
      </w:pPr>
      <w:r w:rsidRPr="007D1F26">
        <w:t>г</w:t>
      </w:r>
      <w:r w:rsidR="00992CAB" w:rsidRPr="007D1F26">
        <w:t xml:space="preserve">) </w:t>
      </w:r>
      <w:r w:rsidR="009175F7" w:rsidRPr="007D1F26">
        <w:t>копия документа о повышении квалификации, полученного в соответствии с законодательством Приднестровской Молдавской Республики либо копия документа о повышении квалификации иностранного образца с приложением копии свидетельства (свидетельств) о нострификации в случаях, определенных законодательством</w:t>
      </w:r>
      <w:r w:rsidR="0084369A" w:rsidRPr="007D1F26">
        <w:t xml:space="preserve"> Приднестровской Молдавской Республики</w:t>
      </w:r>
      <w:r w:rsidR="009175F7" w:rsidRPr="007D1F26">
        <w:t>.</w:t>
      </w:r>
    </w:p>
    <w:p w:rsidR="00E15DD9" w:rsidRPr="007D1F26" w:rsidRDefault="009175F7" w:rsidP="003614BD">
      <w:pPr>
        <w:spacing w:after="0" w:line="240" w:lineRule="auto"/>
        <w:ind w:firstLine="284"/>
        <w:jc w:val="both"/>
      </w:pPr>
      <w:r w:rsidRPr="007D1F26">
        <w:t>Суммарный объем освоенных дополнительных профессиональных образовательных программ повышения квалификации должен составлять не менее 72 часов.</w:t>
      </w:r>
      <w:r w:rsidR="00A0549C" w:rsidRPr="007D1F26">
        <w:t xml:space="preserve">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CA0431" w:rsidRPr="007D1F26">
        <w:t>1</w:t>
      </w:r>
      <w:r w:rsidRPr="007D1F26">
        <w:t>. Работнику может быть отказано в рассмотрении документов на заседании аттестационной комиссии в случае несоответствия требованиям квалификационной характеристики должностей работников организаций образования, утвержд</w:t>
      </w:r>
      <w:r w:rsidR="00986596" w:rsidRPr="007D1F26">
        <w:t>е</w:t>
      </w:r>
      <w:r w:rsidRPr="007D1F26">
        <w:t>нн</w:t>
      </w:r>
      <w:r w:rsidR="00A94BB7" w:rsidRPr="007D1F26">
        <w:t>ым</w:t>
      </w:r>
      <w:r w:rsidRPr="007D1F26">
        <w:t xml:space="preserve"> законодательством Приднестровской Молдавской Республики, а так же в случае непредставления документов</w:t>
      </w:r>
      <w:r w:rsidR="00DC1B5F" w:rsidRPr="007D1F26">
        <w:t>, определ</w:t>
      </w:r>
      <w:r w:rsidR="00986596" w:rsidRPr="007D1F26">
        <w:t>е</w:t>
      </w:r>
      <w:r w:rsidR="00DC1B5F" w:rsidRPr="007D1F26">
        <w:t>нных частью второй пункта 4</w:t>
      </w:r>
      <w:r w:rsidR="00986596" w:rsidRPr="007D1F26">
        <w:t>0</w:t>
      </w:r>
      <w:r w:rsidR="00DC1B5F" w:rsidRPr="007D1F26">
        <w:t xml:space="preserve"> настоящего Положения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986596" w:rsidRPr="007D1F26">
        <w:t>2</w:t>
      </w:r>
      <w:r w:rsidRPr="007D1F26">
        <w:t xml:space="preserve">. </w:t>
      </w:r>
      <w:r w:rsidR="00A87E82" w:rsidRPr="007D1F26">
        <w:t xml:space="preserve">Если педагогический работник работает не по специальности, но стаж работы в должности, по которой он аттестуется, составляет более 10 (десяти) лет, </w:t>
      </w:r>
      <w:r w:rsidR="00B67209" w:rsidRPr="007D1F26">
        <w:t xml:space="preserve">педагогический </w:t>
      </w:r>
      <w:r w:rsidR="00A87E82" w:rsidRPr="007D1F26">
        <w:t xml:space="preserve">работник имеет право аттестовываться </w:t>
      </w:r>
      <w:r w:rsidR="000671E7" w:rsidRPr="007D1F26">
        <w:t>в целях присвоения</w:t>
      </w:r>
      <w:r w:rsidR="00A87E82" w:rsidRPr="007D1F26">
        <w:t xml:space="preserve"> второй или первой квалификационной категории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986596" w:rsidRPr="007D1F26">
        <w:t>3</w:t>
      </w:r>
      <w:r w:rsidRPr="007D1F26">
        <w:t>. По результатам аттестации аттестационная комиссия принимает одно из следующих решений: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D74428" w:rsidRPr="007D1F26">
        <w:t>присвоить</w:t>
      </w:r>
      <w:r w:rsidRPr="007D1F26">
        <w:t xml:space="preserve"> </w:t>
      </w:r>
      <w:r w:rsidR="00B67209" w:rsidRPr="007D1F26">
        <w:t xml:space="preserve">работнику </w:t>
      </w:r>
      <w:r w:rsidRPr="007D1F26">
        <w:t xml:space="preserve">высшую (первую, вторую) квалификационную категорию (указывается должность работника, по которой </w:t>
      </w:r>
      <w:r w:rsidR="00986596" w:rsidRPr="007D1F26">
        <w:t xml:space="preserve">присваивается </w:t>
      </w:r>
      <w:r w:rsidRPr="007D1F26">
        <w:t>квалификационная категория);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отказать </w:t>
      </w:r>
      <w:r w:rsidR="00B67209" w:rsidRPr="007D1F26">
        <w:t xml:space="preserve">работнику </w:t>
      </w:r>
      <w:r w:rsidRPr="007D1F26">
        <w:t xml:space="preserve">в </w:t>
      </w:r>
      <w:r w:rsidR="00D74428" w:rsidRPr="007D1F26">
        <w:t>присвоении</w:t>
      </w:r>
      <w:r w:rsidRPr="007D1F26">
        <w:t xml:space="preserve"> высшей (первой, второй) квалификационной категории (указывается должность, по которой работнику отказывается в </w:t>
      </w:r>
      <w:r w:rsidR="00986596" w:rsidRPr="007D1F26">
        <w:t>присвоении</w:t>
      </w:r>
      <w:r w:rsidRPr="007D1F26">
        <w:t xml:space="preserve"> квалификационной категории и мотивы отказа).</w:t>
      </w:r>
    </w:p>
    <w:p w:rsidR="007809E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986596" w:rsidRPr="007D1F26">
        <w:t>4</w:t>
      </w:r>
      <w:r w:rsidRPr="007D1F26">
        <w:t>. Реш</w:t>
      </w:r>
      <w:r w:rsidR="004B3A04" w:rsidRPr="007D1F26">
        <w:t xml:space="preserve">ение аттестационной комиссии о присвоении </w:t>
      </w:r>
      <w:r w:rsidRPr="007D1F26">
        <w:t>работнику квалификационной категории утверждается правовым актом руководителя органа</w:t>
      </w:r>
      <w:r w:rsidR="000671E7" w:rsidRPr="007D1F26">
        <w:t xml:space="preserve"> или </w:t>
      </w:r>
      <w:r w:rsidRPr="007D1F26">
        <w:t>организации,</w:t>
      </w:r>
      <w:r w:rsidR="003F42F2" w:rsidRPr="007D1F26">
        <w:t xml:space="preserve"> </w:t>
      </w:r>
      <w:r w:rsidR="000671E7" w:rsidRPr="007D1F26">
        <w:t>осуществляющих</w:t>
      </w:r>
      <w:r w:rsidRPr="007D1F26">
        <w:t xml:space="preserve"> аттестацию</w:t>
      </w:r>
      <w:r w:rsidR="007809EC" w:rsidRPr="007D1F26">
        <w:t xml:space="preserve">; решение об отказе </w:t>
      </w:r>
      <w:r w:rsidR="0039444B" w:rsidRPr="007D1F26">
        <w:t xml:space="preserve">руководящему или педагогическому </w:t>
      </w:r>
      <w:r w:rsidR="007809EC" w:rsidRPr="007D1F26">
        <w:t>работнику в присвоении заявленной квалификационной категории оформляется в виде выписки из протокола заседания аттестационной комиссии</w:t>
      </w:r>
      <w:r w:rsidRPr="007D1F26">
        <w:t>.</w:t>
      </w:r>
    </w:p>
    <w:p w:rsidR="006B4FCD" w:rsidRPr="007D1F26" w:rsidRDefault="004B3A04" w:rsidP="003614BD">
      <w:pPr>
        <w:spacing w:after="0" w:line="240" w:lineRule="auto"/>
        <w:ind w:firstLine="284"/>
        <w:jc w:val="both"/>
      </w:pPr>
      <w:r w:rsidRPr="007D1F26">
        <w:t xml:space="preserve">Правовой акт </w:t>
      </w:r>
      <w:r w:rsidR="007809EC" w:rsidRPr="007D1F26">
        <w:t xml:space="preserve">о присвоении </w:t>
      </w:r>
      <w:r w:rsidR="002E78A7" w:rsidRPr="007D1F26">
        <w:t xml:space="preserve">Республиканской аттестационной комиссией или муниципальными аттестационными комиссиями </w:t>
      </w:r>
      <w:r w:rsidR="007809EC" w:rsidRPr="007D1F26">
        <w:t xml:space="preserve">аттестованным работникам квалификационных категорий </w:t>
      </w:r>
      <w:r w:rsidR="002E78A7" w:rsidRPr="007D1F26">
        <w:t xml:space="preserve">в течение 3 (трех) рабочих дней со дня его издания </w:t>
      </w:r>
      <w:r w:rsidRPr="007D1F26">
        <w:t>размещается на официальном сайте</w:t>
      </w:r>
      <w:r w:rsidR="006B4FCD" w:rsidRPr="007D1F26">
        <w:t xml:space="preserve">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или органов местного управления образованием</w:t>
      </w:r>
      <w:r w:rsidRPr="007D1F26">
        <w:t>.</w:t>
      </w:r>
      <w:r w:rsidR="006B4FCD" w:rsidRPr="007D1F26">
        <w:t xml:space="preserve"> </w:t>
      </w:r>
      <w:r w:rsidR="00DB2AB1" w:rsidRPr="007D1F26">
        <w:t>П</w:t>
      </w:r>
      <w:r w:rsidR="006B4FCD" w:rsidRPr="007D1F26">
        <w:t>равов</w:t>
      </w:r>
      <w:r w:rsidR="00DB2AB1" w:rsidRPr="007D1F26">
        <w:t>ой</w:t>
      </w:r>
      <w:r w:rsidR="00BE5BCC" w:rsidRPr="007D1F26">
        <w:t xml:space="preserve"> </w:t>
      </w:r>
      <w:r w:rsidR="006B4FCD" w:rsidRPr="007D1F26">
        <w:t xml:space="preserve">акт о присвоении аттестационной комиссией организации образования, иной организации, обладающей правом осуществления образовательной деятельности, аттестованным работникам квалификационных категорий </w:t>
      </w:r>
      <w:r w:rsidR="00DB2AB1" w:rsidRPr="007D1F26">
        <w:t xml:space="preserve">доводится до сведения </w:t>
      </w:r>
      <w:r w:rsidR="006B4FCD" w:rsidRPr="007D1F26">
        <w:t>аттестованны</w:t>
      </w:r>
      <w:r w:rsidR="00DB2AB1" w:rsidRPr="007D1F26">
        <w:t>х</w:t>
      </w:r>
      <w:r w:rsidR="00BE5BCC" w:rsidRPr="007D1F26">
        <w:t xml:space="preserve"> </w:t>
      </w:r>
      <w:r w:rsidR="00DB2AB1" w:rsidRPr="007D1F26">
        <w:t>работников в течение 3 (трех) рабочих дней со дня его издания работодателем</w:t>
      </w:r>
      <w:r w:rsidR="00CA757A" w:rsidRPr="007D1F26">
        <w:t xml:space="preserve">. </w:t>
      </w:r>
    </w:p>
    <w:p w:rsidR="004B3A04" w:rsidRPr="007D1F26" w:rsidRDefault="004B3A04" w:rsidP="003614BD">
      <w:pPr>
        <w:spacing w:after="0" w:line="240" w:lineRule="auto"/>
        <w:ind w:firstLine="284"/>
        <w:jc w:val="both"/>
      </w:pPr>
      <w:r w:rsidRPr="007D1F26">
        <w:t xml:space="preserve">Выписка из протокола заседания аттестационной комиссии об отказе работнику в присвоении заявленной квалификационной категории </w:t>
      </w:r>
      <w:r w:rsidR="002E78A7" w:rsidRPr="007D1F26">
        <w:t xml:space="preserve">в срок не позднее 10 (десяти) </w:t>
      </w:r>
      <w:r w:rsidR="002E78A7" w:rsidRPr="007D1F26">
        <w:lastRenderedPageBreak/>
        <w:t xml:space="preserve">календарных дней со дня принятия аттестационной комиссией решения </w:t>
      </w:r>
      <w:r w:rsidR="00EC6185" w:rsidRPr="007D1F26">
        <w:t xml:space="preserve">вручается лично неаттестованному работнику либо </w:t>
      </w:r>
      <w:r w:rsidRPr="007D1F26">
        <w:t xml:space="preserve">направляется </w:t>
      </w:r>
      <w:r w:rsidR="00A94BB7" w:rsidRPr="007D1F26">
        <w:t xml:space="preserve">неаттестованному </w:t>
      </w:r>
      <w:r w:rsidR="00EC6185" w:rsidRPr="007D1F26">
        <w:t xml:space="preserve">работнику </w:t>
      </w:r>
      <w:r w:rsidRPr="007D1F26">
        <w:t>по почте</w:t>
      </w:r>
      <w:r w:rsidR="00EC6185" w:rsidRPr="007D1F26">
        <w:t xml:space="preserve"> заказным письмом с заказным уведомлением о вручении, либо на </w:t>
      </w:r>
      <w:r w:rsidRPr="007D1F26">
        <w:t xml:space="preserve">адрес организации, в которой он осуществляет профессиональную деятельность.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4</w:t>
      </w:r>
      <w:r w:rsidR="00986596" w:rsidRPr="007D1F26">
        <w:t>5</w:t>
      </w:r>
      <w:r w:rsidRPr="007D1F26">
        <w:t>. Аттестационное дело</w:t>
      </w:r>
      <w:r w:rsidR="003329E6" w:rsidRPr="007D1F26">
        <w:t>, за исключением экспертного заключения, возвращается аттестованному работнику</w:t>
      </w:r>
      <w:r w:rsidRPr="007D1F26">
        <w:t>.</w:t>
      </w:r>
    </w:p>
    <w:p w:rsidR="00A0549C" w:rsidRPr="007D1F26" w:rsidRDefault="00986596" w:rsidP="003614BD">
      <w:pPr>
        <w:spacing w:after="0" w:line="240" w:lineRule="auto"/>
        <w:ind w:firstLine="284"/>
        <w:jc w:val="both"/>
      </w:pPr>
      <w:r w:rsidRPr="007D1F26">
        <w:t>46</w:t>
      </w:r>
      <w:r w:rsidR="00A0549C" w:rsidRPr="007D1F26">
        <w:t xml:space="preserve">. Запись о </w:t>
      </w:r>
      <w:r w:rsidR="003329E6" w:rsidRPr="007D1F26">
        <w:t>присвоенной</w:t>
      </w:r>
      <w:r w:rsidR="00A0549C" w:rsidRPr="007D1F26">
        <w:t xml:space="preserve"> квалификационной категории вносится в трудовую книжку </w:t>
      </w:r>
      <w:r w:rsidR="00A94BB7" w:rsidRPr="007D1F26">
        <w:t xml:space="preserve">аттестованного </w:t>
      </w:r>
      <w:r w:rsidR="00A0549C" w:rsidRPr="007D1F26">
        <w:t xml:space="preserve">работника с указанием реквизитов правового акта о </w:t>
      </w:r>
      <w:r w:rsidR="003329E6" w:rsidRPr="007D1F26">
        <w:t>присвоении</w:t>
      </w:r>
      <w:r w:rsidR="00A0549C" w:rsidRPr="007D1F26">
        <w:t xml:space="preserve"> квалификационной категории.</w:t>
      </w:r>
    </w:p>
    <w:p w:rsidR="00A0549C" w:rsidRPr="007D1F26" w:rsidRDefault="00986596" w:rsidP="003614BD">
      <w:pPr>
        <w:spacing w:after="0" w:line="240" w:lineRule="auto"/>
        <w:ind w:firstLine="284"/>
        <w:jc w:val="both"/>
      </w:pPr>
      <w:r w:rsidRPr="007D1F26">
        <w:t>47</w:t>
      </w:r>
      <w:r w:rsidR="00A0549C" w:rsidRPr="007D1F26">
        <w:t>. Оплата труда работника с уч</w:t>
      </w:r>
      <w:r w:rsidRPr="007D1F26">
        <w:t>е</w:t>
      </w:r>
      <w:r w:rsidR="00A0549C" w:rsidRPr="007D1F26">
        <w:t xml:space="preserve">том </w:t>
      </w:r>
      <w:r w:rsidR="003329E6" w:rsidRPr="007D1F26">
        <w:t>присвоенной</w:t>
      </w:r>
      <w:r w:rsidR="00A0549C" w:rsidRPr="007D1F26">
        <w:t xml:space="preserve"> квалификационной категории осуществляется со дня принятия аттестационной комиссией решения о </w:t>
      </w:r>
      <w:r w:rsidR="003329E6" w:rsidRPr="007D1F26">
        <w:t>присвоении</w:t>
      </w:r>
      <w:r w:rsidR="00A0549C" w:rsidRPr="007D1F26">
        <w:t xml:space="preserve"> квалификационной категории.</w:t>
      </w:r>
    </w:p>
    <w:p w:rsidR="00A0549C" w:rsidRPr="007D1F26" w:rsidRDefault="00986596" w:rsidP="003614BD">
      <w:pPr>
        <w:spacing w:after="0" w:line="240" w:lineRule="auto"/>
        <w:ind w:firstLine="284"/>
        <w:jc w:val="both"/>
      </w:pPr>
      <w:r w:rsidRPr="007D1F26">
        <w:t>48</w:t>
      </w:r>
      <w:r w:rsidR="00A0549C" w:rsidRPr="007D1F26">
        <w:t>. В случае наличия оснований предполагать недостоверность сведений и документов, пред</w:t>
      </w:r>
      <w:r w:rsidR="003329E6" w:rsidRPr="007D1F26">
        <w:t>о</w:t>
      </w:r>
      <w:r w:rsidR="00A0549C" w:rsidRPr="007D1F26">
        <w:t xml:space="preserve">ставленных работником в аттестационную комиссию, ставших основанием для вынесения аттестационной комиссией решения о </w:t>
      </w:r>
      <w:r w:rsidR="003329E6" w:rsidRPr="007D1F26">
        <w:t xml:space="preserve">присвоении </w:t>
      </w:r>
      <w:r w:rsidR="00A0549C" w:rsidRPr="007D1F26">
        <w:t>квалификационной категории, руководитель организации образования</w:t>
      </w:r>
      <w:r w:rsidR="003329E6" w:rsidRPr="007D1F26">
        <w:t xml:space="preserve">, руководитель органа местного управления образованием или иное лицо </w:t>
      </w:r>
      <w:r w:rsidR="00A0549C" w:rsidRPr="007D1F26">
        <w:t>име</w:t>
      </w:r>
      <w:r w:rsidR="0039444B" w:rsidRPr="007D1F26">
        <w:t>ю</w:t>
      </w:r>
      <w:r w:rsidR="00A0549C" w:rsidRPr="007D1F26">
        <w:t xml:space="preserve">т право обратиться в соответствующую аттестационную комиссию с </w:t>
      </w:r>
      <w:r w:rsidR="00A94BB7" w:rsidRPr="007D1F26">
        <w:t>заявлением</w:t>
      </w:r>
      <w:r w:rsidR="00A0549C" w:rsidRPr="007D1F26">
        <w:t xml:space="preserve"> о пересмотре </w:t>
      </w:r>
      <w:r w:rsidR="00FE0C60" w:rsidRPr="007D1F26">
        <w:t>решения аттестационной комиссии</w:t>
      </w:r>
      <w:r w:rsidR="00A0549C"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При подтверждении фактов недостоверности пред</w:t>
      </w:r>
      <w:r w:rsidR="0039444B" w:rsidRPr="007D1F26">
        <w:t>о</w:t>
      </w:r>
      <w:r w:rsidRPr="007D1F26">
        <w:t xml:space="preserve">ставленных </w:t>
      </w:r>
      <w:r w:rsidR="00A94BB7" w:rsidRPr="007D1F26">
        <w:t xml:space="preserve">работником </w:t>
      </w:r>
      <w:r w:rsidRPr="007D1F26">
        <w:t xml:space="preserve">сведений или документов аттестационная комиссия вправе отменить решение о </w:t>
      </w:r>
      <w:r w:rsidR="0039444B" w:rsidRPr="007D1F26">
        <w:t>присвоении</w:t>
      </w:r>
      <w:r w:rsidRPr="007D1F26">
        <w:t xml:space="preserve"> </w:t>
      </w:r>
      <w:r w:rsidR="007D7B0A" w:rsidRPr="007D1F26">
        <w:t xml:space="preserve">работнику </w:t>
      </w:r>
      <w:r w:rsidRPr="007D1F26">
        <w:t>квалификационной категории.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</w:p>
    <w:p w:rsidR="00FB7ACF" w:rsidRPr="007D1F26" w:rsidRDefault="00166704" w:rsidP="003614BD">
      <w:pPr>
        <w:spacing w:after="0" w:line="240" w:lineRule="auto"/>
        <w:jc w:val="center"/>
      </w:pPr>
      <w:r w:rsidRPr="007D1F26">
        <w:t xml:space="preserve">5. </w:t>
      </w:r>
      <w:r w:rsidR="00FB7ACF" w:rsidRPr="007D1F26">
        <w:t>При</w:t>
      </w:r>
      <w:r w:rsidR="00986596" w:rsidRPr="007D1F26">
        <w:t>е</w:t>
      </w:r>
      <w:r w:rsidR="00FB7ACF" w:rsidRPr="007D1F26">
        <w:t xml:space="preserve">м и рассмотрение </w:t>
      </w:r>
      <w:r w:rsidR="0084223F" w:rsidRPr="007D1F26">
        <w:t>заявлений о пересмотре решени</w:t>
      </w:r>
      <w:r w:rsidR="0028332F" w:rsidRPr="007D1F26">
        <w:t>я</w:t>
      </w:r>
      <w:r w:rsidR="0084223F" w:rsidRPr="007D1F26">
        <w:t xml:space="preserve"> аттестационн</w:t>
      </w:r>
      <w:r w:rsidR="0028332F" w:rsidRPr="007D1F26">
        <w:t>ой</w:t>
      </w:r>
      <w:r w:rsidR="0084223F" w:rsidRPr="007D1F26">
        <w:t xml:space="preserve"> комисси</w:t>
      </w:r>
      <w:r w:rsidR="0028332F" w:rsidRPr="007D1F26">
        <w:t>и</w:t>
      </w:r>
    </w:p>
    <w:p w:rsidR="00FB7ACF" w:rsidRPr="007D1F26" w:rsidRDefault="00FB7ACF" w:rsidP="003614BD">
      <w:pPr>
        <w:spacing w:after="0" w:line="240" w:lineRule="auto"/>
        <w:ind w:firstLine="284"/>
        <w:jc w:val="both"/>
      </w:pPr>
    </w:p>
    <w:p w:rsidR="006746F0" w:rsidRPr="007D1F26" w:rsidRDefault="00986596" w:rsidP="003614BD">
      <w:pPr>
        <w:spacing w:after="0" w:line="240" w:lineRule="auto"/>
        <w:ind w:firstLine="284"/>
        <w:jc w:val="both"/>
      </w:pPr>
      <w:r w:rsidRPr="007D1F26">
        <w:t>49</w:t>
      </w:r>
      <w:r w:rsidR="006746F0" w:rsidRPr="007D1F26">
        <w:t>. В случае нарушения порядка аттестации и (или) несогласия с решением аттестационной комиссии организации образования</w:t>
      </w:r>
      <w:r w:rsidRPr="007D1F26">
        <w:t>,</w:t>
      </w:r>
      <w:r w:rsidR="00CB21CE" w:rsidRPr="007D1F26">
        <w:t xml:space="preserve"> </w:t>
      </w:r>
      <w:r w:rsidRPr="007D1F26">
        <w:t xml:space="preserve">иной организации, обладающей правом осуществления образовательной </w:t>
      </w:r>
      <w:r w:rsidR="00CB21CE" w:rsidRPr="007D1F26">
        <w:t xml:space="preserve">деятельности, </w:t>
      </w:r>
      <w:r w:rsidR="006746F0" w:rsidRPr="007D1F26">
        <w:t>муниципальной аттестационной комиссии</w:t>
      </w:r>
      <w:r w:rsidR="00CB21CE" w:rsidRPr="007D1F26">
        <w:t>,</w:t>
      </w:r>
      <w:r w:rsidR="006746F0" w:rsidRPr="007D1F26">
        <w:t xml:space="preserve"> неаттестованный работник имеет право направить заявление </w:t>
      </w:r>
      <w:r w:rsidR="00BD0F9D" w:rsidRPr="007D1F26">
        <w:t xml:space="preserve">о пересмотре решения </w:t>
      </w:r>
      <w:r w:rsidR="006746F0" w:rsidRPr="007D1F26">
        <w:t>в вышестоящую аттестационную комиссию. В случае нарушения порядка аттестации Республиканской аттестационной комиссией и (или) несогласия с е</w:t>
      </w:r>
      <w:r w:rsidR="00CB21CE" w:rsidRPr="007D1F26">
        <w:t>е</w:t>
      </w:r>
      <w:r w:rsidR="006746F0" w:rsidRPr="007D1F26">
        <w:t xml:space="preserve"> решением неаттестованный работник вправе обратиться в суд. </w:t>
      </w:r>
    </w:p>
    <w:p w:rsidR="006746F0" w:rsidRPr="007D1F26" w:rsidRDefault="006746F0" w:rsidP="003614BD">
      <w:pPr>
        <w:spacing w:after="0" w:line="240" w:lineRule="auto"/>
        <w:ind w:firstLine="284"/>
        <w:jc w:val="both"/>
      </w:pPr>
      <w:r w:rsidRPr="007D1F26">
        <w:t xml:space="preserve">Заявление </w:t>
      </w:r>
      <w:r w:rsidR="00C5758A" w:rsidRPr="007D1F26">
        <w:t xml:space="preserve">о пересмотре решения аттестационной комиссии </w:t>
      </w:r>
      <w:r w:rsidRPr="007D1F26">
        <w:t xml:space="preserve">должно быть подано в письменной форме не позднее 5 </w:t>
      </w:r>
      <w:r w:rsidR="0039444B" w:rsidRPr="007D1F26">
        <w:t xml:space="preserve">(пяти) </w:t>
      </w:r>
      <w:r w:rsidRPr="007D1F26">
        <w:t xml:space="preserve">рабочих дней с момента нарушения порядка аттестации и (или) принятия аттестационной комиссией решения </w:t>
      </w:r>
      <w:r w:rsidR="00CB21CE" w:rsidRPr="007D1F26">
        <w:t>об отказе в присвоении квалификационной категории</w:t>
      </w:r>
      <w:r w:rsidRPr="007D1F26">
        <w:t xml:space="preserve">. </w:t>
      </w:r>
    </w:p>
    <w:p w:rsidR="006746F0" w:rsidRPr="007D1F26" w:rsidRDefault="006746F0" w:rsidP="003614BD">
      <w:pPr>
        <w:spacing w:after="0" w:line="240" w:lineRule="auto"/>
        <w:ind w:firstLine="284"/>
        <w:jc w:val="both"/>
      </w:pPr>
      <w:r w:rsidRPr="007D1F26">
        <w:t>Дн</w:t>
      </w:r>
      <w:r w:rsidR="00BB2A5F" w:rsidRPr="007D1F26">
        <w:t>е</w:t>
      </w:r>
      <w:r w:rsidRPr="007D1F26">
        <w:t xml:space="preserve">м подачи заявления </w:t>
      </w:r>
      <w:r w:rsidR="00A94BB7" w:rsidRPr="007D1F26">
        <w:t xml:space="preserve">о пересмотре решения аттестационной комиссии </w:t>
      </w:r>
      <w:r w:rsidRPr="007D1F26">
        <w:t>считается дата его получения должностным лицом, ответственным за документооборот, если работник предоставил заявление лично. В случае обращения по почте дн</w:t>
      </w:r>
      <w:r w:rsidR="0032139D" w:rsidRPr="007D1F26">
        <w:t>е</w:t>
      </w:r>
      <w:r w:rsidRPr="007D1F26">
        <w:t>м подачи заявления</w:t>
      </w:r>
      <w:r w:rsidR="00A94BB7" w:rsidRPr="007D1F26">
        <w:t xml:space="preserve"> о пересмотре решения аттестационной комиссии</w:t>
      </w:r>
      <w:r w:rsidRPr="007D1F26">
        <w:t xml:space="preserve"> считается дата поступления </w:t>
      </w:r>
      <w:r w:rsidR="00C5758A" w:rsidRPr="007D1F26">
        <w:t xml:space="preserve">обращения </w:t>
      </w:r>
      <w:r w:rsidRPr="007D1F26">
        <w:t xml:space="preserve">в орган местного управления образованием или </w:t>
      </w:r>
      <w:r w:rsidR="00782F8A" w:rsidRPr="007D1F26">
        <w:t xml:space="preserve">в </w:t>
      </w:r>
      <w:r w:rsidRPr="007D1F26">
        <w:t>уполномоченн</w:t>
      </w:r>
      <w:r w:rsidR="0039444B" w:rsidRPr="007D1F26">
        <w:t>ый</w:t>
      </w:r>
      <w:r w:rsidRPr="007D1F26">
        <w:t xml:space="preserve"> Правительством Приднестровской Молдавской Республики исполнительн</w:t>
      </w:r>
      <w:r w:rsidR="0039444B" w:rsidRPr="007D1F26">
        <w:t xml:space="preserve">ый </w:t>
      </w:r>
      <w:r w:rsidRPr="007D1F26">
        <w:t xml:space="preserve">орган государственной власти, в ведении которого находятся вопросы образования. </w:t>
      </w:r>
    </w:p>
    <w:p w:rsidR="002D58D7" w:rsidRPr="007D1F26" w:rsidRDefault="002D58D7" w:rsidP="003614BD">
      <w:pPr>
        <w:spacing w:after="0" w:line="240" w:lineRule="auto"/>
        <w:ind w:firstLine="284"/>
        <w:jc w:val="both"/>
      </w:pPr>
      <w:r w:rsidRPr="007D1F26">
        <w:t xml:space="preserve">В заявлении о пересмотре решения аттестационной комиссии должны быть указаны: фамилия, имя, отчество (при наличии), контактные телефоны заявителя, адрес (адреса) электронной почты (при наличии) и почтовый адрес, по которому должен быть направлен ответ заявителю, информация (факты) о допущенном нарушении порядка аттестации и (или) причинах несогласия с решением аттестационной комиссии. К заявлению о пересмотре решения аттестационной комиссии </w:t>
      </w:r>
      <w:r w:rsidRPr="007D1F26">
        <w:rPr>
          <w:rFonts w:cs="Times New Roman"/>
          <w:szCs w:val="24"/>
        </w:rPr>
        <w:t>могут быть представлены документы (при наличии), подтверждающие доводы заявителя, либо их копии.</w:t>
      </w:r>
    </w:p>
    <w:p w:rsidR="00C5758A" w:rsidRPr="007D1F26" w:rsidRDefault="00C5758A" w:rsidP="003614BD">
      <w:pPr>
        <w:spacing w:after="0" w:line="240" w:lineRule="auto"/>
        <w:ind w:firstLine="284"/>
        <w:jc w:val="both"/>
      </w:pPr>
      <w:r w:rsidRPr="007D1F26">
        <w:t>Заявление</w:t>
      </w:r>
      <w:r w:rsidR="002D58D7" w:rsidRPr="007D1F26">
        <w:t xml:space="preserve"> о пересмотре решения аттестационной комиссии</w:t>
      </w:r>
      <w:r w:rsidRPr="007D1F26">
        <w:t xml:space="preserve">, содержащее выражения, оскорбляющие честь и достоинство других лиц, не рассматривается. В данном случае заявителю сообщается о недопустимости злоупотребления правом. В случае, если текст </w:t>
      </w:r>
      <w:r w:rsidRPr="007D1F26">
        <w:lastRenderedPageBreak/>
        <w:t xml:space="preserve">заявления </w:t>
      </w:r>
      <w:r w:rsidR="002D58D7" w:rsidRPr="007D1F26">
        <w:t xml:space="preserve">о пересмотре решения аттестационной комиссии </w:t>
      </w:r>
      <w:r w:rsidRPr="007D1F26">
        <w:t>не подда</w:t>
      </w:r>
      <w:r w:rsidR="00214214" w:rsidRPr="007D1F26">
        <w:t>е</w:t>
      </w:r>
      <w:r w:rsidRPr="007D1F26">
        <w:t>тся прочтению, ответ на обращение не да</w:t>
      </w:r>
      <w:r w:rsidR="00214214" w:rsidRPr="007D1F26">
        <w:t>е</w:t>
      </w:r>
      <w:r w:rsidRPr="007D1F26">
        <w:t>тся, о ч</w:t>
      </w:r>
      <w:r w:rsidR="00214214" w:rsidRPr="007D1F26">
        <w:t>е</w:t>
      </w:r>
      <w:r w:rsidRPr="007D1F26">
        <w:t xml:space="preserve">м в установленные законодательством </w:t>
      </w:r>
      <w:r w:rsidR="002D58D7" w:rsidRPr="007D1F26">
        <w:t xml:space="preserve">Приднестровской Молдавской Республики </w:t>
      </w:r>
      <w:r w:rsidRPr="007D1F26">
        <w:t xml:space="preserve">сроки сообщается заявителю, если его фамилия и почтовый адрес поддаются прочтению. </w:t>
      </w:r>
    </w:p>
    <w:p w:rsidR="00C5758A" w:rsidRPr="007D1F26" w:rsidRDefault="00C5758A" w:rsidP="003614BD">
      <w:pPr>
        <w:spacing w:after="0" w:line="240" w:lineRule="auto"/>
        <w:ind w:firstLine="284"/>
        <w:jc w:val="both"/>
      </w:pPr>
      <w:r w:rsidRPr="007D1F26">
        <w:t>5</w:t>
      </w:r>
      <w:r w:rsidR="00986596" w:rsidRPr="007D1F26">
        <w:t>0</w:t>
      </w:r>
      <w:r w:rsidRPr="007D1F26">
        <w:t xml:space="preserve">. В целях проверки фактов, изложенных в заявлении о пересмотре решения аттестационной комиссии, и подготовки экспертного заключения создается экспертная группа, состав которой формируется в соответствии с требованиями, </w:t>
      </w:r>
      <w:r w:rsidR="00214214" w:rsidRPr="007D1F26">
        <w:t xml:space="preserve">определенными </w:t>
      </w:r>
      <w:r w:rsidRPr="007D1F26">
        <w:t>пункт</w:t>
      </w:r>
      <w:r w:rsidR="00214214" w:rsidRPr="007D1F26">
        <w:t>ом 19</w:t>
      </w:r>
      <w:r w:rsidRPr="007D1F26">
        <w:t xml:space="preserve"> настоящего Положения, и утверждается правовым актом</w:t>
      </w:r>
      <w:r w:rsidR="00214214" w:rsidRPr="007D1F26">
        <w:t xml:space="preserve"> </w:t>
      </w:r>
      <w:r w:rsidRPr="007D1F26">
        <w:t>руководителя органа власти, в аттестационную комиссию которого подано заявление</w:t>
      </w:r>
      <w:r w:rsidR="002D58D7" w:rsidRPr="007D1F26">
        <w:t xml:space="preserve"> о пересмотре решения аттестационной комиссии</w:t>
      </w:r>
      <w:r w:rsidRPr="007D1F26">
        <w:t xml:space="preserve">. В состав экспертной группы не могут входить </w:t>
      </w:r>
      <w:r w:rsidR="00214214" w:rsidRPr="007D1F26">
        <w:t xml:space="preserve">лица, </w:t>
      </w:r>
      <w:r w:rsidRPr="007D1F26">
        <w:t xml:space="preserve">принимавшие участие в аттестации </w:t>
      </w:r>
      <w:r w:rsidR="00214214" w:rsidRPr="007D1F26">
        <w:t>заявителя</w:t>
      </w:r>
      <w:r w:rsidRPr="007D1F26">
        <w:t xml:space="preserve"> в нижестоящей аттестационной комиссии. </w:t>
      </w:r>
    </w:p>
    <w:p w:rsidR="002D58D7" w:rsidRPr="007D1F26" w:rsidRDefault="002D58D7" w:rsidP="003614BD">
      <w:pPr>
        <w:spacing w:after="0" w:line="240" w:lineRule="auto"/>
        <w:ind w:firstLine="284"/>
        <w:jc w:val="both"/>
      </w:pPr>
      <w:r w:rsidRPr="007D1F26">
        <w:t xml:space="preserve">В ходе проверки фактов, изложенных в заявлении о пересмотре решения аттестационной комиссии, экспертная группа вправе запрашивать у уполномоченных лиц и организаций необходимые документы и сведения. Результаты проверки экспертная группа оформляет в форме заключения. </w:t>
      </w:r>
    </w:p>
    <w:p w:rsidR="002D58D7" w:rsidRPr="007D1F26" w:rsidRDefault="002D58D7" w:rsidP="003614BD">
      <w:pPr>
        <w:spacing w:after="0" w:line="240" w:lineRule="auto"/>
        <w:ind w:firstLine="284"/>
        <w:jc w:val="both"/>
      </w:pPr>
      <w:r w:rsidRPr="007D1F26">
        <w:t xml:space="preserve">Заявление о пересмотре решения аттестационной комиссии и заключение экспертной группы о результатах проверки передаются в аттестационную комиссию, в адрес которой было подано заявление о пересмотре решения аттестационной комиссии. </w:t>
      </w:r>
    </w:p>
    <w:p w:rsidR="00210F43" w:rsidRPr="007D1F26" w:rsidRDefault="00210F43" w:rsidP="003614BD">
      <w:pPr>
        <w:spacing w:after="0" w:line="240" w:lineRule="auto"/>
        <w:ind w:firstLine="284"/>
        <w:jc w:val="both"/>
      </w:pPr>
      <w:r w:rsidRPr="007D1F26">
        <w:t>5</w:t>
      </w:r>
      <w:r w:rsidR="00986596" w:rsidRPr="007D1F26">
        <w:t>1</w:t>
      </w:r>
      <w:r w:rsidRPr="007D1F26">
        <w:t xml:space="preserve">. Аттестационная комиссия, рассмотрев заявление о пересмотре решения нижестоящей аттестационной комиссии и заключение </w:t>
      </w:r>
      <w:r w:rsidR="002D58D7" w:rsidRPr="007D1F26">
        <w:t xml:space="preserve">экспертной группы </w:t>
      </w:r>
      <w:r w:rsidRPr="007D1F26">
        <w:t xml:space="preserve">о результатах проверки, выносит одно из </w:t>
      </w:r>
      <w:r w:rsidR="003B103B" w:rsidRPr="007D1F26">
        <w:t xml:space="preserve">следующих </w:t>
      </w:r>
      <w:r w:rsidRPr="007D1F26">
        <w:t xml:space="preserve">решений: </w:t>
      </w:r>
    </w:p>
    <w:p w:rsidR="00210F43" w:rsidRPr="007D1F26" w:rsidRDefault="00210F43" w:rsidP="003614BD">
      <w:pPr>
        <w:spacing w:after="0" w:line="240" w:lineRule="auto"/>
        <w:ind w:firstLine="284"/>
        <w:jc w:val="both"/>
      </w:pPr>
      <w:r w:rsidRPr="007D1F26">
        <w:t xml:space="preserve">а) оставить решение нижестоящей аттестационной комиссии без изменения, заявление о пересмотре решения аттестационной комиссии без удовлетворения (с указанием мотивов); </w:t>
      </w:r>
    </w:p>
    <w:p w:rsidR="00210F43" w:rsidRPr="007D1F26" w:rsidRDefault="00210F43" w:rsidP="003614BD">
      <w:pPr>
        <w:spacing w:after="0" w:line="240" w:lineRule="auto"/>
        <w:ind w:firstLine="284"/>
        <w:jc w:val="both"/>
      </w:pPr>
      <w:r w:rsidRPr="007D1F26">
        <w:t xml:space="preserve">б) присвоить заявителю квалификационную категорию (с указанием мотивов отмены решения нижестоящей аттестационной комиссии). </w:t>
      </w:r>
    </w:p>
    <w:p w:rsidR="006746F0" w:rsidRPr="007D1F26" w:rsidRDefault="002D58D7" w:rsidP="003614BD">
      <w:pPr>
        <w:spacing w:after="0" w:line="240" w:lineRule="auto"/>
        <w:ind w:firstLine="284"/>
        <w:jc w:val="both"/>
      </w:pPr>
      <w:r w:rsidRPr="007D1F26">
        <w:t>Решение аттестационной комиссии оформляется протоколом, который подписывается председателем и секретарем аттестационной комиссии, и утверждается правовым актом руководителя органа местного управления образованием или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AF11FF" w:rsidRPr="007D1F26" w:rsidRDefault="00AF11FF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Приложение № 1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к Положению о порядке проведения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аттестации руководящих и педагогических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работников организаций образования</w:t>
      </w:r>
    </w:p>
    <w:p w:rsidR="002E6ABC" w:rsidRPr="007D1F26" w:rsidRDefault="00A0549C" w:rsidP="003614BD">
      <w:pPr>
        <w:spacing w:after="0" w:line="240" w:lineRule="auto"/>
        <w:ind w:firstLine="284"/>
        <w:jc w:val="right"/>
      </w:pPr>
      <w:r w:rsidRPr="007D1F26">
        <w:t>Приднестровской Молдавской Республики</w:t>
      </w:r>
      <w:r w:rsidR="002E6ABC" w:rsidRPr="007D1F26">
        <w:t>,</w:t>
      </w:r>
    </w:p>
    <w:p w:rsidR="00166704" w:rsidRPr="007D1F26" w:rsidRDefault="002E6ABC" w:rsidP="003614BD">
      <w:pPr>
        <w:spacing w:after="0" w:line="240" w:lineRule="auto"/>
        <w:ind w:firstLine="284"/>
        <w:jc w:val="right"/>
      </w:pPr>
      <w:r w:rsidRPr="007D1F26">
        <w:t>руководя</w:t>
      </w:r>
      <w:r w:rsidR="00166704" w:rsidRPr="007D1F26">
        <w:t>щих и педагогических работников</w:t>
      </w:r>
    </w:p>
    <w:p w:rsidR="00166704" w:rsidRPr="007D1F26" w:rsidRDefault="002E6ABC" w:rsidP="003614BD">
      <w:pPr>
        <w:spacing w:after="0" w:line="240" w:lineRule="auto"/>
        <w:ind w:firstLine="284"/>
        <w:jc w:val="right"/>
      </w:pPr>
      <w:r w:rsidRPr="007D1F26">
        <w:t>иных организаций</w:t>
      </w:r>
      <w:r w:rsidR="00A45C29" w:rsidRPr="007D1F26">
        <w:t xml:space="preserve"> Приднестровской Молдавской Республики</w:t>
      </w:r>
      <w:r w:rsidRPr="007D1F26">
        <w:t>,</w:t>
      </w:r>
    </w:p>
    <w:p w:rsidR="00166704" w:rsidRPr="007D1F26" w:rsidRDefault="002E6ABC" w:rsidP="003614BD">
      <w:pPr>
        <w:spacing w:after="0" w:line="240" w:lineRule="auto"/>
        <w:ind w:firstLine="284"/>
        <w:jc w:val="right"/>
      </w:pPr>
      <w:r w:rsidRPr="007D1F26">
        <w:t>обладающих правом</w:t>
      </w:r>
      <w:r w:rsidR="00166704" w:rsidRPr="007D1F26">
        <w:t xml:space="preserve"> осуществления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r w:rsidRPr="007D1F26">
        <w:t>образовательной деятельности</w:t>
      </w:r>
    </w:p>
    <w:p w:rsidR="00A45C29" w:rsidRPr="007D1F26" w:rsidRDefault="00A45C29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Председателю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________________________________________________</w:t>
      </w:r>
    </w:p>
    <w:p w:rsidR="00A0549C" w:rsidRPr="007D1F26" w:rsidRDefault="00EC5F12" w:rsidP="003614BD">
      <w:pPr>
        <w:spacing w:after="0" w:line="240" w:lineRule="auto"/>
        <w:ind w:firstLine="284"/>
        <w:jc w:val="right"/>
      </w:pPr>
      <w:r w:rsidRPr="007D1F26">
        <w:t xml:space="preserve"> </w:t>
      </w:r>
      <w:r w:rsidR="00A0549C" w:rsidRPr="007D1F26">
        <w:t>(наименование аттестационной комиссии)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________________________________________________</w:t>
      </w:r>
    </w:p>
    <w:p w:rsidR="00A0549C" w:rsidRPr="007D1F26" w:rsidRDefault="00491A1C" w:rsidP="003614BD">
      <w:pPr>
        <w:spacing w:after="0" w:line="240" w:lineRule="auto"/>
        <w:ind w:firstLine="284"/>
        <w:jc w:val="right"/>
      </w:pPr>
      <w:r w:rsidRPr="007D1F26">
        <w:t xml:space="preserve"> </w:t>
      </w:r>
      <w:r w:rsidR="00A0549C" w:rsidRPr="007D1F26">
        <w:t xml:space="preserve">(фамилия, имя, отчество </w:t>
      </w:r>
      <w:r w:rsidR="00AF11FF" w:rsidRPr="007D1F26">
        <w:t xml:space="preserve">(последнее – при наличии) </w:t>
      </w:r>
      <w:r w:rsidR="00A0549C" w:rsidRPr="007D1F26">
        <w:t>аттестуемого)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________________________________________________</w:t>
      </w:r>
    </w:p>
    <w:p w:rsidR="00A0549C" w:rsidRPr="007D1F26" w:rsidRDefault="00EC5F12" w:rsidP="003614BD">
      <w:pPr>
        <w:spacing w:after="0" w:line="240" w:lineRule="auto"/>
        <w:ind w:firstLine="284"/>
        <w:jc w:val="right"/>
      </w:pPr>
      <w:r w:rsidRPr="007D1F26">
        <w:t xml:space="preserve"> </w:t>
      </w:r>
      <w:r w:rsidR="00A0549C" w:rsidRPr="007D1F26">
        <w:t>(должность, место работы аттестуемого работника)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________________________________________________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________________________________________________</w:t>
      </w: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Контактные телефоны:</w:t>
      </w:r>
      <w:r w:rsidR="009F321F" w:rsidRPr="007D1F26">
        <w:t xml:space="preserve"> </w:t>
      </w:r>
      <w:r w:rsidRPr="007D1F26">
        <w:t>________________________</w:t>
      </w:r>
      <w:r w:rsidR="00AF11FF" w:rsidRPr="007D1F26">
        <w:t>___</w:t>
      </w:r>
      <w:r w:rsidR="00BA2C72" w:rsidRPr="007D1F26">
        <w:t>_</w:t>
      </w:r>
      <w:r w:rsidRPr="007D1F26">
        <w:t>____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CF146C" w:rsidP="003614BD">
      <w:pPr>
        <w:spacing w:after="0" w:line="240" w:lineRule="auto"/>
        <w:jc w:val="center"/>
      </w:pPr>
      <w:r w:rsidRPr="007D1F26">
        <w:t>з</w:t>
      </w:r>
      <w:r w:rsidR="00A0549C" w:rsidRPr="007D1F26">
        <w:t>аявление</w:t>
      </w:r>
      <w:r w:rsidRPr="007D1F26">
        <w:t>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Прошу аттестовать меня в ______________________ (месяц, год) на </w:t>
      </w:r>
      <w:r w:rsidR="00BE3F29" w:rsidRPr="007D1F26">
        <w:t xml:space="preserve">присвоение </w:t>
      </w:r>
      <w:r w:rsidRPr="007D1F26">
        <w:t>______________ квалификационной категории в должности _____________________________________</w:t>
      </w:r>
      <w:r w:rsidR="00CF146C" w:rsidRPr="007D1F26">
        <w:t>_______________________________</w:t>
      </w:r>
      <w:r w:rsidR="00A45C29" w:rsidRPr="007D1F26">
        <w:t>_________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Сведения об образовании (наименование организации</w:t>
      </w:r>
      <w:r w:rsidR="00CF146C" w:rsidRPr="007D1F26">
        <w:t xml:space="preserve"> </w:t>
      </w:r>
      <w:r w:rsidRPr="007D1F26">
        <w:t>профессионального образования, дата его окончания, специальность и</w:t>
      </w:r>
      <w:r w:rsidR="00CF146C" w:rsidRPr="007D1F26">
        <w:t xml:space="preserve"> </w:t>
      </w:r>
      <w:r w:rsidRPr="007D1F26">
        <w:t>квалификация по диплому, наличие уч</w:t>
      </w:r>
      <w:r w:rsidR="00D742CB" w:rsidRPr="007D1F26">
        <w:t>е</w:t>
      </w:r>
      <w:r w:rsidRPr="007D1F26">
        <w:t>ной степени и уч</w:t>
      </w:r>
      <w:r w:rsidR="00D742CB" w:rsidRPr="007D1F26">
        <w:t>е</w:t>
      </w:r>
      <w:r w:rsidRPr="007D1F26">
        <w:t>ного звания)</w:t>
      </w:r>
    </w:p>
    <w:p w:rsidR="00A0549C" w:rsidRPr="007D1F26" w:rsidRDefault="00A0549C" w:rsidP="003614BD">
      <w:pPr>
        <w:spacing w:after="0" w:line="240" w:lineRule="auto"/>
        <w:jc w:val="both"/>
      </w:pPr>
      <w:r w:rsidRPr="007D1F26">
        <w:t>__________________________________________________________________________________________________________________________________________________________</w:t>
      </w:r>
    </w:p>
    <w:p w:rsidR="00A0549C" w:rsidRPr="007D1F26" w:rsidRDefault="00BE3F29" w:rsidP="003614BD">
      <w:pPr>
        <w:spacing w:after="0" w:line="240" w:lineRule="auto"/>
        <w:ind w:firstLine="284"/>
        <w:jc w:val="both"/>
      </w:pPr>
      <w:r w:rsidRPr="007D1F26">
        <w:t>Стаж</w:t>
      </w:r>
      <w:r w:rsidR="00A0549C" w:rsidRPr="007D1F26">
        <w:t xml:space="preserve"> педагогическ</w:t>
      </w:r>
      <w:r w:rsidRPr="007D1F26">
        <w:t>ой</w:t>
      </w:r>
      <w:r w:rsidR="00A0549C" w:rsidRPr="007D1F26">
        <w:t xml:space="preserve"> </w:t>
      </w:r>
      <w:r w:rsidRPr="007D1F26">
        <w:t>работы</w:t>
      </w:r>
      <w:r w:rsidR="00A0549C" w:rsidRPr="007D1F26">
        <w:t xml:space="preserve"> (для руководящих работников - стаж руководящей работы)</w:t>
      </w:r>
      <w:r w:rsidR="00491A1C" w:rsidRPr="007D1F26">
        <w:t xml:space="preserve"> ______________________________________________________________________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Стаж работы в должности ______________________________</w:t>
      </w:r>
      <w:r w:rsidR="00491A1C" w:rsidRPr="007D1F26">
        <w:t>___________</w:t>
      </w:r>
      <w:r w:rsidRPr="007D1F26">
        <w:t>_</w:t>
      </w:r>
      <w:r w:rsidR="00622376" w:rsidRPr="007D1F26">
        <w:t>_________</w:t>
      </w:r>
      <w:r w:rsidR="00EC5F12" w:rsidRPr="007D1F26">
        <w:t xml:space="preserve"> 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Стаж работы в данной организации образования __</w:t>
      </w:r>
      <w:r w:rsidR="00CF146C" w:rsidRPr="007D1F26">
        <w:t>__________</w:t>
      </w:r>
      <w:r w:rsidR="00491A1C" w:rsidRPr="007D1F26">
        <w:t>___________</w:t>
      </w:r>
      <w:r w:rsidR="00CF146C" w:rsidRPr="007D1F26">
        <w:t>_________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Квалификационная категория и срок е</w:t>
      </w:r>
      <w:r w:rsidR="00D742CB" w:rsidRPr="007D1F26">
        <w:t>е</w:t>
      </w:r>
      <w:r w:rsidRPr="007D1F26">
        <w:t xml:space="preserve"> действия _</w:t>
      </w:r>
      <w:r w:rsidR="00CF146C" w:rsidRPr="007D1F26">
        <w:t>_________</w:t>
      </w:r>
      <w:r w:rsidR="00491A1C" w:rsidRPr="007D1F26">
        <w:t>___________</w:t>
      </w:r>
      <w:r w:rsidR="00CF146C" w:rsidRPr="007D1F26">
        <w:t>_________</w:t>
      </w:r>
      <w:r w:rsidR="00622376" w:rsidRPr="007D1F26">
        <w:t>_</w:t>
      </w:r>
      <w:r w:rsidR="00D742CB" w:rsidRPr="007D1F26">
        <w:t>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Сведения о повышении </w:t>
      </w:r>
      <w:r w:rsidR="00622376" w:rsidRPr="007D1F26">
        <w:t>___</w:t>
      </w:r>
      <w:r w:rsidRPr="007D1F26">
        <w:t>_________________</w:t>
      </w:r>
      <w:r w:rsidR="00CF146C" w:rsidRPr="007D1F26">
        <w:t>______________</w:t>
      </w:r>
      <w:r w:rsidR="00491A1C" w:rsidRPr="007D1F26">
        <w:t>___________</w:t>
      </w:r>
      <w:r w:rsidR="00CF146C" w:rsidRPr="007D1F26">
        <w:t>___</w:t>
      </w:r>
      <w:r w:rsidR="00D742CB" w:rsidRPr="007D1F26">
        <w:t>______</w:t>
      </w:r>
    </w:p>
    <w:p w:rsidR="00A0549C" w:rsidRPr="007D1F26" w:rsidRDefault="00A0549C" w:rsidP="003614BD">
      <w:pPr>
        <w:spacing w:after="0" w:line="240" w:lineRule="auto"/>
        <w:jc w:val="both"/>
      </w:pPr>
      <w:r w:rsidRPr="007D1F26">
        <w:t>__________________________________</w:t>
      </w:r>
      <w:r w:rsidR="00CF146C" w:rsidRPr="007D1F26">
        <w:t>________________________</w:t>
      </w:r>
      <w:r w:rsidR="00491A1C" w:rsidRPr="007D1F26">
        <w:t>___________</w:t>
      </w:r>
      <w:r w:rsidR="00CF146C" w:rsidRPr="007D1F26">
        <w:t>________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Наличие званий и наград, дата их присвоения / вручения и др. _____________________________________________________________________________</w:t>
      </w:r>
      <w:r w:rsidR="00622376" w:rsidRPr="007D1F26">
        <w:t>______________________________________________</w:t>
      </w:r>
      <w:r w:rsidR="00491A1C" w:rsidRPr="007D1F26">
        <w:t>______________________</w:t>
      </w:r>
      <w:r w:rsidR="00622376" w:rsidRPr="007D1F26">
        <w:t>_________</w:t>
      </w:r>
    </w:p>
    <w:p w:rsidR="000E4741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С Положением </w:t>
      </w:r>
      <w:r w:rsidR="00A45C29" w:rsidRPr="007D1F26">
        <w:t>о порядке проведения аттестации руководящих и педагогических работников организаций образования Приднестровской Молдавской Республики, руководящих и педагогических работников иных организаций Приднестровской Молдавской Республики, обладающих правом осуществления образовательной деятельности</w:t>
      </w:r>
      <w:r w:rsidR="00006AC5" w:rsidRPr="007D1F26">
        <w:t>,</w:t>
      </w:r>
      <w:r w:rsidR="00A45C29" w:rsidRPr="007D1F26">
        <w:t xml:space="preserve"> </w:t>
      </w:r>
      <w:r w:rsidRPr="007D1F26">
        <w:t>ознакомлен(а).</w:t>
      </w:r>
    </w:p>
    <w:p w:rsidR="00F67ED0" w:rsidRPr="007D1F26" w:rsidRDefault="00F67ED0" w:rsidP="003614BD">
      <w:pPr>
        <w:spacing w:after="0" w:line="240" w:lineRule="auto"/>
        <w:ind w:firstLine="284"/>
        <w:jc w:val="both"/>
      </w:pPr>
      <w:r w:rsidRPr="007D1F26">
        <w:t xml:space="preserve">В соответствии со статьей 9 Закона Приднестровской Молдавской Республики </w:t>
      </w:r>
      <w:r w:rsidR="002D58D7" w:rsidRPr="007D1F26">
        <w:rPr>
          <w:rFonts w:cs="Times New Roman"/>
          <w:szCs w:val="24"/>
          <w:shd w:val="clear" w:color="auto" w:fill="FFFFFF"/>
        </w:rPr>
        <w:t>от 16 апреля 2010 года № 53-З-IV</w:t>
      </w:r>
      <w:r w:rsidR="002D58D7" w:rsidRPr="007D1F26">
        <w:t xml:space="preserve"> </w:t>
      </w:r>
      <w:r w:rsidRPr="007D1F26">
        <w:t xml:space="preserve">«О персональных данных» (САЗ 10-15) в действующей редакции даю согласие на автоматизированную, а также без использования средств автоматизации обработку моих персональных данных (сведений), а также </w:t>
      </w:r>
      <w:r w:rsidR="005377C1" w:rsidRPr="007D1F26">
        <w:t xml:space="preserve">размещение </w:t>
      </w:r>
      <w:r w:rsidR="00802D60" w:rsidRPr="007D1F26">
        <w:t xml:space="preserve">на официальном сайте органа (организации), осуществлявшей аттестацию, </w:t>
      </w:r>
      <w:r w:rsidR="005377C1" w:rsidRPr="007D1F26">
        <w:t xml:space="preserve">информации </w:t>
      </w:r>
      <w:r w:rsidR="00802D60" w:rsidRPr="007D1F26">
        <w:t xml:space="preserve">о </w:t>
      </w:r>
      <w:r w:rsidRPr="007D1F26">
        <w:t>результат</w:t>
      </w:r>
      <w:r w:rsidR="00802D60" w:rsidRPr="007D1F26">
        <w:t xml:space="preserve">ах </w:t>
      </w:r>
      <w:r w:rsidRPr="007D1F26">
        <w:t>аттестации</w:t>
      </w:r>
      <w:r w:rsidR="00802D60" w:rsidRPr="007D1F26">
        <w:t xml:space="preserve">. </w:t>
      </w:r>
    </w:p>
    <w:p w:rsidR="00491A1C" w:rsidRPr="007D1F26" w:rsidRDefault="00491A1C" w:rsidP="003614BD">
      <w:pPr>
        <w:spacing w:after="0" w:line="240" w:lineRule="auto"/>
        <w:ind w:firstLine="284"/>
        <w:jc w:val="both"/>
      </w:pPr>
    </w:p>
    <w:p w:rsidR="00A0549C" w:rsidRPr="007D1F26" w:rsidRDefault="00622376" w:rsidP="003614BD">
      <w:pPr>
        <w:spacing w:after="0" w:line="240" w:lineRule="auto"/>
        <w:ind w:firstLine="284"/>
        <w:jc w:val="both"/>
      </w:pPr>
      <w:r w:rsidRPr="007D1F26">
        <w:t xml:space="preserve"> «</w:t>
      </w:r>
      <w:r w:rsidR="00EC5F12" w:rsidRPr="007D1F26">
        <w:t>___»</w:t>
      </w:r>
      <w:r w:rsidR="00A0549C" w:rsidRPr="007D1F26">
        <w:t xml:space="preserve"> ____________ 20 ___ г.</w:t>
      </w:r>
      <w:r w:rsidR="009F321F" w:rsidRPr="007D1F26">
        <w:t xml:space="preserve">                              </w:t>
      </w:r>
      <w:r w:rsidR="00A45C29" w:rsidRPr="007D1F26">
        <w:t xml:space="preserve">       </w:t>
      </w:r>
      <w:r w:rsidR="00491A1C" w:rsidRPr="007D1F26">
        <w:t>_______________</w:t>
      </w:r>
      <w:r w:rsidR="00A0549C" w:rsidRPr="007D1F26">
        <w:t>________________</w:t>
      </w:r>
    </w:p>
    <w:p w:rsidR="000E4741" w:rsidRPr="007D1F26" w:rsidRDefault="00702B9E" w:rsidP="003614BD">
      <w:pPr>
        <w:spacing w:after="0" w:line="240" w:lineRule="auto"/>
        <w:ind w:firstLine="284"/>
        <w:jc w:val="both"/>
      </w:pPr>
      <w:r w:rsidRPr="007D1F26">
        <w:t xml:space="preserve">                                                                 </w:t>
      </w:r>
      <w:r w:rsidR="009F321F" w:rsidRPr="007D1F26">
        <w:t xml:space="preserve">                                               </w:t>
      </w:r>
      <w:r w:rsidR="00A0549C" w:rsidRPr="007D1F26">
        <w:t>Подпись</w:t>
      </w:r>
    </w:p>
    <w:p w:rsidR="00622376" w:rsidRPr="007D1F26" w:rsidRDefault="00622376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ind w:firstLine="284"/>
        <w:jc w:val="right"/>
      </w:pPr>
      <w:r w:rsidRPr="007D1F26">
        <w:t>Приложение № 2</w:t>
      </w:r>
    </w:p>
    <w:p w:rsidR="002E6ABC" w:rsidRPr="007D1F26" w:rsidRDefault="00A0549C" w:rsidP="003614BD">
      <w:pPr>
        <w:spacing w:after="0" w:line="240" w:lineRule="auto"/>
        <w:ind w:firstLine="284"/>
        <w:jc w:val="right"/>
      </w:pPr>
      <w:r w:rsidRPr="007D1F26">
        <w:t xml:space="preserve">к </w:t>
      </w:r>
      <w:r w:rsidR="002E6ABC" w:rsidRPr="007D1F26">
        <w:t>Положению о порядке проведения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r w:rsidRPr="007D1F26">
        <w:t>аттестации руководящих и педагогических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r w:rsidRPr="007D1F26">
        <w:t>работников организаций образования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r w:rsidRPr="007D1F26">
        <w:t>Приднес</w:t>
      </w:r>
      <w:r w:rsidR="009F321F" w:rsidRPr="007D1F26">
        <w:t>тровской Молдавской Республики,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r w:rsidRPr="007D1F26">
        <w:t>руководя</w:t>
      </w:r>
      <w:r w:rsidR="009F321F" w:rsidRPr="007D1F26">
        <w:t>щих и педагогических работников</w:t>
      </w:r>
    </w:p>
    <w:p w:rsidR="00E875FE" w:rsidRPr="007D1F26" w:rsidRDefault="002E6ABC" w:rsidP="003614BD">
      <w:pPr>
        <w:spacing w:after="0" w:line="240" w:lineRule="auto"/>
        <w:ind w:firstLine="284"/>
        <w:jc w:val="right"/>
      </w:pPr>
      <w:r w:rsidRPr="007D1F26">
        <w:t>иных организаций</w:t>
      </w:r>
      <w:r w:rsidR="00A45C29" w:rsidRPr="007D1F26">
        <w:t xml:space="preserve"> Приднестровской Молдавской</w:t>
      </w:r>
      <w:r w:rsidR="00622376" w:rsidRPr="007D1F26">
        <w:t xml:space="preserve"> </w:t>
      </w:r>
      <w:r w:rsidR="00A45C29" w:rsidRPr="007D1F26">
        <w:t>Республики</w:t>
      </w:r>
      <w:r w:rsidR="009F321F" w:rsidRPr="007D1F26">
        <w:t xml:space="preserve">, </w:t>
      </w:r>
    </w:p>
    <w:p w:rsidR="00E875FE" w:rsidRPr="007D1F26" w:rsidRDefault="009F321F" w:rsidP="003614BD">
      <w:pPr>
        <w:spacing w:after="0" w:line="240" w:lineRule="auto"/>
        <w:ind w:firstLine="284"/>
        <w:jc w:val="right"/>
      </w:pPr>
      <w:r w:rsidRPr="007D1F26">
        <w:t>обладающих</w:t>
      </w:r>
      <w:r w:rsidR="00E875FE" w:rsidRPr="007D1F26">
        <w:t xml:space="preserve"> </w:t>
      </w:r>
      <w:r w:rsidR="002E6ABC" w:rsidRPr="007D1F26">
        <w:t xml:space="preserve">правом осуществления </w:t>
      </w:r>
    </w:p>
    <w:p w:rsidR="002E6ABC" w:rsidRPr="007D1F26" w:rsidRDefault="002E6ABC" w:rsidP="003614BD">
      <w:pPr>
        <w:spacing w:after="0" w:line="240" w:lineRule="auto"/>
        <w:ind w:firstLine="284"/>
        <w:jc w:val="right"/>
      </w:pPr>
      <w:bookmarkStart w:id="0" w:name="_GoBack"/>
      <w:bookmarkEnd w:id="0"/>
      <w:r w:rsidRPr="007D1F26">
        <w:t>образовательной деятельности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jc w:val="center"/>
      </w:pPr>
      <w:r w:rsidRPr="007D1F26">
        <w:t>Требования</w:t>
      </w:r>
      <w:r w:rsidR="00491A1C" w:rsidRPr="007D1F26">
        <w:t xml:space="preserve"> </w:t>
      </w:r>
      <w:r w:rsidRPr="007D1F26">
        <w:t>к квалификации руководящ</w:t>
      </w:r>
      <w:r w:rsidR="00D742CB" w:rsidRPr="007D1F26">
        <w:t xml:space="preserve">его </w:t>
      </w:r>
      <w:r w:rsidRPr="007D1F26">
        <w:t>работник</w:t>
      </w:r>
      <w:r w:rsidR="00D742CB" w:rsidRPr="007D1F26">
        <w:t>а</w:t>
      </w:r>
      <w:r w:rsidRPr="007D1F26">
        <w:t xml:space="preserve"> организаци</w:t>
      </w:r>
      <w:r w:rsidR="00D742CB" w:rsidRPr="007D1F26">
        <w:t>и</w:t>
      </w:r>
      <w:r w:rsidRPr="007D1F26">
        <w:t xml:space="preserve"> образования, </w:t>
      </w:r>
      <w:r w:rsidR="002E6ABC" w:rsidRPr="007D1F26">
        <w:t>ин</w:t>
      </w:r>
      <w:r w:rsidR="00D742CB" w:rsidRPr="007D1F26">
        <w:t xml:space="preserve">ой </w:t>
      </w:r>
      <w:r w:rsidR="002E6ABC" w:rsidRPr="007D1F26">
        <w:t>организаци</w:t>
      </w:r>
      <w:r w:rsidR="00D742CB" w:rsidRPr="007D1F26">
        <w:t>и</w:t>
      </w:r>
      <w:r w:rsidR="002E6ABC" w:rsidRPr="007D1F26">
        <w:t>, обладающ</w:t>
      </w:r>
      <w:r w:rsidR="00D742CB" w:rsidRPr="007D1F26">
        <w:t>ей</w:t>
      </w:r>
      <w:r w:rsidR="002E6ABC" w:rsidRPr="007D1F26">
        <w:t xml:space="preserve"> правом осуществления образовательной деятельности, </w:t>
      </w:r>
      <w:r w:rsidRPr="007D1F26">
        <w:t xml:space="preserve">при </w:t>
      </w:r>
      <w:r w:rsidR="002E6ABC" w:rsidRPr="007D1F26">
        <w:t>присвоении</w:t>
      </w:r>
      <w:r w:rsidRPr="007D1F26">
        <w:t xml:space="preserve"> квалификационной категории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A0549C" w:rsidRPr="007D1F26" w:rsidRDefault="00D742CB" w:rsidP="003614BD">
      <w:pPr>
        <w:spacing w:after="0" w:line="240" w:lineRule="auto"/>
        <w:ind w:firstLine="284"/>
        <w:jc w:val="both"/>
      </w:pPr>
      <w:r w:rsidRPr="007D1F26">
        <w:t>1</w:t>
      </w:r>
      <w:r w:rsidR="00A0549C" w:rsidRPr="007D1F26">
        <w:t>. Руководящий работник должен: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lastRenderedPageBreak/>
        <w:t>а) иметь профессиональное образование, соответствующее требованиям квалификационной характеристики должностей работников организаций образования, утвержд</w:t>
      </w:r>
      <w:r w:rsidR="00D742CB" w:rsidRPr="007D1F26">
        <w:t>е</w:t>
      </w:r>
      <w:r w:rsidRPr="007D1F26">
        <w:t>нной законодательством Приднестровской Молдавской Республики;</w:t>
      </w:r>
    </w:p>
    <w:p w:rsidR="00BE3D42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выполнять требования (должностные обязанности), предъявляемые </w:t>
      </w:r>
      <w:r w:rsidR="005C62E4" w:rsidRPr="007D1F26">
        <w:t xml:space="preserve">по </w:t>
      </w:r>
      <w:r w:rsidRPr="007D1F26">
        <w:t>занимаемой должности, в соответствии с законодательством Приднестровской Молдавской Республики</w:t>
      </w:r>
      <w:r w:rsidR="00BE3D42" w:rsidRPr="007D1F26">
        <w:t>;</w:t>
      </w:r>
    </w:p>
    <w:p w:rsidR="008457B7" w:rsidRPr="007D1F26" w:rsidRDefault="00BE3D42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4F3145" w:rsidRPr="007D1F26">
        <w:t>повыша</w:t>
      </w:r>
      <w:r w:rsidR="00087B1F" w:rsidRPr="007D1F26">
        <w:t>ть</w:t>
      </w:r>
      <w:r w:rsidR="004F3145" w:rsidRPr="007D1F26">
        <w:t xml:space="preserve"> </w:t>
      </w:r>
      <w:r w:rsidR="00087B1F" w:rsidRPr="007D1F26">
        <w:t xml:space="preserve">в межаттестационный период </w:t>
      </w:r>
      <w:r w:rsidR="004F3145" w:rsidRPr="007D1F26">
        <w:t>квалификацию</w:t>
      </w:r>
      <w:r w:rsidR="0005606C" w:rsidRPr="007D1F26">
        <w:t xml:space="preserve"> по аккредитованным дополнительным профессиональным образовательным программам повышения квалификации, суммарный объ</w:t>
      </w:r>
      <w:r w:rsidR="004B309C" w:rsidRPr="007D1F26">
        <w:t>ё</w:t>
      </w:r>
      <w:r w:rsidR="0005606C" w:rsidRPr="007D1F26">
        <w:t>м которых составляет не менее 72 часов</w:t>
      </w:r>
      <w:r w:rsidR="008457B7" w:rsidRPr="007D1F26">
        <w:t>.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2. Вторая квалификационная категория может быть присвоена руководящему работнику, который имеет стаж руководящей работы в организациях образования, иных организациях, обладающих правом осуществления образовательной деятельности, не менее 3 (трёх) лет и демонстрирует: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а) положительную динамику освоения обучающимися (воспитанниками) возглавляемой им организации образовательных программ;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 xml:space="preserve">б) положительную динамику реализации интеллектуальных и творческих способностей обучающихся (воспитанников) (олимпиады, исследовательское общество учащихся, конкурсы, смотры, фестивали и др.), если деятельность организации связана с направлением работы, по которым такие мероприятия проводятся; 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в) стабильную динамику сохранения контингента обучающихся (воспитанников);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г) стабильную динамику сохранения и укрепления здоровья обучающихся (воспитанников);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д) стабильную динамику сохранения кадрового состава и роста его профессионализма (участие коллектива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нормативных и программных документов, учебно-методических материалов и т</w:t>
      </w:r>
      <w:r w:rsidR="004B309C" w:rsidRPr="007D1F26">
        <w:t>.</w:t>
      </w:r>
      <w:r w:rsidRPr="007D1F26">
        <w:t>п</w:t>
      </w:r>
      <w:r w:rsidR="004B309C" w:rsidRPr="007D1F26">
        <w:t>.</w:t>
      </w:r>
      <w:r w:rsidRPr="007D1F26">
        <w:t>);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>е) сформированную систему внутреннего контроля и документационно-правового обеспечения управленческой деятельности (в том числе по результатам аттестации и аккредитации возглавляемой организации);</w:t>
      </w:r>
    </w:p>
    <w:p w:rsidR="00186925" w:rsidRPr="007D1F26" w:rsidRDefault="00186925" w:rsidP="00186925">
      <w:pPr>
        <w:spacing w:after="0" w:line="240" w:lineRule="auto"/>
        <w:ind w:firstLine="284"/>
        <w:jc w:val="both"/>
      </w:pPr>
      <w:r w:rsidRPr="007D1F26">
        <w:t xml:space="preserve">ж) опыт своей профессиональной деятельности 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нормативных, программных, учебно-методических и других материалов, является автором публикаций научного и учебно-методического характера, осуществляет экспертную и экспериментальную деятельность и </w:t>
      </w:r>
      <w:r w:rsidR="004B309C" w:rsidRPr="007D1F26">
        <w:t>т.п.</w:t>
      </w:r>
      <w:r w:rsidRPr="007D1F26">
        <w:t>).</w:t>
      </w:r>
    </w:p>
    <w:p w:rsidR="00A0549C" w:rsidRPr="007D1F26" w:rsidRDefault="00186925" w:rsidP="003614BD">
      <w:pPr>
        <w:spacing w:after="0" w:line="240" w:lineRule="auto"/>
        <w:ind w:firstLine="284"/>
        <w:jc w:val="both"/>
      </w:pPr>
      <w:r w:rsidRPr="007D1F26">
        <w:t>3</w:t>
      </w:r>
      <w:r w:rsidR="00A0549C" w:rsidRPr="007D1F26">
        <w:t xml:space="preserve">. Первая квалификационная категория может быть </w:t>
      </w:r>
      <w:r w:rsidR="005C62E4" w:rsidRPr="007D1F26">
        <w:t>присвоена</w:t>
      </w:r>
      <w:r w:rsidR="00A0549C" w:rsidRPr="007D1F26">
        <w:t xml:space="preserve"> руководящ</w:t>
      </w:r>
      <w:r w:rsidR="005C62E4" w:rsidRPr="007D1F26">
        <w:t xml:space="preserve">ему </w:t>
      </w:r>
      <w:r w:rsidR="00A0549C" w:rsidRPr="007D1F26">
        <w:t>работник</w:t>
      </w:r>
      <w:r w:rsidR="005C62E4" w:rsidRPr="007D1F26">
        <w:t>у</w:t>
      </w:r>
      <w:r w:rsidR="00A0549C" w:rsidRPr="007D1F26">
        <w:t>, которы</w:t>
      </w:r>
      <w:r w:rsidR="005C62E4" w:rsidRPr="007D1F26">
        <w:t>й</w:t>
      </w:r>
      <w:r w:rsidR="00A0549C" w:rsidRPr="007D1F26">
        <w:t xml:space="preserve"> име</w:t>
      </w:r>
      <w:r w:rsidR="008F07F0" w:rsidRPr="007D1F26">
        <w:t>е</w:t>
      </w:r>
      <w:r w:rsidR="00A0549C" w:rsidRPr="007D1F26">
        <w:t>т стаж руководящей работы в организациях образования</w:t>
      </w:r>
      <w:r w:rsidR="005C62E4" w:rsidRPr="007D1F26">
        <w:t xml:space="preserve">, иных организациях, обладающих правом осуществления образовательной деятельности, </w:t>
      </w:r>
      <w:r w:rsidR="00A0549C" w:rsidRPr="007D1F26">
        <w:t>не менее 5 (пяти) лет и</w:t>
      </w:r>
      <w:r w:rsidR="002A13C9" w:rsidRPr="007D1F26">
        <w:t xml:space="preserve"> демонстрирует</w:t>
      </w:r>
      <w:r w:rsidR="00A0549C" w:rsidRPr="007D1F26">
        <w:t>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D742CB" w:rsidRPr="007D1F26">
        <w:t xml:space="preserve">высокие результаты </w:t>
      </w:r>
      <w:r w:rsidRPr="007D1F26">
        <w:t>освоения обучающимися (воспитанниками) возглавляемой им организации образовательных программ и показатели динамики их достижений не ниже средних по республике;</w:t>
      </w:r>
    </w:p>
    <w:p w:rsidR="002A13C9" w:rsidRPr="007D1F26" w:rsidRDefault="002A13C9" w:rsidP="003614BD">
      <w:pPr>
        <w:spacing w:after="0" w:line="240" w:lineRule="auto"/>
        <w:ind w:firstLine="284"/>
        <w:jc w:val="both"/>
      </w:pPr>
      <w:r w:rsidRPr="007D1F26">
        <w:t xml:space="preserve">б) </w:t>
      </w:r>
      <w:r w:rsidR="00575107" w:rsidRPr="007D1F26">
        <w:t>высокие</w:t>
      </w:r>
      <w:r w:rsidRPr="007D1F26">
        <w:t xml:space="preserve"> результаты реализации интеллектуальных и творческих способностей обучающихся (воспитанников) на муниципальном уровне (олимпиады, исследовательское общество учащихся, конкурсы, смотры, фестивали и др.), для государственных организаций, в том числе профессионального образования</w:t>
      </w:r>
      <w:r w:rsidR="00074EA2" w:rsidRPr="007D1F26">
        <w:t xml:space="preserve"> </w:t>
      </w:r>
      <w:r w:rsidRPr="007D1F26">
        <w:t>– на</w:t>
      </w:r>
      <w:r w:rsidR="00074EA2" w:rsidRPr="007D1F26">
        <w:t xml:space="preserve"> муниципальном или </w:t>
      </w:r>
      <w:r w:rsidRPr="007D1F26">
        <w:t>республиканском уровне, если деятельность организации связана с направлением работы, по которым такие мероприятия проводятся;</w:t>
      </w:r>
      <w:r w:rsidR="00F51B4C" w:rsidRPr="007D1F26">
        <w:t xml:space="preserve"> </w:t>
      </w:r>
    </w:p>
    <w:p w:rsidR="00BE3D42" w:rsidRPr="007D1F26" w:rsidRDefault="00BE3D42" w:rsidP="003614BD">
      <w:pPr>
        <w:spacing w:after="0" w:line="240" w:lineRule="auto"/>
        <w:ind w:firstLine="284"/>
        <w:jc w:val="both"/>
      </w:pPr>
      <w:r w:rsidRPr="007D1F26">
        <w:t>в) стабильную динамику сохранения контингента обучающихся (воспитанников);</w:t>
      </w:r>
    </w:p>
    <w:p w:rsidR="00DD1C58" w:rsidRPr="007D1F26" w:rsidRDefault="00BE3D42" w:rsidP="003614BD">
      <w:pPr>
        <w:spacing w:after="0" w:line="240" w:lineRule="auto"/>
        <w:ind w:firstLine="284"/>
        <w:jc w:val="both"/>
      </w:pPr>
      <w:r w:rsidRPr="007D1F26">
        <w:t>г</w:t>
      </w:r>
      <w:r w:rsidR="00DD1C58" w:rsidRPr="007D1F26">
        <w:t xml:space="preserve">) </w:t>
      </w:r>
      <w:r w:rsidR="00F51B4C" w:rsidRPr="007D1F26">
        <w:t xml:space="preserve">стабильную динамику </w:t>
      </w:r>
      <w:r w:rsidR="00DD1C58" w:rsidRPr="007D1F26">
        <w:t>сохранения и укрепления здоровья обучающихся (воспитанников);</w:t>
      </w:r>
    </w:p>
    <w:p w:rsidR="002A13C9" w:rsidRPr="007D1F26" w:rsidRDefault="00BE3D42" w:rsidP="003614BD">
      <w:pPr>
        <w:spacing w:after="0" w:line="240" w:lineRule="auto"/>
        <w:ind w:firstLine="284"/>
        <w:jc w:val="both"/>
      </w:pPr>
      <w:r w:rsidRPr="007D1F26">
        <w:lastRenderedPageBreak/>
        <w:t xml:space="preserve">д) </w:t>
      </w:r>
      <w:r w:rsidR="00F51B4C" w:rsidRPr="007D1F26">
        <w:t xml:space="preserve">стабильную динамику сохранения </w:t>
      </w:r>
      <w:r w:rsidRPr="007D1F26">
        <w:t>кадрового состава и роста его профессионализма</w:t>
      </w:r>
      <w:r w:rsidR="00F51B4C" w:rsidRPr="007D1F26">
        <w:t xml:space="preserve"> </w:t>
      </w:r>
      <w:r w:rsidR="00575107" w:rsidRPr="007D1F26">
        <w:t xml:space="preserve">на муниципальном уровне </w:t>
      </w:r>
      <w:r w:rsidR="002A13C9" w:rsidRPr="007D1F26">
        <w:t xml:space="preserve">(участие </w:t>
      </w:r>
      <w:r w:rsidR="00F51B4C" w:rsidRPr="007D1F26">
        <w:t xml:space="preserve">коллектива </w:t>
      </w:r>
      <w:r w:rsidR="002A13C9" w:rsidRPr="007D1F26">
        <w:t>в научно-практических конференциях, семинарах, конкурсах, в деятельности профессиональных объединений, советов, временных творческих групп</w:t>
      </w:r>
      <w:r w:rsidR="00DD1C58" w:rsidRPr="007D1F26">
        <w:t xml:space="preserve"> по разработке нормативных и программных документов, учебно-методических материалов </w:t>
      </w:r>
      <w:r w:rsidR="002A13C9" w:rsidRPr="007D1F26">
        <w:t>и т.п.);</w:t>
      </w:r>
    </w:p>
    <w:p w:rsidR="00673ADB" w:rsidRPr="007D1F26" w:rsidRDefault="00F51B4C" w:rsidP="003614BD">
      <w:pPr>
        <w:spacing w:after="0" w:line="240" w:lineRule="auto"/>
        <w:ind w:firstLine="284"/>
        <w:jc w:val="both"/>
      </w:pPr>
      <w:r w:rsidRPr="007D1F26">
        <w:t>е</w:t>
      </w:r>
      <w:r w:rsidR="00673ADB" w:rsidRPr="007D1F26">
        <w:t>) сформированную систему внутреннего контроля и документационно-правового обеспечения управленческой деятельности (в том числе по результатам аттестации и аккредитации возглавляемой организации)</w:t>
      </w:r>
      <w:r w:rsidR="00575107" w:rsidRPr="007D1F26">
        <w:t>;</w:t>
      </w:r>
    </w:p>
    <w:p w:rsidR="00A0549C" w:rsidRPr="007D1F26" w:rsidRDefault="00F51B4C" w:rsidP="003614BD">
      <w:pPr>
        <w:spacing w:after="0" w:line="240" w:lineRule="auto"/>
        <w:ind w:firstLine="284"/>
        <w:jc w:val="both"/>
      </w:pPr>
      <w:r w:rsidRPr="007D1F26">
        <w:t>ж</w:t>
      </w:r>
      <w:r w:rsidR="00A0549C" w:rsidRPr="007D1F26">
        <w:t xml:space="preserve">) опыт своей профессиональной деятельности </w:t>
      </w:r>
      <w:r w:rsidR="0042595B" w:rsidRPr="007D1F26">
        <w:t>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нормативных, программных, учебно-методических и других материалов, является автором публикаций научного и учебно-методического характера, осуществляет экспертную и экспериментальную деятельность и т.п.)</w:t>
      </w:r>
      <w:r w:rsidR="002D7F9F" w:rsidRPr="007D1F26">
        <w:t xml:space="preserve"> </w:t>
      </w:r>
      <w:r w:rsidR="00A0549C" w:rsidRPr="007D1F26">
        <w:t xml:space="preserve">на муниципальном уровне; для государственных организаций, в том числе профессионального образования </w:t>
      </w:r>
      <w:r w:rsidR="008F07F0" w:rsidRPr="007D1F26">
        <w:t>–</w:t>
      </w:r>
      <w:r w:rsidR="00A0549C" w:rsidRPr="007D1F26">
        <w:t xml:space="preserve"> на </w:t>
      </w:r>
      <w:r w:rsidR="00074EA2" w:rsidRPr="007D1F26">
        <w:t xml:space="preserve">муниципальном или </w:t>
      </w:r>
      <w:r w:rsidR="00A0549C" w:rsidRPr="007D1F26">
        <w:t>республиканском уровне</w:t>
      </w:r>
      <w:r w:rsidRPr="007D1F26">
        <w:t>.</w:t>
      </w:r>
    </w:p>
    <w:p w:rsidR="00AB738E" w:rsidRPr="007D1F26" w:rsidRDefault="00186925" w:rsidP="003614BD">
      <w:pPr>
        <w:spacing w:after="0" w:line="240" w:lineRule="auto"/>
        <w:ind w:firstLine="284"/>
        <w:jc w:val="both"/>
      </w:pPr>
      <w:r w:rsidRPr="007D1F26">
        <w:t>4</w:t>
      </w:r>
      <w:r w:rsidR="00A0549C" w:rsidRPr="007D1F26">
        <w:t xml:space="preserve">. Высшая квалификационная категория может быть </w:t>
      </w:r>
      <w:r w:rsidR="00AB738E" w:rsidRPr="007D1F26">
        <w:t xml:space="preserve">присвоена руководящему работнику, который имеет стаж руководящей работы в организациях образования, иных организациях, обладающих правом осуществления образовательной деятельности, не менее </w:t>
      </w:r>
      <w:r w:rsidR="00A0549C" w:rsidRPr="007D1F26">
        <w:t xml:space="preserve">7 (семи) лет и </w:t>
      </w:r>
      <w:r w:rsidR="00AB738E" w:rsidRPr="007D1F26">
        <w:t>демонстрирует:</w:t>
      </w:r>
    </w:p>
    <w:p w:rsidR="00552ADE" w:rsidRPr="007D1F26" w:rsidRDefault="00552ADE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F51B4C" w:rsidRPr="007D1F26">
        <w:t xml:space="preserve">высокие результаты </w:t>
      </w:r>
      <w:r w:rsidRPr="007D1F26">
        <w:t>освоения обучающимися (воспитанниками) возглавляемой им организации образовательных программ и показатели динамики их достижений выше средних по республике;</w:t>
      </w:r>
    </w:p>
    <w:p w:rsidR="00552ADE" w:rsidRPr="007D1F26" w:rsidRDefault="00552ADE" w:rsidP="003614BD">
      <w:pPr>
        <w:spacing w:after="0" w:line="240" w:lineRule="auto"/>
        <w:ind w:firstLine="284"/>
        <w:jc w:val="both"/>
      </w:pPr>
      <w:r w:rsidRPr="007D1F26">
        <w:t xml:space="preserve">б) </w:t>
      </w:r>
      <w:r w:rsidR="00575107" w:rsidRPr="007D1F26">
        <w:t xml:space="preserve">высокие </w:t>
      </w:r>
      <w:r w:rsidRPr="007D1F26">
        <w:t>результаты реализации интеллектуальных и творческих способностей обучающихся (воспитанников) на республиканском уровне (олимпиады, исследовательское общество учащихся, конкурсы, смотры, фестивали и др.), если деятельность организации связана с направлением работы, по которым такие мероприятия проводятся;</w:t>
      </w:r>
    </w:p>
    <w:p w:rsidR="00575107" w:rsidRPr="007D1F26" w:rsidRDefault="00552ADE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575107" w:rsidRPr="007D1F26">
        <w:t>стабильную динамику сохранения контингента обучающихся (воспитанников);</w:t>
      </w:r>
    </w:p>
    <w:p w:rsidR="00552ADE" w:rsidRPr="007D1F26" w:rsidRDefault="00575107" w:rsidP="003614BD">
      <w:pPr>
        <w:spacing w:after="0" w:line="240" w:lineRule="auto"/>
        <w:ind w:firstLine="284"/>
        <w:jc w:val="both"/>
      </w:pPr>
      <w:r w:rsidRPr="007D1F26">
        <w:t>г) стабильную динамику сохранения и укрепления здоровья обучающихся (воспитанников)</w:t>
      </w:r>
      <w:r w:rsidR="00552ADE" w:rsidRPr="007D1F26">
        <w:t>;</w:t>
      </w:r>
    </w:p>
    <w:p w:rsidR="00552ADE" w:rsidRPr="007D1F26" w:rsidRDefault="00575107" w:rsidP="003614BD">
      <w:pPr>
        <w:spacing w:after="0" w:line="240" w:lineRule="auto"/>
        <w:ind w:firstLine="284"/>
        <w:jc w:val="both"/>
      </w:pPr>
      <w:r w:rsidRPr="007D1F26">
        <w:t>д</w:t>
      </w:r>
      <w:r w:rsidR="00552ADE" w:rsidRPr="007D1F26">
        <w:t xml:space="preserve">) </w:t>
      </w:r>
      <w:r w:rsidRPr="007D1F26">
        <w:t>стабильную динамику сохранения кадрового состава и роста его профессионализма на республиканском уровне (участие коллектива в научно-практических конференциях, семинарах, конкурсах, в деятельности профессиональных объединений, советов, временных творческих гру</w:t>
      </w:r>
      <w:r w:rsidR="009F321F" w:rsidRPr="007D1F26">
        <w:t xml:space="preserve">пп по разработке нормативных и </w:t>
      </w:r>
      <w:r w:rsidRPr="007D1F26">
        <w:t>программных документов, учебно-методических материалов и т.п.);</w:t>
      </w:r>
    </w:p>
    <w:p w:rsidR="00575107" w:rsidRPr="007D1F26" w:rsidRDefault="00575107" w:rsidP="003614BD">
      <w:pPr>
        <w:spacing w:after="0" w:line="240" w:lineRule="auto"/>
        <w:ind w:firstLine="284"/>
        <w:jc w:val="both"/>
      </w:pPr>
      <w:r w:rsidRPr="007D1F26">
        <w:t>е) сформированную систему внутреннего контроля и документационно-правового обеспечения управленческой деятельности (в том числе по результатам аттестации и аккредитации возглавляемой организации);</w:t>
      </w:r>
    </w:p>
    <w:p w:rsidR="0042595B" w:rsidRPr="007D1F26" w:rsidRDefault="00575107" w:rsidP="003614BD">
      <w:pPr>
        <w:spacing w:after="0" w:line="240" w:lineRule="auto"/>
        <w:ind w:firstLine="284"/>
        <w:jc w:val="both"/>
      </w:pPr>
      <w:r w:rsidRPr="007D1F26">
        <w:t xml:space="preserve">ж) </w:t>
      </w:r>
      <w:r w:rsidR="0042595B" w:rsidRPr="007D1F26">
        <w:t>опыт своей профессиональной деятельности 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нормативных, программных, учебно-мет</w:t>
      </w:r>
      <w:r w:rsidR="009F321F" w:rsidRPr="007D1F26">
        <w:t xml:space="preserve">одических и других материалов, </w:t>
      </w:r>
      <w:r w:rsidR="0042595B" w:rsidRPr="007D1F26">
        <w:t>является автором публикаций научного и учебно-методического характера, осуществляет экспертную и экспериментальную деятельно</w:t>
      </w:r>
      <w:r w:rsidR="009F321F" w:rsidRPr="007D1F26">
        <w:t xml:space="preserve">сть и т.п.) на республиканском </w:t>
      </w:r>
      <w:r w:rsidR="0042595B" w:rsidRPr="007D1F26">
        <w:t xml:space="preserve">уровне, в том числе участвуя в повышении квалификации </w:t>
      </w:r>
      <w:r w:rsidR="002D7F9F" w:rsidRPr="007D1F26">
        <w:t xml:space="preserve">руководящих и </w:t>
      </w:r>
      <w:r w:rsidR="0042595B" w:rsidRPr="007D1F26">
        <w:t>педагогических кадров республики.</w:t>
      </w:r>
    </w:p>
    <w:p w:rsidR="002D7F9F" w:rsidRPr="007D1F26" w:rsidRDefault="002D7F9F" w:rsidP="003614BD">
      <w:pPr>
        <w:spacing w:after="0" w:line="240" w:lineRule="auto"/>
        <w:ind w:firstLine="284"/>
        <w:jc w:val="both"/>
      </w:pP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Приложение № 3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к Положению о порядке проведения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аттестации руководящих и педагогических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работников организаций образования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Приднес</w:t>
      </w:r>
      <w:r w:rsidR="009F321F" w:rsidRPr="007D1F26">
        <w:t>тровской Молдавской Республики,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руководя</w:t>
      </w:r>
      <w:r w:rsidR="009F321F" w:rsidRPr="007D1F26">
        <w:t>щих и педагогических работников</w:t>
      </w:r>
    </w:p>
    <w:p w:rsidR="009F321F" w:rsidRPr="007D1F26" w:rsidRDefault="00622376" w:rsidP="003614BD">
      <w:pPr>
        <w:spacing w:after="0" w:line="240" w:lineRule="auto"/>
        <w:ind w:firstLine="284"/>
        <w:jc w:val="right"/>
      </w:pPr>
      <w:r w:rsidRPr="007D1F26">
        <w:lastRenderedPageBreak/>
        <w:t>иных организаций Приднестровской Молдавско</w:t>
      </w:r>
      <w:r w:rsidR="009F321F" w:rsidRPr="007D1F26">
        <w:t>й Республики, обладающих правом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осуществления образовательной деятельности</w:t>
      </w:r>
    </w:p>
    <w:p w:rsidR="00BA2C72" w:rsidRPr="007D1F26" w:rsidRDefault="00BA2C72" w:rsidP="003614BD">
      <w:pPr>
        <w:spacing w:after="0" w:line="240" w:lineRule="auto"/>
        <w:ind w:firstLine="284"/>
        <w:jc w:val="both"/>
      </w:pPr>
    </w:p>
    <w:p w:rsidR="00A0549C" w:rsidRPr="007D1F26" w:rsidRDefault="00A0549C" w:rsidP="003614BD">
      <w:pPr>
        <w:spacing w:after="0" w:line="240" w:lineRule="auto"/>
        <w:jc w:val="center"/>
      </w:pPr>
      <w:r w:rsidRPr="007D1F26">
        <w:t>Требования</w:t>
      </w:r>
      <w:r w:rsidR="00491A1C" w:rsidRPr="007D1F26">
        <w:t xml:space="preserve"> </w:t>
      </w:r>
      <w:r w:rsidRPr="007D1F26">
        <w:t>к квалификации педагогическ</w:t>
      </w:r>
      <w:r w:rsidR="00A57DA4" w:rsidRPr="007D1F26">
        <w:t xml:space="preserve">ого </w:t>
      </w:r>
      <w:r w:rsidRPr="007D1F26">
        <w:t>работник</w:t>
      </w:r>
      <w:r w:rsidR="00A57DA4" w:rsidRPr="007D1F26">
        <w:t>а</w:t>
      </w:r>
      <w:r w:rsidRPr="007D1F26">
        <w:t xml:space="preserve"> организаци</w:t>
      </w:r>
      <w:r w:rsidR="00A57DA4" w:rsidRPr="007D1F26">
        <w:t>и</w:t>
      </w:r>
      <w:r w:rsidRPr="007D1F26">
        <w:t xml:space="preserve"> образования, </w:t>
      </w:r>
      <w:r w:rsidR="00C23773" w:rsidRPr="007D1F26">
        <w:t>ин</w:t>
      </w:r>
      <w:r w:rsidR="00A57DA4" w:rsidRPr="007D1F26">
        <w:t>ой</w:t>
      </w:r>
      <w:r w:rsidR="00C23773" w:rsidRPr="007D1F26">
        <w:t xml:space="preserve"> организаци</w:t>
      </w:r>
      <w:r w:rsidR="00A57DA4" w:rsidRPr="007D1F26">
        <w:t>и</w:t>
      </w:r>
      <w:r w:rsidR="00C23773" w:rsidRPr="007D1F26">
        <w:t>, обладающ</w:t>
      </w:r>
      <w:r w:rsidR="00A57DA4" w:rsidRPr="007D1F26">
        <w:t>ей</w:t>
      </w:r>
      <w:r w:rsidR="00C23773" w:rsidRPr="007D1F26">
        <w:t xml:space="preserve"> правом осуществления образовательной деятельности, </w:t>
      </w:r>
      <w:r w:rsidRPr="007D1F26">
        <w:t xml:space="preserve">при </w:t>
      </w:r>
      <w:r w:rsidR="00C23773" w:rsidRPr="007D1F26">
        <w:t>присвоении</w:t>
      </w:r>
      <w:r w:rsidRPr="007D1F26">
        <w:t xml:space="preserve"> квалификационной категории</w:t>
      </w:r>
    </w:p>
    <w:p w:rsidR="00A0549C" w:rsidRPr="007D1F26" w:rsidRDefault="00A0549C" w:rsidP="003614BD">
      <w:pPr>
        <w:spacing w:after="0" w:line="240" w:lineRule="auto"/>
        <w:jc w:val="center"/>
      </w:pPr>
    </w:p>
    <w:p w:rsidR="00A0549C" w:rsidRPr="007D1F26" w:rsidRDefault="00A57DA4" w:rsidP="003614BD">
      <w:pPr>
        <w:spacing w:after="0" w:line="240" w:lineRule="auto"/>
        <w:ind w:firstLine="284"/>
        <w:jc w:val="both"/>
      </w:pPr>
      <w:r w:rsidRPr="007D1F26">
        <w:t>1</w:t>
      </w:r>
      <w:r w:rsidR="00A0549C" w:rsidRPr="007D1F26">
        <w:t>. Педагогический работник должен: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  <w:r w:rsidRPr="007D1F26">
        <w:t>а) иметь профессиональное образование, соответствующее требованиям квалификационной характеристики должностей работников организаций образования, утвержд</w:t>
      </w:r>
      <w:r w:rsidR="00A57DA4" w:rsidRPr="007D1F26">
        <w:t>е</w:t>
      </w:r>
      <w:r w:rsidRPr="007D1F26">
        <w:t>нной законодательством Приднестровской Молдавской Республики;</w:t>
      </w:r>
    </w:p>
    <w:p w:rsidR="00C23773" w:rsidRPr="007D1F26" w:rsidRDefault="00A0549C" w:rsidP="003614BD">
      <w:pPr>
        <w:spacing w:after="0" w:line="240" w:lineRule="auto"/>
        <w:ind w:firstLine="284"/>
        <w:jc w:val="both"/>
      </w:pPr>
      <w:r w:rsidRPr="007D1F26">
        <w:t xml:space="preserve">б) выполнять требования (должностные обязанности), предъявляемые </w:t>
      </w:r>
      <w:r w:rsidR="00C23773" w:rsidRPr="007D1F26">
        <w:t xml:space="preserve">по </w:t>
      </w:r>
      <w:r w:rsidRPr="007D1F26">
        <w:t>занимаемой должности, в соответствии с законодательством Приднестровской Молдавской Республики</w:t>
      </w:r>
      <w:r w:rsidR="00C23773" w:rsidRPr="007D1F26">
        <w:t>;</w:t>
      </w:r>
    </w:p>
    <w:p w:rsidR="00CB5F42" w:rsidRPr="007D1F26" w:rsidRDefault="00C23773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074EA2" w:rsidRPr="007D1F26">
        <w:t>повышать в межаттестационный период квалификацию по аккредитованным дополнительным профессиональным образовательным программам повышения квалификации, суммарный объем которых составляет не менее 72 часов</w:t>
      </w:r>
      <w:r w:rsidR="00CB5F42" w:rsidRPr="007D1F26">
        <w:t>.</w:t>
      </w:r>
    </w:p>
    <w:p w:rsidR="00C23773" w:rsidRPr="007D1F26" w:rsidRDefault="00A57DA4" w:rsidP="003614BD">
      <w:pPr>
        <w:spacing w:after="0" w:line="240" w:lineRule="auto"/>
        <w:ind w:firstLine="284"/>
        <w:jc w:val="both"/>
      </w:pPr>
      <w:r w:rsidRPr="007D1F26">
        <w:t>2</w:t>
      </w:r>
      <w:r w:rsidR="00A0549C" w:rsidRPr="007D1F26">
        <w:t xml:space="preserve">. Вторая квалификационная категория может быть </w:t>
      </w:r>
      <w:r w:rsidR="00C23773" w:rsidRPr="007D1F26">
        <w:t>присвоена</w:t>
      </w:r>
      <w:r w:rsidR="00A0549C" w:rsidRPr="007D1F26">
        <w:t xml:space="preserve"> педагогическому работнику, который имеет стаж педагогической работы в организациях образования</w:t>
      </w:r>
      <w:r w:rsidR="00C23773" w:rsidRPr="007D1F26">
        <w:t>, иных организация</w:t>
      </w:r>
      <w:r w:rsidR="001A1844" w:rsidRPr="007D1F26">
        <w:t>х</w:t>
      </w:r>
      <w:r w:rsidR="00C23773" w:rsidRPr="007D1F26">
        <w:t xml:space="preserve">, обладающих правом осуществления образовательной деятельности, </w:t>
      </w:r>
      <w:r w:rsidR="00A0549C" w:rsidRPr="007D1F26">
        <w:t>не менее 3 (тр</w:t>
      </w:r>
      <w:r w:rsidR="001A1844" w:rsidRPr="007D1F26">
        <w:t>е</w:t>
      </w:r>
      <w:r w:rsidR="00A0549C" w:rsidRPr="007D1F26">
        <w:t xml:space="preserve">х) лет и </w:t>
      </w:r>
      <w:r w:rsidR="00C23773" w:rsidRPr="007D1F26">
        <w:t>демонстрирует:</w:t>
      </w:r>
    </w:p>
    <w:p w:rsidR="0091209C" w:rsidRPr="007D1F26" w:rsidRDefault="00A0549C" w:rsidP="003614BD">
      <w:pPr>
        <w:spacing w:after="0" w:line="240" w:lineRule="auto"/>
        <w:ind w:firstLine="284"/>
        <w:jc w:val="both"/>
      </w:pPr>
      <w:r w:rsidRPr="007D1F26">
        <w:t>а</w:t>
      </w:r>
      <w:r w:rsidR="0091209C" w:rsidRPr="007D1F26">
        <w:t xml:space="preserve">) </w:t>
      </w:r>
      <w:r w:rsidR="00AC64BC" w:rsidRPr="007D1F26">
        <w:t xml:space="preserve">положительную динамику </w:t>
      </w:r>
      <w:r w:rsidR="0091209C" w:rsidRPr="007D1F26">
        <w:t>подготовки обучающихся (воспитанников)</w:t>
      </w:r>
      <w:r w:rsidR="00AC64BC" w:rsidRPr="007D1F26">
        <w:t xml:space="preserve"> и </w:t>
      </w:r>
      <w:r w:rsidR="0091209C" w:rsidRPr="007D1F26">
        <w:t xml:space="preserve">реализации творческих способностей обучающихся (воспитанников) на </w:t>
      </w:r>
      <w:r w:rsidR="00D13AF2" w:rsidRPr="007D1F26">
        <w:t xml:space="preserve">институциональном </w:t>
      </w:r>
      <w:r w:rsidR="0091209C" w:rsidRPr="007D1F26">
        <w:t>уровне (олимпиады, исследовательское общество учащихся, конкурсы и др.), если деятельность работника связана с направлени</w:t>
      </w:r>
      <w:r w:rsidR="002D7F9F" w:rsidRPr="007D1F26">
        <w:t>я</w:t>
      </w:r>
      <w:r w:rsidR="0091209C" w:rsidRPr="007D1F26">
        <w:t>м</w:t>
      </w:r>
      <w:r w:rsidR="002D7F9F" w:rsidRPr="007D1F26">
        <w:t>и</w:t>
      </w:r>
      <w:r w:rsidR="0091209C" w:rsidRPr="007D1F26">
        <w:t xml:space="preserve"> педагогической работы, по которым такие мероприятия проводятся;</w:t>
      </w:r>
    </w:p>
    <w:p w:rsidR="00604C5A" w:rsidRPr="007D1F26" w:rsidRDefault="00AC64BC" w:rsidP="003614BD">
      <w:pPr>
        <w:spacing w:after="0" w:line="240" w:lineRule="auto"/>
        <w:ind w:firstLine="284"/>
        <w:jc w:val="both"/>
      </w:pPr>
      <w:r w:rsidRPr="007D1F26">
        <w:t>б</w:t>
      </w:r>
      <w:r w:rsidR="00604C5A" w:rsidRPr="007D1F26">
        <w:t xml:space="preserve">) </w:t>
      </w:r>
      <w:r w:rsidRPr="007D1F26">
        <w:t xml:space="preserve">положительную динамику </w:t>
      </w:r>
      <w:r w:rsidR="00604C5A" w:rsidRPr="007D1F26">
        <w:t>сохранности контингента обучающихся (воспитанников), с которыми непосредственно взаимодействует;</w:t>
      </w:r>
    </w:p>
    <w:p w:rsidR="0091209C" w:rsidRPr="007D1F26" w:rsidRDefault="00AC64BC" w:rsidP="003614BD">
      <w:pPr>
        <w:spacing w:after="0" w:line="240" w:lineRule="auto"/>
        <w:ind w:firstLine="284"/>
        <w:jc w:val="both"/>
      </w:pPr>
      <w:r w:rsidRPr="007D1F26">
        <w:t>в</w:t>
      </w:r>
      <w:r w:rsidR="00D13AF2" w:rsidRPr="007D1F26">
        <w:t>) опыт своей профессиональной деятельности на институциональном уровне 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учебно-методических материалов и т.п.).</w:t>
      </w:r>
      <w:r w:rsidR="008B45D5" w:rsidRPr="007D1F26">
        <w:t xml:space="preserve"> </w:t>
      </w:r>
    </w:p>
    <w:p w:rsidR="00C23773" w:rsidRPr="007D1F26" w:rsidRDefault="00A57DA4" w:rsidP="003614BD">
      <w:pPr>
        <w:spacing w:after="0" w:line="240" w:lineRule="auto"/>
        <w:ind w:firstLine="284"/>
        <w:jc w:val="both"/>
      </w:pPr>
      <w:r w:rsidRPr="007D1F26">
        <w:t>3</w:t>
      </w:r>
      <w:r w:rsidR="00A0549C" w:rsidRPr="007D1F26">
        <w:t xml:space="preserve">. Первая квалификационная категория может быть </w:t>
      </w:r>
      <w:r w:rsidR="00C23773" w:rsidRPr="007D1F26">
        <w:t xml:space="preserve">присвоена </w:t>
      </w:r>
      <w:r w:rsidR="00A0549C" w:rsidRPr="007D1F26">
        <w:t>педагогическому работнику, который имеет стаж педагогической работы в организациях образования</w:t>
      </w:r>
      <w:r w:rsidR="00C23773" w:rsidRPr="007D1F26">
        <w:t>, в иных организациях, обладающих правом осуществления образовательной деятельности,</w:t>
      </w:r>
      <w:r w:rsidR="00A0549C" w:rsidRPr="007D1F26">
        <w:t xml:space="preserve"> не менее 5 (пяти) лет и </w:t>
      </w:r>
      <w:r w:rsidR="00C23773" w:rsidRPr="007D1F26">
        <w:t>демонстрирует:</w:t>
      </w:r>
    </w:p>
    <w:p w:rsidR="0091209C" w:rsidRPr="007D1F26" w:rsidRDefault="0091209C" w:rsidP="003614BD">
      <w:pPr>
        <w:spacing w:after="0" w:line="240" w:lineRule="auto"/>
        <w:ind w:firstLine="284"/>
        <w:jc w:val="both"/>
      </w:pPr>
      <w:r w:rsidRPr="007D1F26">
        <w:t xml:space="preserve">а) </w:t>
      </w:r>
      <w:r w:rsidR="00D13AF2" w:rsidRPr="007D1F26">
        <w:t xml:space="preserve">высокие результаты </w:t>
      </w:r>
      <w:r w:rsidRPr="007D1F26">
        <w:t>освоения обучающимися (воспитанниками) образовательных программ и показатели динамики их достижений не ниже средних по республике;</w:t>
      </w:r>
    </w:p>
    <w:p w:rsidR="0091209C" w:rsidRPr="007D1F26" w:rsidRDefault="0091209C" w:rsidP="003614BD">
      <w:pPr>
        <w:spacing w:after="0" w:line="240" w:lineRule="auto"/>
        <w:ind w:firstLine="284"/>
        <w:jc w:val="both"/>
      </w:pPr>
      <w:r w:rsidRPr="007D1F26">
        <w:t>б</w:t>
      </w:r>
      <w:r w:rsidR="00102D2D" w:rsidRPr="007D1F26">
        <w:t>)</w:t>
      </w:r>
      <w:r w:rsidRPr="007D1F26">
        <w:t xml:space="preserve"> положительные результаты реализации творческих способностей обучающихся (воспитанников) на муниципальном</w:t>
      </w:r>
      <w:r w:rsidR="00E64320" w:rsidRPr="007D1F26">
        <w:t xml:space="preserve"> </w:t>
      </w:r>
      <w:r w:rsidRPr="007D1F26">
        <w:t>уровне</w:t>
      </w:r>
      <w:r w:rsidR="007F5D6D" w:rsidRPr="007D1F26">
        <w:t xml:space="preserve"> (для государственных организаций, в том числе профессионального образования – на муниципальном или республиканском уровне) </w:t>
      </w:r>
      <w:r w:rsidRPr="007D1F26">
        <w:t>(олимпиады, исследовательское общество учащихся, конкурсы и др.), если деятельность работника связана с направлени</w:t>
      </w:r>
      <w:r w:rsidR="002D7F9F" w:rsidRPr="007D1F26">
        <w:t xml:space="preserve">ями </w:t>
      </w:r>
      <w:r w:rsidRPr="007D1F26">
        <w:t>педагогической работы, по которым такие мероприятия проводятся;</w:t>
      </w:r>
      <w:r w:rsidR="007F5D6D" w:rsidRPr="007D1F26">
        <w:t xml:space="preserve"> </w:t>
      </w:r>
    </w:p>
    <w:p w:rsidR="00170D03" w:rsidRPr="007D1F26" w:rsidRDefault="00170D03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D13AF2" w:rsidRPr="007D1F26">
        <w:t xml:space="preserve">положительную динамику сохранности </w:t>
      </w:r>
      <w:r w:rsidRPr="007D1F26">
        <w:t>контингента обучающихся (воспитанников), с которыми непосредственно взаимодействует;</w:t>
      </w:r>
    </w:p>
    <w:p w:rsidR="0091209C" w:rsidRPr="007D1F26" w:rsidRDefault="007F5D6D" w:rsidP="003614BD">
      <w:pPr>
        <w:spacing w:after="0" w:line="240" w:lineRule="auto"/>
        <w:ind w:firstLine="284"/>
        <w:jc w:val="both"/>
      </w:pPr>
      <w:r w:rsidRPr="007D1F26">
        <w:t>г) опыт своей профессиональной деятельности 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учебно-методических матер</w:t>
      </w:r>
      <w:r w:rsidR="009F321F" w:rsidRPr="007D1F26">
        <w:t xml:space="preserve">иалов и т.п.) на муниципальном </w:t>
      </w:r>
      <w:r w:rsidRPr="007D1F26">
        <w:t>уровне (</w:t>
      </w:r>
      <w:r w:rsidR="0091209C" w:rsidRPr="007D1F26">
        <w:t xml:space="preserve">для государственных организаций образования, в том числе профессионального образования </w:t>
      </w:r>
      <w:r w:rsidR="00102D2D" w:rsidRPr="007D1F26">
        <w:t>–</w:t>
      </w:r>
      <w:r w:rsidR="0091209C" w:rsidRPr="007D1F26">
        <w:t xml:space="preserve"> </w:t>
      </w:r>
      <w:r w:rsidRPr="007D1F26">
        <w:t xml:space="preserve">на муниципальном или </w:t>
      </w:r>
      <w:r w:rsidR="0091209C" w:rsidRPr="007D1F26">
        <w:t>республиканско</w:t>
      </w:r>
      <w:r w:rsidRPr="007D1F26">
        <w:t>м</w:t>
      </w:r>
      <w:r w:rsidR="0091209C" w:rsidRPr="007D1F26">
        <w:t xml:space="preserve"> уровн</w:t>
      </w:r>
      <w:r w:rsidRPr="007D1F26">
        <w:t xml:space="preserve">е). </w:t>
      </w:r>
    </w:p>
    <w:p w:rsidR="0073684B" w:rsidRPr="007D1F26" w:rsidRDefault="00A57DA4" w:rsidP="003614BD">
      <w:pPr>
        <w:spacing w:after="0" w:line="240" w:lineRule="auto"/>
        <w:ind w:firstLine="284"/>
        <w:jc w:val="both"/>
      </w:pPr>
      <w:r w:rsidRPr="007D1F26">
        <w:lastRenderedPageBreak/>
        <w:t>4</w:t>
      </w:r>
      <w:r w:rsidR="00A0549C" w:rsidRPr="007D1F26">
        <w:t xml:space="preserve">. Высшая квалификационная категория может быть </w:t>
      </w:r>
      <w:r w:rsidR="0073684B" w:rsidRPr="007D1F26">
        <w:t>присвоена</w:t>
      </w:r>
      <w:r w:rsidR="00A0549C" w:rsidRPr="007D1F26">
        <w:t xml:space="preserve"> педагогическому работнику, который имеет стаж педагогической работы в организациях образования</w:t>
      </w:r>
      <w:r w:rsidR="0073684B" w:rsidRPr="007D1F26">
        <w:t>, в иных организациях, обладающих правом осуществления образовательной деятельности,</w:t>
      </w:r>
      <w:r w:rsidR="00A0549C" w:rsidRPr="007D1F26">
        <w:t xml:space="preserve"> не менее 7 (семи) лет и </w:t>
      </w:r>
      <w:r w:rsidR="0073684B" w:rsidRPr="007D1F26">
        <w:t>демонстрирует:</w:t>
      </w:r>
    </w:p>
    <w:p w:rsidR="00D72C78" w:rsidRPr="007D1F26" w:rsidRDefault="008B45D5" w:rsidP="003614BD">
      <w:pPr>
        <w:spacing w:after="0" w:line="240" w:lineRule="auto"/>
        <w:ind w:firstLine="284"/>
        <w:jc w:val="both"/>
      </w:pPr>
      <w:r w:rsidRPr="007D1F26">
        <w:t>а</w:t>
      </w:r>
      <w:r w:rsidR="00D72C78" w:rsidRPr="007D1F26">
        <w:t xml:space="preserve">) </w:t>
      </w:r>
      <w:r w:rsidR="00E64320" w:rsidRPr="007D1F26">
        <w:t xml:space="preserve">высокие результаты освоения обучающимися (воспитанниками) образовательных программ и показатели динамики их достижений </w:t>
      </w:r>
      <w:r w:rsidR="00D72C78" w:rsidRPr="007D1F26">
        <w:t>выше средних по республике;</w:t>
      </w:r>
    </w:p>
    <w:p w:rsidR="00D72C78" w:rsidRPr="007D1F26" w:rsidRDefault="008B45D5" w:rsidP="003614BD">
      <w:pPr>
        <w:spacing w:after="0" w:line="240" w:lineRule="auto"/>
        <w:ind w:firstLine="284"/>
        <w:jc w:val="both"/>
      </w:pPr>
      <w:r w:rsidRPr="007D1F26">
        <w:t>б</w:t>
      </w:r>
      <w:r w:rsidR="00D72C78" w:rsidRPr="007D1F26">
        <w:t>) положительные результаты реализации творческих способностей обучающихся (воспитанников) на республиканском уровне (олимпиады, исследовательское общество учащихся, конкурсы и др.), если деятельность работника связана с направлени</w:t>
      </w:r>
      <w:r w:rsidR="002D7F9F" w:rsidRPr="007D1F26">
        <w:t xml:space="preserve">ями </w:t>
      </w:r>
      <w:r w:rsidR="00D72C78" w:rsidRPr="007D1F26">
        <w:t>педагогической работы, по которым такие мероприятия проводятся;</w:t>
      </w:r>
    </w:p>
    <w:p w:rsidR="00E64320" w:rsidRPr="007D1F26" w:rsidRDefault="008B45D5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E64320" w:rsidRPr="007D1F26">
        <w:t>положительную динамику сохранности контингента обучающихся (воспитанников), с которыми непосредственно взаимодействует;</w:t>
      </w:r>
    </w:p>
    <w:p w:rsidR="008B45D5" w:rsidRPr="007D1F26" w:rsidRDefault="008B45D5" w:rsidP="003614BD">
      <w:pPr>
        <w:spacing w:after="0" w:line="240" w:lineRule="auto"/>
        <w:ind w:firstLine="284"/>
        <w:jc w:val="both"/>
      </w:pPr>
      <w:r w:rsidRPr="007D1F26">
        <w:t xml:space="preserve">г) </w:t>
      </w:r>
      <w:r w:rsidR="00E64320" w:rsidRPr="007D1F26">
        <w:t>опыт своей профессиональной деятельности (участвует в научно-практических конференциях, семинарах, конкурсах, в деятельности профессиональных объединений, советов, временных творческих групп по разработке нормативных, программных, учебно-ме</w:t>
      </w:r>
      <w:r w:rsidR="009F321F" w:rsidRPr="007D1F26">
        <w:t>тодических и других материалов,</w:t>
      </w:r>
      <w:r w:rsidR="00E64320" w:rsidRPr="007D1F26">
        <w:t xml:space="preserve"> является автором публикаций научного и учебно-методического характера, осуществляет экспертную и экспериментальную деятельность и т.п.) на республиканском уровне, в том числе участвуя в повышении квалификации педагогических кадров республики.</w:t>
      </w:r>
    </w:p>
    <w:p w:rsidR="00A0549C" w:rsidRPr="007D1F26" w:rsidRDefault="00A0549C" w:rsidP="003614BD">
      <w:pPr>
        <w:spacing w:after="0" w:line="240" w:lineRule="auto"/>
        <w:ind w:firstLine="284"/>
        <w:jc w:val="both"/>
      </w:pP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Приложение № 4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к Положению о порядке проведения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аттестации руководящих и педагогических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работников организаций образования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Приднес</w:t>
      </w:r>
      <w:r w:rsidR="009F321F" w:rsidRPr="007D1F26">
        <w:t>тровской Молдавской Республики,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руководя</w:t>
      </w:r>
      <w:r w:rsidR="009F321F" w:rsidRPr="007D1F26">
        <w:t>щих и педагогических работников</w:t>
      </w:r>
    </w:p>
    <w:p w:rsidR="009F321F" w:rsidRPr="007D1F26" w:rsidRDefault="00622376" w:rsidP="003614BD">
      <w:pPr>
        <w:spacing w:after="0" w:line="240" w:lineRule="auto"/>
        <w:ind w:firstLine="284"/>
        <w:jc w:val="right"/>
      </w:pPr>
      <w:r w:rsidRPr="007D1F26">
        <w:t>иных организаций Приднестровской Молдавско</w:t>
      </w:r>
      <w:r w:rsidR="009F321F" w:rsidRPr="007D1F26">
        <w:t>й Республики,</w:t>
      </w:r>
    </w:p>
    <w:p w:rsidR="009F321F" w:rsidRPr="007D1F26" w:rsidRDefault="009F321F" w:rsidP="003614BD">
      <w:pPr>
        <w:spacing w:after="0" w:line="240" w:lineRule="auto"/>
        <w:ind w:firstLine="284"/>
        <w:jc w:val="right"/>
      </w:pPr>
      <w:r w:rsidRPr="007D1F26">
        <w:t>обладающих правом осуществления</w:t>
      </w:r>
    </w:p>
    <w:p w:rsidR="00622376" w:rsidRPr="007D1F26" w:rsidRDefault="00622376" w:rsidP="003614BD">
      <w:pPr>
        <w:spacing w:after="0" w:line="240" w:lineRule="auto"/>
        <w:ind w:firstLine="284"/>
        <w:jc w:val="right"/>
      </w:pPr>
      <w:r w:rsidRPr="007D1F26">
        <w:t>образовательной деятельности</w:t>
      </w:r>
    </w:p>
    <w:p w:rsidR="002E0DF1" w:rsidRPr="007D1F26" w:rsidRDefault="002E0DF1" w:rsidP="003614BD">
      <w:pPr>
        <w:spacing w:after="0" w:line="240" w:lineRule="auto"/>
        <w:ind w:firstLine="284"/>
        <w:jc w:val="both"/>
      </w:pPr>
    </w:p>
    <w:p w:rsidR="0092196B" w:rsidRPr="007D1F26" w:rsidRDefault="0092196B" w:rsidP="003614BD">
      <w:pPr>
        <w:spacing w:after="0" w:line="240" w:lineRule="auto"/>
        <w:jc w:val="center"/>
      </w:pPr>
      <w:r w:rsidRPr="007D1F26">
        <w:t>Требования</w:t>
      </w:r>
      <w:r w:rsidR="00491A1C" w:rsidRPr="007D1F26">
        <w:t xml:space="preserve"> </w:t>
      </w:r>
      <w:r w:rsidRPr="007D1F26">
        <w:t xml:space="preserve">к квалификации </w:t>
      </w:r>
      <w:r w:rsidR="008B45D5" w:rsidRPr="007D1F26">
        <w:t>педагогическ</w:t>
      </w:r>
      <w:r w:rsidR="00C67A34" w:rsidRPr="007D1F26">
        <w:t>ого</w:t>
      </w:r>
      <w:r w:rsidR="008B45D5" w:rsidRPr="007D1F26">
        <w:t xml:space="preserve"> работник</w:t>
      </w:r>
      <w:r w:rsidR="00C67A34" w:rsidRPr="007D1F26">
        <w:t>а</w:t>
      </w:r>
      <w:r w:rsidR="008B45D5" w:rsidRPr="007D1F26">
        <w:t xml:space="preserve"> </w:t>
      </w:r>
      <w:r w:rsidRPr="007D1F26">
        <w:t>государственн</w:t>
      </w:r>
      <w:r w:rsidR="00C67A34" w:rsidRPr="007D1F26">
        <w:t>ой</w:t>
      </w:r>
      <w:r w:rsidR="008B45D5" w:rsidRPr="007D1F26">
        <w:t xml:space="preserve"> </w:t>
      </w:r>
      <w:r w:rsidRPr="007D1F26">
        <w:t>организаци</w:t>
      </w:r>
      <w:r w:rsidR="00C67A34" w:rsidRPr="007D1F26">
        <w:t>и</w:t>
      </w:r>
      <w:r w:rsidRPr="007D1F26">
        <w:t xml:space="preserve"> высшего профессионального образования, организации дополнительного профессионального образования Приднестровской Молдавской Республики при </w:t>
      </w:r>
      <w:r w:rsidR="008B45D5" w:rsidRPr="007D1F26">
        <w:t>присвоении</w:t>
      </w:r>
      <w:r w:rsidRPr="007D1F26">
        <w:t xml:space="preserve"> квалификационной категории</w:t>
      </w:r>
    </w:p>
    <w:p w:rsidR="00BA2C72" w:rsidRPr="007D1F26" w:rsidRDefault="00BA2C72" w:rsidP="003614BD">
      <w:pPr>
        <w:spacing w:after="0" w:line="240" w:lineRule="auto"/>
        <w:jc w:val="center"/>
      </w:pP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 xml:space="preserve">1. </w:t>
      </w:r>
      <w:r w:rsidR="008B45D5" w:rsidRPr="007D1F26">
        <w:t xml:space="preserve">Педагогический работник </w:t>
      </w:r>
      <w:r w:rsidRPr="007D1F26">
        <w:t>организации высшего профессионального образования</w:t>
      </w:r>
      <w:r w:rsidR="008B45D5" w:rsidRPr="007D1F26">
        <w:t>,</w:t>
      </w:r>
      <w:r w:rsidRPr="007D1F26">
        <w:t xml:space="preserve"> организации дополнительного профессионального образования долж</w:t>
      </w:r>
      <w:r w:rsidR="008B45D5" w:rsidRPr="007D1F26">
        <w:t>е</w:t>
      </w:r>
      <w:r w:rsidRPr="007D1F26">
        <w:t>н: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>а) иметь профессиональное образование, соответствующее требованиям квалификационной характеристики, утвержд</w:t>
      </w:r>
      <w:r w:rsidR="00C67A34" w:rsidRPr="007D1F26">
        <w:t>е</w:t>
      </w:r>
      <w:r w:rsidRPr="007D1F26">
        <w:t>нной законодательством Приднестровской Молдавской Республики;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 xml:space="preserve">б) выполнять требования (должностные обязанности), предъявляемые </w:t>
      </w:r>
      <w:r w:rsidR="006007ED" w:rsidRPr="007D1F26">
        <w:t xml:space="preserve">по </w:t>
      </w:r>
      <w:r w:rsidRPr="007D1F26">
        <w:t>занимаемой должности, в соответствии с законодательством Приднестровской Молдавской Республики</w:t>
      </w:r>
      <w:r w:rsidR="006007ED" w:rsidRPr="007D1F26">
        <w:t>;</w:t>
      </w:r>
    </w:p>
    <w:p w:rsidR="00CB5F42" w:rsidRPr="007D1F26" w:rsidRDefault="006007ED" w:rsidP="003614BD">
      <w:pPr>
        <w:spacing w:after="0" w:line="240" w:lineRule="auto"/>
        <w:ind w:firstLine="284"/>
        <w:jc w:val="both"/>
      </w:pPr>
      <w:r w:rsidRPr="007D1F26">
        <w:t xml:space="preserve">в) </w:t>
      </w:r>
      <w:r w:rsidR="00C67A34" w:rsidRPr="007D1F26">
        <w:t>повышать в межаттестационный период квалификацию по аккредитованным дополнительным профессиональным образовательным программам повышения квалификации, суммарный объем которых составляет не менее 72 часов</w:t>
      </w:r>
      <w:r w:rsidR="00CB5F42" w:rsidRPr="007D1F26">
        <w:t>.</w:t>
      </w:r>
      <w:r w:rsidR="00C67A34" w:rsidRPr="007D1F26">
        <w:t xml:space="preserve"> 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 xml:space="preserve">2. Вторая квалификационная категория может быть </w:t>
      </w:r>
      <w:r w:rsidR="006007ED" w:rsidRPr="007D1F26">
        <w:t>присвоена</w:t>
      </w:r>
      <w:r w:rsidRPr="007D1F26">
        <w:t xml:space="preserve"> </w:t>
      </w:r>
      <w:r w:rsidR="006007ED" w:rsidRPr="007D1F26">
        <w:t xml:space="preserve">педагогическому работнику </w:t>
      </w:r>
      <w:r w:rsidRPr="007D1F26">
        <w:t>организации высшего профессионального образования</w:t>
      </w:r>
      <w:r w:rsidR="006007ED" w:rsidRPr="007D1F26">
        <w:t>,</w:t>
      </w:r>
      <w:r w:rsidRPr="007D1F26">
        <w:t xml:space="preserve"> организации дополнительного профессионального образования, которы</w:t>
      </w:r>
      <w:r w:rsidR="006007ED" w:rsidRPr="007D1F26">
        <w:t>й</w:t>
      </w:r>
      <w:r w:rsidRPr="007D1F26">
        <w:t xml:space="preserve"> име</w:t>
      </w:r>
      <w:r w:rsidR="006007ED" w:rsidRPr="007D1F26">
        <w:t>е</w:t>
      </w:r>
      <w:r w:rsidRPr="007D1F26">
        <w:t>т стаж работы на педагогических должностях не менее 3 (тр</w:t>
      </w:r>
      <w:r w:rsidR="005F7339" w:rsidRPr="007D1F26">
        <w:t>е</w:t>
      </w:r>
      <w:r w:rsidRPr="007D1F26">
        <w:t>х) лет и:</w:t>
      </w:r>
    </w:p>
    <w:p w:rsidR="006007ED" w:rsidRPr="007D1F26" w:rsidRDefault="00A233C0" w:rsidP="003614BD">
      <w:pPr>
        <w:spacing w:after="0" w:line="240" w:lineRule="auto"/>
        <w:ind w:firstLine="284"/>
        <w:jc w:val="both"/>
      </w:pPr>
      <w:r w:rsidRPr="007D1F26">
        <w:t>а</w:t>
      </w:r>
      <w:r w:rsidR="006007ED" w:rsidRPr="007D1F26">
        <w:t xml:space="preserve">) </w:t>
      </w:r>
      <w:r w:rsidRPr="007D1F26">
        <w:t xml:space="preserve">демонстрирует стабильно высокие результаты </w:t>
      </w:r>
      <w:r w:rsidR="006007ED" w:rsidRPr="007D1F26">
        <w:t>освоения обучающимися образовательных программ и высокие показатели динамики их достижений;</w:t>
      </w:r>
    </w:p>
    <w:p w:rsidR="008242C5" w:rsidRPr="007D1F26" w:rsidRDefault="008242C5" w:rsidP="003614BD">
      <w:pPr>
        <w:spacing w:after="0" w:line="240" w:lineRule="auto"/>
        <w:ind w:firstLine="284"/>
        <w:jc w:val="both"/>
      </w:pPr>
      <w:r w:rsidRPr="007D1F26">
        <w:lastRenderedPageBreak/>
        <w:t xml:space="preserve">а-1) достигает высоких результатов в развитии способностей обучающихся в научной, интеллектуальной, творческой, физкультурно-спортивной деятельности, а также их участия в олимпиадах, конкурсах, фестивалях, соревнованиях и других мероприятиях научного и творческого характера (для организации высшего профессионального образования) на институциональном уровне;  </w:t>
      </w:r>
    </w:p>
    <w:p w:rsidR="006007ED" w:rsidRPr="007D1F26" w:rsidRDefault="0057092F" w:rsidP="003614BD">
      <w:pPr>
        <w:spacing w:after="0" w:line="240" w:lineRule="auto"/>
        <w:ind w:firstLine="284"/>
        <w:jc w:val="both"/>
      </w:pPr>
      <w:r w:rsidRPr="007D1F26">
        <w:t>б</w:t>
      </w:r>
      <w:r w:rsidR="006007ED" w:rsidRPr="007D1F26">
        <w:t>) осуществляет экспертную и (или) экспериментальную деятельность</w:t>
      </w:r>
      <w:r w:rsidR="00F67413" w:rsidRPr="007D1F26">
        <w:t xml:space="preserve"> на уровне организации образования</w:t>
      </w:r>
      <w:r w:rsidR="006007ED" w:rsidRPr="007D1F26">
        <w:t>;</w:t>
      </w:r>
    </w:p>
    <w:p w:rsidR="006007ED" w:rsidRPr="007D1F26" w:rsidRDefault="0057092F" w:rsidP="003614BD">
      <w:pPr>
        <w:spacing w:after="0" w:line="240" w:lineRule="auto"/>
        <w:ind w:firstLine="284"/>
        <w:jc w:val="both"/>
      </w:pPr>
      <w:r w:rsidRPr="007D1F26">
        <w:t>в</w:t>
      </w:r>
      <w:r w:rsidR="006007ED" w:rsidRPr="007D1F26">
        <w:t>) является победителем конкурсов педагогического мастерства, участником конференций, семинаров и иных мероприятий учебно- и научно-методического характера институционального уровня;</w:t>
      </w:r>
    </w:p>
    <w:p w:rsidR="006007ED" w:rsidRPr="007D1F26" w:rsidRDefault="0057092F" w:rsidP="003614BD">
      <w:pPr>
        <w:spacing w:after="0" w:line="240" w:lineRule="auto"/>
        <w:ind w:firstLine="284"/>
        <w:jc w:val="both"/>
      </w:pPr>
      <w:r w:rsidRPr="007D1F26">
        <w:t>г</w:t>
      </w:r>
      <w:r w:rsidR="006007ED" w:rsidRPr="007D1F26">
        <w:t>) является членом временных творческих коллективов по разработке нормативных и программных материалов, учебников, учебно- и научно-методических материалов;</w:t>
      </w:r>
    </w:p>
    <w:p w:rsidR="00A233C0" w:rsidRPr="007D1F26" w:rsidRDefault="0057092F" w:rsidP="003614BD">
      <w:pPr>
        <w:spacing w:after="0" w:line="240" w:lineRule="auto"/>
        <w:ind w:firstLine="284"/>
        <w:jc w:val="both"/>
      </w:pPr>
      <w:r w:rsidRPr="007D1F26">
        <w:t>д</w:t>
      </w:r>
      <w:r w:rsidR="00A233C0" w:rsidRPr="007D1F26">
        <w:t>) опубликовал в межаттестационный период не менее 3 (тр</w:t>
      </w:r>
      <w:r w:rsidR="002D7F9F" w:rsidRPr="007D1F26">
        <w:t>е</w:t>
      </w:r>
      <w:r w:rsidR="00A233C0" w:rsidRPr="007D1F26">
        <w:t>х) научных и (или) учебно-методических</w:t>
      </w:r>
      <w:r w:rsidR="002D7F9F" w:rsidRPr="007D1F26">
        <w:t xml:space="preserve"> </w:t>
      </w:r>
      <w:r w:rsidR="00A233C0" w:rsidRPr="007D1F26">
        <w:t>работ</w:t>
      </w:r>
      <w:r w:rsidR="00220CEC" w:rsidRPr="007D1F26">
        <w:t>, в том числе в виде нотных изданий или изоизданий</w:t>
      </w:r>
      <w:r w:rsidR="00A233C0" w:rsidRPr="007D1F26">
        <w:t>;</w:t>
      </w:r>
    </w:p>
    <w:p w:rsidR="00A233C0" w:rsidRPr="007D1F26" w:rsidRDefault="00A233C0" w:rsidP="003614BD">
      <w:pPr>
        <w:spacing w:after="0" w:line="240" w:lineRule="auto"/>
        <w:ind w:firstLine="284"/>
        <w:jc w:val="both"/>
      </w:pPr>
      <w:r w:rsidRPr="007D1F26">
        <w:t>е) распространял опыт своей профессиональной деятельности на уровне организации образования</w:t>
      </w:r>
      <w:r w:rsidR="00F67413" w:rsidRPr="007D1F26">
        <w:t>.</w:t>
      </w:r>
      <w:r w:rsidR="002C6853" w:rsidRPr="007D1F26">
        <w:t xml:space="preserve"> 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 xml:space="preserve">3. Первая квалификационная категория может быть </w:t>
      </w:r>
      <w:r w:rsidR="00A233C0" w:rsidRPr="007D1F26">
        <w:t xml:space="preserve">присвоена педагогическому работнику </w:t>
      </w:r>
      <w:r w:rsidRPr="007D1F26">
        <w:t>организации высшего профессионального образования</w:t>
      </w:r>
      <w:r w:rsidR="00A233C0" w:rsidRPr="007D1F26">
        <w:t>,</w:t>
      </w:r>
      <w:r w:rsidRPr="007D1F26">
        <w:t xml:space="preserve"> организации дополнительного профессионального образования, которы</w:t>
      </w:r>
      <w:r w:rsidR="00A233C0" w:rsidRPr="007D1F26">
        <w:t>й</w:t>
      </w:r>
      <w:r w:rsidRPr="007D1F26">
        <w:t xml:space="preserve"> име</w:t>
      </w:r>
      <w:r w:rsidR="00A233C0" w:rsidRPr="007D1F26">
        <w:t>е</w:t>
      </w:r>
      <w:r w:rsidRPr="007D1F26">
        <w:t>т стаж работы на педагогических должностях не менее 5 (пяти) лет и:</w:t>
      </w:r>
    </w:p>
    <w:p w:rsidR="00A233C0" w:rsidRPr="007D1F26" w:rsidRDefault="00A233C0" w:rsidP="003614BD">
      <w:pPr>
        <w:spacing w:after="0" w:line="240" w:lineRule="auto"/>
        <w:ind w:firstLine="284"/>
        <w:jc w:val="both"/>
      </w:pPr>
      <w:r w:rsidRPr="007D1F26">
        <w:t>а) демонстрирует стабильно высокие результаты освоения обучающимися образовательных программ и высокие показатели динамики их достижений;</w:t>
      </w:r>
    </w:p>
    <w:p w:rsidR="008242C5" w:rsidRPr="007D1F26" w:rsidRDefault="008242C5" w:rsidP="008242C5">
      <w:pPr>
        <w:spacing w:after="0" w:line="240" w:lineRule="auto"/>
        <w:ind w:firstLine="284"/>
        <w:jc w:val="both"/>
      </w:pPr>
      <w:r w:rsidRPr="007D1F26">
        <w:t xml:space="preserve">а-1) достигает высоких результатов в развитии способностей обучающихся в научной, интеллектуальной, творческой, физкультурно-спортивной деятельности, а также их участия в олимпиадах, конкурсах, фестивалях, соревнованиях и других мероприятиях научного и творческого характера (для организации высшего профессионального образования) на муниципальном или республиканском уровне;  </w:t>
      </w:r>
    </w:p>
    <w:p w:rsidR="0057092F" w:rsidRPr="007D1F26" w:rsidRDefault="0057092F" w:rsidP="003614BD">
      <w:pPr>
        <w:spacing w:after="0" w:line="240" w:lineRule="auto"/>
        <w:ind w:firstLine="284"/>
        <w:jc w:val="both"/>
      </w:pPr>
      <w:r w:rsidRPr="007D1F26">
        <w:t>б) осуществляют экспертную и (или) экспериментальную деятельность;</w:t>
      </w:r>
    </w:p>
    <w:p w:rsidR="0057092F" w:rsidRPr="007D1F26" w:rsidRDefault="0057092F" w:rsidP="003614BD">
      <w:pPr>
        <w:spacing w:after="0" w:line="240" w:lineRule="auto"/>
        <w:ind w:firstLine="284"/>
        <w:jc w:val="both"/>
      </w:pPr>
      <w:r w:rsidRPr="007D1F26">
        <w:t>в) является победителем конкурсов педагогического мастерства, участником конференций, семинаров и иных мероприятий учебно- и научно-методического характера республиканского уровня;</w:t>
      </w:r>
    </w:p>
    <w:p w:rsidR="0057092F" w:rsidRPr="007D1F26" w:rsidRDefault="0057092F" w:rsidP="003614BD">
      <w:pPr>
        <w:spacing w:after="0" w:line="240" w:lineRule="auto"/>
        <w:ind w:firstLine="284"/>
        <w:jc w:val="both"/>
      </w:pPr>
      <w:r w:rsidRPr="007D1F26">
        <w:t>г) является членом временных творческих коллективов по разработке нормативных и программных материалов, учебников, учебно- и научно-методических материалов;</w:t>
      </w:r>
    </w:p>
    <w:p w:rsidR="0057092F" w:rsidRPr="007D1F26" w:rsidRDefault="0057092F" w:rsidP="003614BD">
      <w:pPr>
        <w:spacing w:after="0" w:line="240" w:lineRule="auto"/>
        <w:ind w:firstLine="284"/>
        <w:jc w:val="both"/>
      </w:pPr>
      <w:r w:rsidRPr="007D1F26">
        <w:t>д) опубликовал в межаттестационный период не менее 5 (пяти) научных и (или) учебно-методических работ</w:t>
      </w:r>
      <w:r w:rsidR="00220CEC" w:rsidRPr="007D1F26">
        <w:t>, в том числе в виде нотных изданий или изоизданий</w:t>
      </w:r>
      <w:r w:rsidRPr="007D1F26">
        <w:t>;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е) распространял опыт своей профессиональной деятельности на уровне республики</w:t>
      </w:r>
      <w:r w:rsidR="002C6853" w:rsidRPr="007D1F26">
        <w:t>.</w:t>
      </w:r>
    </w:p>
    <w:p w:rsidR="0092196B" w:rsidRPr="007D1F26" w:rsidRDefault="0092196B" w:rsidP="003614BD">
      <w:pPr>
        <w:spacing w:after="0" w:line="240" w:lineRule="auto"/>
        <w:ind w:firstLine="284"/>
        <w:jc w:val="both"/>
      </w:pPr>
      <w:r w:rsidRPr="007D1F26">
        <w:t xml:space="preserve">4. Высшая квалификационная категория может быть </w:t>
      </w:r>
      <w:r w:rsidR="00EC122E" w:rsidRPr="007D1F26">
        <w:t>присвоена</w:t>
      </w:r>
      <w:r w:rsidRPr="007D1F26">
        <w:t xml:space="preserve"> </w:t>
      </w:r>
      <w:r w:rsidR="00EC122E" w:rsidRPr="007D1F26">
        <w:t xml:space="preserve">педагогическому работнику </w:t>
      </w:r>
      <w:r w:rsidRPr="007D1F26">
        <w:t>организации высшего профессионального образования</w:t>
      </w:r>
      <w:r w:rsidR="00EC122E" w:rsidRPr="007D1F26">
        <w:t>,</w:t>
      </w:r>
      <w:r w:rsidRPr="007D1F26">
        <w:t xml:space="preserve"> организации дополнительного профессионального образования, которы</w:t>
      </w:r>
      <w:r w:rsidR="00EC122E" w:rsidRPr="007D1F26">
        <w:t>й</w:t>
      </w:r>
      <w:r w:rsidRPr="007D1F26">
        <w:t xml:space="preserve"> име</w:t>
      </w:r>
      <w:r w:rsidR="00EC122E" w:rsidRPr="007D1F26">
        <w:t>е</w:t>
      </w:r>
      <w:r w:rsidRPr="007D1F26">
        <w:t>т стаж работы на педагогических должностях не менее 7 (семи) лет и: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а) демонстрирует стабильно высокие результаты освоения обучающимися образовательных программ и высокие показатели динамики их достижений;</w:t>
      </w:r>
    </w:p>
    <w:p w:rsidR="008242C5" w:rsidRPr="007D1F26" w:rsidRDefault="008242C5" w:rsidP="008242C5">
      <w:pPr>
        <w:spacing w:after="0" w:line="240" w:lineRule="auto"/>
        <w:ind w:firstLine="284"/>
        <w:jc w:val="both"/>
      </w:pPr>
      <w:r w:rsidRPr="007D1F26">
        <w:t xml:space="preserve">а-1) достигает высоких результатов в развитии способностей обучающихся в научной, интеллектуальной, творческой, физкультурно-спортивной деятельности, а также их участия в олимпиадах, конкурсах, фестивалях, соревнованиях и других мероприятиях научного и творческого характера (для организации высшего профессионального образования) на республиканском и (или) международном уровне;  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б) осуществляет экспертную и экспериментальную деятельность;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в) является победителем конкурсов педагогического мастерства, участником конференций, семинаров и иных мероприятий учебно- и научно-методического характера республиканского и международного уровня;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lastRenderedPageBreak/>
        <w:t>г) является членом временных творческих коллективов по разработке нормативных и программных материалов, учебников, учебно- и научно-методических материалов;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д) опубликовал в межаттестационный период не менее 7 (семи) научных и (или) учебно-методических работ</w:t>
      </w:r>
      <w:r w:rsidR="00220CEC" w:rsidRPr="007D1F26">
        <w:t>, в том числе в виде нотных изданий или изоизданий</w:t>
      </w:r>
      <w:r w:rsidRPr="007D1F26">
        <w:t>;</w:t>
      </w:r>
    </w:p>
    <w:p w:rsidR="00EC122E" w:rsidRPr="007D1F26" w:rsidRDefault="00EC122E" w:rsidP="003614BD">
      <w:pPr>
        <w:spacing w:after="0" w:line="240" w:lineRule="auto"/>
        <w:ind w:firstLine="284"/>
        <w:jc w:val="both"/>
      </w:pPr>
      <w:r w:rsidRPr="007D1F26">
        <w:t>е) распространял опыт своей профессиональной деятельности на уровне республики и за е</w:t>
      </w:r>
      <w:r w:rsidR="002D7F9F" w:rsidRPr="007D1F26">
        <w:t>е</w:t>
      </w:r>
      <w:r w:rsidRPr="007D1F26">
        <w:t xml:space="preserve"> пределами;</w:t>
      </w:r>
    </w:p>
    <w:p w:rsidR="0092196B" w:rsidRPr="007D1F26" w:rsidRDefault="00EC122E" w:rsidP="003614BD">
      <w:pPr>
        <w:spacing w:after="0" w:line="240" w:lineRule="auto"/>
        <w:ind w:firstLine="284"/>
        <w:jc w:val="both"/>
      </w:pPr>
      <w:r w:rsidRPr="007D1F26">
        <w:t>ж) принимал активное участие в повышении квалификации педагогических кадров республики</w:t>
      </w:r>
      <w:r w:rsidR="002C6853" w:rsidRPr="007D1F26">
        <w:t xml:space="preserve">. </w:t>
      </w:r>
    </w:p>
    <w:sectPr w:rsidR="0092196B" w:rsidRPr="007D1F26" w:rsidSect="001667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C3" w:rsidRDefault="00246AC3" w:rsidP="00BA2C72">
      <w:pPr>
        <w:spacing w:after="0" w:line="240" w:lineRule="auto"/>
      </w:pPr>
      <w:r>
        <w:separator/>
      </w:r>
    </w:p>
  </w:endnote>
  <w:endnote w:type="continuationSeparator" w:id="1">
    <w:p w:rsidR="00246AC3" w:rsidRDefault="00246AC3" w:rsidP="00BA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C3" w:rsidRDefault="00246AC3" w:rsidP="00BA2C72">
      <w:pPr>
        <w:spacing w:after="0" w:line="240" w:lineRule="auto"/>
      </w:pPr>
      <w:r>
        <w:separator/>
      </w:r>
    </w:p>
  </w:footnote>
  <w:footnote w:type="continuationSeparator" w:id="1">
    <w:p w:rsidR="00246AC3" w:rsidRDefault="00246AC3" w:rsidP="00BA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B70"/>
    <w:multiLevelType w:val="multilevel"/>
    <w:tmpl w:val="F10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7FE6"/>
    <w:multiLevelType w:val="hybridMultilevel"/>
    <w:tmpl w:val="EAF6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6560"/>
    <w:multiLevelType w:val="multilevel"/>
    <w:tmpl w:val="E09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9001F"/>
    <w:multiLevelType w:val="hybridMultilevel"/>
    <w:tmpl w:val="8E748AFC"/>
    <w:lvl w:ilvl="0" w:tplc="27F671EA">
      <w:start w:val="1"/>
      <w:numFmt w:val="russianLower"/>
      <w:lvlText w:val="%1)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A6153"/>
    <w:multiLevelType w:val="hybridMultilevel"/>
    <w:tmpl w:val="2FE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5C28"/>
    <w:multiLevelType w:val="multilevel"/>
    <w:tmpl w:val="85BA9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E3370"/>
    <w:multiLevelType w:val="hybridMultilevel"/>
    <w:tmpl w:val="25B26520"/>
    <w:lvl w:ilvl="0" w:tplc="27F671EA">
      <w:start w:val="1"/>
      <w:numFmt w:val="russianLower"/>
      <w:lvlText w:val="%1)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02E77"/>
    <w:multiLevelType w:val="hybridMultilevel"/>
    <w:tmpl w:val="062C2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144B"/>
    <w:multiLevelType w:val="hybridMultilevel"/>
    <w:tmpl w:val="8B140192"/>
    <w:lvl w:ilvl="0" w:tplc="8DBAA52C">
      <w:start w:val="1"/>
      <w:numFmt w:val="decimal"/>
      <w:lvlText w:val="%1."/>
      <w:lvlJc w:val="left"/>
      <w:pPr>
        <w:ind w:left="1288" w:hanging="72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7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49C"/>
    <w:rsid w:val="00006AC5"/>
    <w:rsid w:val="00016ADB"/>
    <w:rsid w:val="00024814"/>
    <w:rsid w:val="00034D93"/>
    <w:rsid w:val="00043C8C"/>
    <w:rsid w:val="0005141E"/>
    <w:rsid w:val="00052A14"/>
    <w:rsid w:val="0005606C"/>
    <w:rsid w:val="0006287B"/>
    <w:rsid w:val="000671E7"/>
    <w:rsid w:val="00071675"/>
    <w:rsid w:val="000723F6"/>
    <w:rsid w:val="00072FAC"/>
    <w:rsid w:val="0007449D"/>
    <w:rsid w:val="000747AE"/>
    <w:rsid w:val="00074EA2"/>
    <w:rsid w:val="000837B4"/>
    <w:rsid w:val="00087B1F"/>
    <w:rsid w:val="00097BFC"/>
    <w:rsid w:val="000A31B3"/>
    <w:rsid w:val="000B1A0B"/>
    <w:rsid w:val="000B3D9B"/>
    <w:rsid w:val="000C3BA7"/>
    <w:rsid w:val="000C682E"/>
    <w:rsid w:val="000E4741"/>
    <w:rsid w:val="000F674A"/>
    <w:rsid w:val="0010027E"/>
    <w:rsid w:val="00100627"/>
    <w:rsid w:val="00102D2D"/>
    <w:rsid w:val="00127845"/>
    <w:rsid w:val="00136C55"/>
    <w:rsid w:val="0014791A"/>
    <w:rsid w:val="00165641"/>
    <w:rsid w:val="00166704"/>
    <w:rsid w:val="00170D03"/>
    <w:rsid w:val="00177BF1"/>
    <w:rsid w:val="00181B68"/>
    <w:rsid w:val="00185257"/>
    <w:rsid w:val="00186925"/>
    <w:rsid w:val="00192671"/>
    <w:rsid w:val="001A106D"/>
    <w:rsid w:val="001A1844"/>
    <w:rsid w:val="001B2607"/>
    <w:rsid w:val="001B76EC"/>
    <w:rsid w:val="001C071E"/>
    <w:rsid w:val="001C292B"/>
    <w:rsid w:val="001C5BCB"/>
    <w:rsid w:val="001D4FEF"/>
    <w:rsid w:val="001F62AE"/>
    <w:rsid w:val="00210F43"/>
    <w:rsid w:val="00212F0C"/>
    <w:rsid w:val="00214214"/>
    <w:rsid w:val="00214988"/>
    <w:rsid w:val="00220CEC"/>
    <w:rsid w:val="002221CF"/>
    <w:rsid w:val="00233FBD"/>
    <w:rsid w:val="00240566"/>
    <w:rsid w:val="002421FA"/>
    <w:rsid w:val="00246AC3"/>
    <w:rsid w:val="00266A8B"/>
    <w:rsid w:val="00272367"/>
    <w:rsid w:val="00275DB4"/>
    <w:rsid w:val="0028332F"/>
    <w:rsid w:val="00285153"/>
    <w:rsid w:val="002A13C9"/>
    <w:rsid w:val="002B0C0C"/>
    <w:rsid w:val="002B5149"/>
    <w:rsid w:val="002C6853"/>
    <w:rsid w:val="002C6917"/>
    <w:rsid w:val="002D54FD"/>
    <w:rsid w:val="002D58D7"/>
    <w:rsid w:val="002D5BA2"/>
    <w:rsid w:val="002D5DFA"/>
    <w:rsid w:val="002D7F9F"/>
    <w:rsid w:val="002E062D"/>
    <w:rsid w:val="002E0DF1"/>
    <w:rsid w:val="002E63D3"/>
    <w:rsid w:val="002E6ABC"/>
    <w:rsid w:val="002E78A7"/>
    <w:rsid w:val="002F1D44"/>
    <w:rsid w:val="00305208"/>
    <w:rsid w:val="00306175"/>
    <w:rsid w:val="0031198B"/>
    <w:rsid w:val="0032139D"/>
    <w:rsid w:val="00321F29"/>
    <w:rsid w:val="003220D3"/>
    <w:rsid w:val="003316D2"/>
    <w:rsid w:val="003329E6"/>
    <w:rsid w:val="003456CC"/>
    <w:rsid w:val="00353586"/>
    <w:rsid w:val="003614BD"/>
    <w:rsid w:val="003713E1"/>
    <w:rsid w:val="00373007"/>
    <w:rsid w:val="00390546"/>
    <w:rsid w:val="0039444B"/>
    <w:rsid w:val="003A0DC8"/>
    <w:rsid w:val="003A349F"/>
    <w:rsid w:val="003B103B"/>
    <w:rsid w:val="003D2F7C"/>
    <w:rsid w:val="003E01B1"/>
    <w:rsid w:val="003E7304"/>
    <w:rsid w:val="003F42F2"/>
    <w:rsid w:val="003F6D01"/>
    <w:rsid w:val="003F7C1D"/>
    <w:rsid w:val="0040649C"/>
    <w:rsid w:val="0040716F"/>
    <w:rsid w:val="004077FA"/>
    <w:rsid w:val="0041603C"/>
    <w:rsid w:val="0042595B"/>
    <w:rsid w:val="00470F66"/>
    <w:rsid w:val="0047248F"/>
    <w:rsid w:val="004762FF"/>
    <w:rsid w:val="00476872"/>
    <w:rsid w:val="00483239"/>
    <w:rsid w:val="004916F8"/>
    <w:rsid w:val="00491A1C"/>
    <w:rsid w:val="004A0DDC"/>
    <w:rsid w:val="004B309C"/>
    <w:rsid w:val="004B3A04"/>
    <w:rsid w:val="004B4125"/>
    <w:rsid w:val="004B78AC"/>
    <w:rsid w:val="004C4425"/>
    <w:rsid w:val="004C7756"/>
    <w:rsid w:val="004E015B"/>
    <w:rsid w:val="004E39EA"/>
    <w:rsid w:val="004E42A1"/>
    <w:rsid w:val="004F0DEF"/>
    <w:rsid w:val="004F0FEF"/>
    <w:rsid w:val="004F22C7"/>
    <w:rsid w:val="004F3145"/>
    <w:rsid w:val="00503A8E"/>
    <w:rsid w:val="00514852"/>
    <w:rsid w:val="00515636"/>
    <w:rsid w:val="00520F6C"/>
    <w:rsid w:val="00523247"/>
    <w:rsid w:val="005234EE"/>
    <w:rsid w:val="005353A9"/>
    <w:rsid w:val="00537458"/>
    <w:rsid w:val="005377C1"/>
    <w:rsid w:val="00537FC7"/>
    <w:rsid w:val="00552ADE"/>
    <w:rsid w:val="00554963"/>
    <w:rsid w:val="00562998"/>
    <w:rsid w:val="00563CEE"/>
    <w:rsid w:val="00565687"/>
    <w:rsid w:val="00566F5B"/>
    <w:rsid w:val="0057092F"/>
    <w:rsid w:val="00575107"/>
    <w:rsid w:val="005802F8"/>
    <w:rsid w:val="00582111"/>
    <w:rsid w:val="005C62E4"/>
    <w:rsid w:val="005D1702"/>
    <w:rsid w:val="005D370B"/>
    <w:rsid w:val="005E7DDA"/>
    <w:rsid w:val="005F7339"/>
    <w:rsid w:val="006007ED"/>
    <w:rsid w:val="006014DF"/>
    <w:rsid w:val="006036FD"/>
    <w:rsid w:val="00604C5A"/>
    <w:rsid w:val="00610BF0"/>
    <w:rsid w:val="00620FFC"/>
    <w:rsid w:val="00622376"/>
    <w:rsid w:val="00626A94"/>
    <w:rsid w:val="00636A25"/>
    <w:rsid w:val="00637370"/>
    <w:rsid w:val="0066758B"/>
    <w:rsid w:val="00673ADB"/>
    <w:rsid w:val="006746F0"/>
    <w:rsid w:val="00677A6E"/>
    <w:rsid w:val="00684535"/>
    <w:rsid w:val="00693A07"/>
    <w:rsid w:val="006A4ABE"/>
    <w:rsid w:val="006A51A4"/>
    <w:rsid w:val="006A55F5"/>
    <w:rsid w:val="006B4FCD"/>
    <w:rsid w:val="006B6BE6"/>
    <w:rsid w:val="006C4D4E"/>
    <w:rsid w:val="00702B9E"/>
    <w:rsid w:val="0073392E"/>
    <w:rsid w:val="0073684B"/>
    <w:rsid w:val="00741FB5"/>
    <w:rsid w:val="00743CFE"/>
    <w:rsid w:val="0074436A"/>
    <w:rsid w:val="0077299D"/>
    <w:rsid w:val="00775CF9"/>
    <w:rsid w:val="007809EC"/>
    <w:rsid w:val="00782F8A"/>
    <w:rsid w:val="00793F5A"/>
    <w:rsid w:val="007A7345"/>
    <w:rsid w:val="007B303C"/>
    <w:rsid w:val="007C3FDB"/>
    <w:rsid w:val="007D1F26"/>
    <w:rsid w:val="007D7B0A"/>
    <w:rsid w:val="007E3580"/>
    <w:rsid w:val="007F5D6D"/>
    <w:rsid w:val="00802CD9"/>
    <w:rsid w:val="00802D60"/>
    <w:rsid w:val="00805A8C"/>
    <w:rsid w:val="00821337"/>
    <w:rsid w:val="00823EFE"/>
    <w:rsid w:val="008242C5"/>
    <w:rsid w:val="0084223F"/>
    <w:rsid w:val="0084345A"/>
    <w:rsid w:val="0084369A"/>
    <w:rsid w:val="008457B7"/>
    <w:rsid w:val="008460B8"/>
    <w:rsid w:val="0085265D"/>
    <w:rsid w:val="0085367C"/>
    <w:rsid w:val="00860B57"/>
    <w:rsid w:val="00862CDC"/>
    <w:rsid w:val="00864CD7"/>
    <w:rsid w:val="00875B36"/>
    <w:rsid w:val="00881A25"/>
    <w:rsid w:val="00887AE2"/>
    <w:rsid w:val="008902AA"/>
    <w:rsid w:val="00896F5C"/>
    <w:rsid w:val="008A5B7E"/>
    <w:rsid w:val="008B45D5"/>
    <w:rsid w:val="008B5E69"/>
    <w:rsid w:val="008E1304"/>
    <w:rsid w:val="008F07F0"/>
    <w:rsid w:val="008F423F"/>
    <w:rsid w:val="009006DB"/>
    <w:rsid w:val="00901689"/>
    <w:rsid w:val="00910C90"/>
    <w:rsid w:val="00911685"/>
    <w:rsid w:val="0091209C"/>
    <w:rsid w:val="009175F7"/>
    <w:rsid w:val="0092196B"/>
    <w:rsid w:val="0092282C"/>
    <w:rsid w:val="00937E3A"/>
    <w:rsid w:val="00940C9F"/>
    <w:rsid w:val="00940EA4"/>
    <w:rsid w:val="009413DD"/>
    <w:rsid w:val="00942674"/>
    <w:rsid w:val="00942977"/>
    <w:rsid w:val="00942D48"/>
    <w:rsid w:val="00947885"/>
    <w:rsid w:val="00950B57"/>
    <w:rsid w:val="00955968"/>
    <w:rsid w:val="00962B6A"/>
    <w:rsid w:val="009674F4"/>
    <w:rsid w:val="00976B2F"/>
    <w:rsid w:val="00986596"/>
    <w:rsid w:val="00992CAB"/>
    <w:rsid w:val="009A4618"/>
    <w:rsid w:val="009C1A3F"/>
    <w:rsid w:val="009E103D"/>
    <w:rsid w:val="009F0F82"/>
    <w:rsid w:val="009F321F"/>
    <w:rsid w:val="00A0549C"/>
    <w:rsid w:val="00A111A2"/>
    <w:rsid w:val="00A233C0"/>
    <w:rsid w:val="00A45C29"/>
    <w:rsid w:val="00A527E8"/>
    <w:rsid w:val="00A53C5A"/>
    <w:rsid w:val="00A5566C"/>
    <w:rsid w:val="00A56671"/>
    <w:rsid w:val="00A57DA4"/>
    <w:rsid w:val="00A65781"/>
    <w:rsid w:val="00A71860"/>
    <w:rsid w:val="00A87E82"/>
    <w:rsid w:val="00A906C2"/>
    <w:rsid w:val="00A942B9"/>
    <w:rsid w:val="00A94BB7"/>
    <w:rsid w:val="00AA284B"/>
    <w:rsid w:val="00AB1E6E"/>
    <w:rsid w:val="00AB738E"/>
    <w:rsid w:val="00AB73A1"/>
    <w:rsid w:val="00AC3FCA"/>
    <w:rsid w:val="00AC64BC"/>
    <w:rsid w:val="00AD2F0B"/>
    <w:rsid w:val="00AD2F26"/>
    <w:rsid w:val="00AE327F"/>
    <w:rsid w:val="00AE799B"/>
    <w:rsid w:val="00AF11FF"/>
    <w:rsid w:val="00AF18B3"/>
    <w:rsid w:val="00AF5D2E"/>
    <w:rsid w:val="00B00B38"/>
    <w:rsid w:val="00B056C8"/>
    <w:rsid w:val="00B10C70"/>
    <w:rsid w:val="00B13E54"/>
    <w:rsid w:val="00B23F27"/>
    <w:rsid w:val="00B27EB1"/>
    <w:rsid w:val="00B32964"/>
    <w:rsid w:val="00B405CE"/>
    <w:rsid w:val="00B40A8A"/>
    <w:rsid w:val="00B43E9E"/>
    <w:rsid w:val="00B54235"/>
    <w:rsid w:val="00B62C76"/>
    <w:rsid w:val="00B67209"/>
    <w:rsid w:val="00B710C3"/>
    <w:rsid w:val="00B72F31"/>
    <w:rsid w:val="00B831C6"/>
    <w:rsid w:val="00BA2C72"/>
    <w:rsid w:val="00BA3647"/>
    <w:rsid w:val="00BB2A5F"/>
    <w:rsid w:val="00BD0F9D"/>
    <w:rsid w:val="00BD71BB"/>
    <w:rsid w:val="00BE0042"/>
    <w:rsid w:val="00BE06F9"/>
    <w:rsid w:val="00BE3D42"/>
    <w:rsid w:val="00BE3F29"/>
    <w:rsid w:val="00BE5BCC"/>
    <w:rsid w:val="00C070F6"/>
    <w:rsid w:val="00C16CEF"/>
    <w:rsid w:val="00C222BA"/>
    <w:rsid w:val="00C23773"/>
    <w:rsid w:val="00C248C2"/>
    <w:rsid w:val="00C31200"/>
    <w:rsid w:val="00C36B7F"/>
    <w:rsid w:val="00C45EFE"/>
    <w:rsid w:val="00C5758A"/>
    <w:rsid w:val="00C64B10"/>
    <w:rsid w:val="00C65D3D"/>
    <w:rsid w:val="00C67A34"/>
    <w:rsid w:val="00C73156"/>
    <w:rsid w:val="00C74ED9"/>
    <w:rsid w:val="00C822AF"/>
    <w:rsid w:val="00C85D0A"/>
    <w:rsid w:val="00C87FBC"/>
    <w:rsid w:val="00C91036"/>
    <w:rsid w:val="00CA0431"/>
    <w:rsid w:val="00CA0A24"/>
    <w:rsid w:val="00CA0D82"/>
    <w:rsid w:val="00CA71CB"/>
    <w:rsid w:val="00CA757A"/>
    <w:rsid w:val="00CA7AF4"/>
    <w:rsid w:val="00CB21CE"/>
    <w:rsid w:val="00CB2BBD"/>
    <w:rsid w:val="00CB4C32"/>
    <w:rsid w:val="00CB5F42"/>
    <w:rsid w:val="00CC2D7F"/>
    <w:rsid w:val="00CE034D"/>
    <w:rsid w:val="00CF07C9"/>
    <w:rsid w:val="00CF146C"/>
    <w:rsid w:val="00CF1E2D"/>
    <w:rsid w:val="00CF6669"/>
    <w:rsid w:val="00CF6D3C"/>
    <w:rsid w:val="00D01021"/>
    <w:rsid w:val="00D11A53"/>
    <w:rsid w:val="00D13AF2"/>
    <w:rsid w:val="00D13E87"/>
    <w:rsid w:val="00D238CE"/>
    <w:rsid w:val="00D33BA6"/>
    <w:rsid w:val="00D347DF"/>
    <w:rsid w:val="00D404EF"/>
    <w:rsid w:val="00D4700F"/>
    <w:rsid w:val="00D4729D"/>
    <w:rsid w:val="00D545C8"/>
    <w:rsid w:val="00D7096F"/>
    <w:rsid w:val="00D72C78"/>
    <w:rsid w:val="00D742CB"/>
    <w:rsid w:val="00D74428"/>
    <w:rsid w:val="00D87EAF"/>
    <w:rsid w:val="00D92D04"/>
    <w:rsid w:val="00D96671"/>
    <w:rsid w:val="00DB2AB1"/>
    <w:rsid w:val="00DC0EE8"/>
    <w:rsid w:val="00DC1B5F"/>
    <w:rsid w:val="00DD0110"/>
    <w:rsid w:val="00DD1C58"/>
    <w:rsid w:val="00DE0D2D"/>
    <w:rsid w:val="00DE5704"/>
    <w:rsid w:val="00DF48B5"/>
    <w:rsid w:val="00DF4F7F"/>
    <w:rsid w:val="00E07090"/>
    <w:rsid w:val="00E145F3"/>
    <w:rsid w:val="00E15DD9"/>
    <w:rsid w:val="00E2601D"/>
    <w:rsid w:val="00E300E3"/>
    <w:rsid w:val="00E300F1"/>
    <w:rsid w:val="00E44E7E"/>
    <w:rsid w:val="00E64320"/>
    <w:rsid w:val="00E64793"/>
    <w:rsid w:val="00E73556"/>
    <w:rsid w:val="00E84489"/>
    <w:rsid w:val="00E875FE"/>
    <w:rsid w:val="00EC122E"/>
    <w:rsid w:val="00EC3E22"/>
    <w:rsid w:val="00EC5F12"/>
    <w:rsid w:val="00EC6185"/>
    <w:rsid w:val="00ED0503"/>
    <w:rsid w:val="00ED17DB"/>
    <w:rsid w:val="00ED4F9F"/>
    <w:rsid w:val="00ED7459"/>
    <w:rsid w:val="00EE0C08"/>
    <w:rsid w:val="00F01B9D"/>
    <w:rsid w:val="00F01CA5"/>
    <w:rsid w:val="00F058F5"/>
    <w:rsid w:val="00F1792E"/>
    <w:rsid w:val="00F231F4"/>
    <w:rsid w:val="00F31A1A"/>
    <w:rsid w:val="00F32D13"/>
    <w:rsid w:val="00F33715"/>
    <w:rsid w:val="00F3687B"/>
    <w:rsid w:val="00F436AF"/>
    <w:rsid w:val="00F51B4C"/>
    <w:rsid w:val="00F57076"/>
    <w:rsid w:val="00F619F0"/>
    <w:rsid w:val="00F62FD5"/>
    <w:rsid w:val="00F67413"/>
    <w:rsid w:val="00F67ED0"/>
    <w:rsid w:val="00F85A32"/>
    <w:rsid w:val="00F96D81"/>
    <w:rsid w:val="00FA31D5"/>
    <w:rsid w:val="00FB7ACF"/>
    <w:rsid w:val="00FD0CA4"/>
    <w:rsid w:val="00FD0DE2"/>
    <w:rsid w:val="00FD0F74"/>
    <w:rsid w:val="00FD1479"/>
    <w:rsid w:val="00FD1A55"/>
    <w:rsid w:val="00FD44FC"/>
    <w:rsid w:val="00FD4AA8"/>
    <w:rsid w:val="00FE0C60"/>
    <w:rsid w:val="00FF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4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DF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C72"/>
  </w:style>
  <w:style w:type="paragraph" w:styleId="a7">
    <w:name w:val="footer"/>
    <w:basedOn w:val="a"/>
    <w:link w:val="a8"/>
    <w:uiPriority w:val="99"/>
    <w:semiHidden/>
    <w:unhideWhenUsed/>
    <w:rsid w:val="00BA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2C72"/>
  </w:style>
  <w:style w:type="paragraph" w:customStyle="1" w:styleId="Default">
    <w:name w:val="Default"/>
    <w:rsid w:val="00220CE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674">
          <w:marLeft w:val="0"/>
          <w:marRight w:val="0"/>
          <w:marTop w:val="0"/>
          <w:marBottom w:val="514"/>
          <w:divBdr>
            <w:top w:val="single" w:sz="2" w:space="0" w:color="080808"/>
            <w:left w:val="single" w:sz="2" w:space="0" w:color="080808"/>
            <w:bottom w:val="single" w:sz="12" w:space="0" w:color="080808"/>
            <w:right w:val="single" w:sz="2" w:space="0" w:color="080808"/>
          </w:divBdr>
          <w:divsChild>
            <w:div w:id="1644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5375">
                  <w:marLeft w:val="0"/>
                  <w:marRight w:val="0"/>
                  <w:marTop w:val="0"/>
                  <w:marBottom w:val="0"/>
                  <w:divBdr>
                    <w:top w:val="none" w:sz="0" w:space="0" w:color="101010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51874371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70B4-8855-4C17-86DE-F7AD462A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Дарадур</dc:creator>
  <cp:keywords/>
  <dc:description/>
  <cp:lastModifiedBy>Дарадур</cp:lastModifiedBy>
  <cp:revision>43</cp:revision>
  <cp:lastPrinted>2023-12-18T10:06:00Z</cp:lastPrinted>
  <dcterms:created xsi:type="dcterms:W3CDTF">2022-02-07T07:52:00Z</dcterms:created>
  <dcterms:modified xsi:type="dcterms:W3CDTF">2024-01-22T09:44:00Z</dcterms:modified>
</cp:coreProperties>
</file>