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4"/>
          <w:color w:val="333333"/>
        </w:rPr>
        <w:t>Приказ Министерства просвещения Приднестровской Молдавской Республики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color w:val="333333"/>
        </w:rPr>
        <w:t>Об утверждении Положения о практике обучающихся, осваивающих основные профессиональные образовательные программы высшего профессионального образования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5"/>
          <w:color w:val="333333"/>
        </w:rPr>
        <w:t>Согласован: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5"/>
          <w:color w:val="333333"/>
        </w:rPr>
        <w:t>Министерство по социальной защите и труду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5"/>
          <w:color w:val="333333"/>
        </w:rPr>
        <w:t>Приднестровской Молдавской Республики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5"/>
          <w:color w:val="333333"/>
        </w:rPr>
        <w:t>Зарегистрирован Министерством юстиции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5"/>
          <w:color w:val="333333"/>
        </w:rPr>
        <w:t>Приднестровской Молдавской Республики 20 мая 2016 г.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5"/>
          <w:color w:val="333333"/>
        </w:rPr>
        <w:t>Регистрационный № 7439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В соответствии с Законом Приднестровской Молдавской Республики от 27 июня 2003 года № 294-З-III «Об образовании» (САЗ 03-26), Постановлением Правительства Приднестровской Молдавской Республики от 29 февраля 2016 года № 33 «Об утверждении Положения, структуры и предельной штатной численности Министерства просвещения Приднестровской Молдавской Республики» (САЗ 16-9), в целях определения порядка организации и проведения практики обучающихся, осваивающих основные профессиональные образовательные программы высшего профессионального образования, приказываю: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  <w:r w:rsidRPr="00421EF8">
        <w:rPr>
          <w:rStyle w:val="a4"/>
          <w:color w:val="333333"/>
        </w:rPr>
        <w:t>1.</w:t>
      </w:r>
      <w:r w:rsidRPr="00421EF8">
        <w:rPr>
          <w:color w:val="333333"/>
        </w:rPr>
        <w:t xml:space="preserve"> Утвердить и ввести в действие Положение о практике </w:t>
      </w:r>
      <w:proofErr w:type="gramStart"/>
      <w:r w:rsidRPr="00421EF8">
        <w:rPr>
          <w:color w:val="333333"/>
        </w:rPr>
        <w:t>обучающихся</w:t>
      </w:r>
      <w:proofErr w:type="gramEnd"/>
      <w:r w:rsidRPr="00421EF8">
        <w:rPr>
          <w:color w:val="333333"/>
        </w:rPr>
        <w:t>, осваивающих профессиональные образовательные программы высшего профессионального образования согласно Приложению к настоящему Приказу.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  <w:r w:rsidRPr="00421EF8">
        <w:rPr>
          <w:rStyle w:val="a4"/>
          <w:color w:val="333333"/>
        </w:rPr>
        <w:t>2.</w:t>
      </w:r>
      <w:r w:rsidRPr="00421EF8">
        <w:rPr>
          <w:color w:val="333333"/>
        </w:rPr>
        <w:t> Руководителям организаций высшего профессионального образования Приднестровской Молдавской Республики принять настоящий Приказ к руководству и исполнению.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  <w:r w:rsidRPr="00421EF8">
        <w:rPr>
          <w:rStyle w:val="a4"/>
          <w:color w:val="333333"/>
        </w:rPr>
        <w:t>3.</w:t>
      </w:r>
      <w:r w:rsidRPr="00421EF8">
        <w:rPr>
          <w:color w:val="333333"/>
        </w:rPr>
        <w:t> 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  <w:r w:rsidRPr="00421EF8">
        <w:rPr>
          <w:rStyle w:val="a4"/>
          <w:color w:val="333333"/>
        </w:rPr>
        <w:t>4.</w:t>
      </w:r>
      <w:r w:rsidRPr="00421EF8">
        <w:rPr>
          <w:color w:val="333333"/>
        </w:rPr>
        <w:t> Контроль исполнения настоящего Приказа возложить на заместителя министра просвещения Приднестровской Молдавской Республики в области профессионального образования и науки И.Б. Левицкую.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  <w:r w:rsidRPr="00421EF8">
        <w:rPr>
          <w:rStyle w:val="a4"/>
          <w:color w:val="333333"/>
        </w:rPr>
        <w:t>5.</w:t>
      </w:r>
      <w:r w:rsidRPr="00421EF8">
        <w:rPr>
          <w:color w:val="333333"/>
        </w:rPr>
        <w:t> Настоящий Приказ вступает в силу со дня, следующего за днем его официального опубликования.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rStyle w:val="a4"/>
          <w:color w:val="333333"/>
        </w:rPr>
        <w:t xml:space="preserve">Министр                                                                                       Т. </w:t>
      </w:r>
      <w:proofErr w:type="spellStart"/>
      <w:r w:rsidRPr="00421EF8">
        <w:rPr>
          <w:rStyle w:val="a4"/>
          <w:color w:val="333333"/>
        </w:rPr>
        <w:t>Цивинская</w:t>
      </w:r>
      <w:proofErr w:type="spellEnd"/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г. Тирасполь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8 февраля 2016 г.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№ 112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</w:p>
    <w:p w:rsidR="00421EF8" w:rsidRDefault="00421E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</w:rPr>
        <w:br w:type="page"/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</w:rPr>
      </w:pPr>
      <w:r w:rsidRPr="00421EF8">
        <w:rPr>
          <w:color w:val="333333"/>
        </w:rPr>
        <w:lastRenderedPageBreak/>
        <w:t>Приложение к Приказу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</w:rPr>
      </w:pPr>
      <w:r w:rsidRPr="00421EF8">
        <w:rPr>
          <w:color w:val="333333"/>
        </w:rPr>
        <w:t>Министерства просвещения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</w:rPr>
      </w:pPr>
      <w:r w:rsidRPr="00421EF8">
        <w:rPr>
          <w:color w:val="333333"/>
        </w:rPr>
        <w:t>Приднестровской Молдавской Республики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</w:rPr>
      </w:pPr>
      <w:r w:rsidRPr="00421EF8">
        <w:rPr>
          <w:color w:val="333333"/>
        </w:rPr>
        <w:t>от 8 февраля 2016 г. № 112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21EF8">
        <w:rPr>
          <w:color w:val="333333"/>
        </w:rPr>
        <w:t>Положение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21EF8">
        <w:rPr>
          <w:color w:val="333333"/>
        </w:rPr>
        <w:t>о практике обучающихся, осваивающих профессиональные образовательные программы высшего профессионального образования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4"/>
          <w:color w:val="333333"/>
        </w:rPr>
        <w:t>1.</w:t>
      </w:r>
      <w:r w:rsidRPr="00421EF8">
        <w:rPr>
          <w:color w:val="333333"/>
        </w:rPr>
        <w:t> Основные положения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1. Настоящее Положение определяет механизм организации и проведения практики обучающихся, осваивающих образовательные программы высшего профессионального образования, формы и способы ее проведения.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2. Цели, задачи и объем практики определяются государственными образовательными стандартами высшего профессионального образования.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3. Программа практики разрабатывается и утверждается организацией высшего профессионального образования самостоятельно и является составной частью основной образовательной программы высшего профессионального образования (далее - образовательная программа), обеспечивающей реализацию государственного образовательного стандарта.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4. Организация высшего профессионального образования устанавливает в образовательной программе объем практики, требования к результатам обучения при прохождении практики (умениям, навыкам, компетенциям, опыту деятельности) в соответствии с государственным образовательным стандартом. При необходимости в образовательной программе устанавливаются формы проведения практики 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5. Организация высшего профессионального образования устанавливает локальным нормативным актом порядок организации и проведения практики, включая, при необходимости, порядок проведения практики при освоении обучающимися образовательных программ с применением электронного обучения и дистанционных образовательных технологий, порядок проведения практики 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6. Настоящее Положение для негосударственных организаций профессионального образования является примерным.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4"/>
          <w:color w:val="333333"/>
        </w:rPr>
        <w:t>2.</w:t>
      </w:r>
      <w:r w:rsidRPr="00421EF8">
        <w:rPr>
          <w:color w:val="333333"/>
        </w:rPr>
        <w:t> Виды практики, формы и способы ее проведения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7. Видами практики обучающихся, осваивающих образовательные программы, являются: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а) учебная практика;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б) производственная практика, в том числе преддипломная практика (далее вместе - практики).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При освоении образовательной программы проводится практика одного или нескольких видов.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lastRenderedPageBreak/>
        <w:t>8. Преддипломная практика проводится для выполнения выпускной квалификационной работы и является обязательной (кроме направлений подготовки по укрупненной группе специальностей «Музыкальное искусство»). Проведение учебной практики и производственной практики, помимо преддипломной практики, является обязательным, в случае установления стандартом обязательности их проведения.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Учебная практика по программам подготовки научно-педагогических кадров в аспирантуре (адъюнктуре) не проводится.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9. Основными формами проведения учебной практики являются: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 xml:space="preserve">а) для программ </w:t>
      </w:r>
      <w:proofErr w:type="spellStart"/>
      <w:r w:rsidRPr="00421EF8">
        <w:rPr>
          <w:color w:val="333333"/>
        </w:rPr>
        <w:t>бакалавриата</w:t>
      </w:r>
      <w:proofErr w:type="spellEnd"/>
      <w:r w:rsidRPr="00421EF8">
        <w:rPr>
          <w:color w:val="333333"/>
        </w:rPr>
        <w:t xml:space="preserve">, программ </w:t>
      </w:r>
      <w:proofErr w:type="spellStart"/>
      <w:r w:rsidRPr="00421EF8">
        <w:rPr>
          <w:color w:val="333333"/>
        </w:rPr>
        <w:t>специалитета</w:t>
      </w:r>
      <w:proofErr w:type="spellEnd"/>
      <w:r w:rsidRPr="00421EF8">
        <w:rPr>
          <w:color w:val="333333"/>
        </w:rPr>
        <w:t>, программ магистратуры - практика по получению первичных профессиональных умений и навыков, клиническая практика, исполнительская практика, творческая практика, педагогическая практика;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б) для программ ординатуры - клиническая практика.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10. Основными формами проведения производственной практики являются: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а) практика по получению профессиональных умений и опыта профессиональной деятельности (в том числе технологическая практика, педагогическая практика);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б) научно-исследовательская работа (за исключением программ подготовки научно-педагогических кадров в аспирантуре (адъюнктуре);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в) клиническая практика, исполнительская практика, творческая практика, педагогическая практика.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Государственными образовательными стандартом устанавливаются формы практик в зависимости от уровня высшего профессионального образования и направленности (профиля) образовательной программы.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Каждый вид практики может проводиться в нескольких формах.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11. Практики проводятся: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а) в организации высшего профессионального образования или в ее структурном подразделении (обособленном структурном подразделении) - стационарная практика;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б) в организациях, учреждениях, на предприятиях, осуществляющих деятельность по соответствующему профилю (далее - предприятие).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в) вне населенного пункта, в котором расположена организация высшего профессионального образования, ее структурное подразделение (обособленное структурное подразделение) (выездная практика).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Выездная практика может проводиться в полевой форме в случае необходимости создания специальных условий для ее проведения.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12. Организация проведения практики осуществляется следующими способами: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а) непрерывно - путем выделения в графике учебного процесса непрерывного периода учебного времени для проведения всех видов практик, предусмотренных образовательной программой;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б) дискретно: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1) по видам практик - путем выделения в графике учебного процесса непрерывного периода учебного времени для проведения каждого вида (совокупности видов) практики;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lastRenderedPageBreak/>
        <w:t>2) по периодам проведения практик - путем чередования в графике учебного процесса периодов учебного времени для проведения практик с периодами учебного времени для проведения теоретических занятий.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13. Способы организации проведения практик определяются организацией высшего профессионального образования самостоятельно. Возможно сочетание дискретного проведения практик по их видам и по периодам их проведения.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14. Виды практики, формы и способы ее проведения, трудоемкость, распределение по периодам обучения и сроки проведения практик устанавливаются организацией в соответствии с настоящим Положением и государственными образовательными стандартами.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4"/>
          <w:color w:val="333333"/>
        </w:rPr>
        <w:t>3.</w:t>
      </w:r>
      <w:r w:rsidRPr="00421EF8">
        <w:rPr>
          <w:color w:val="333333"/>
        </w:rPr>
        <w:t> Организация практики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15. Организация проведения практики, предусмотренной образовательной программой, осуществляется организацией высшего профессионального образования на основе договоров с предприятиями (Приложение).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Особенности организации прохождения практики для обучающихся в организациях высшего профессионального образования,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 устанавливаются соответствующими государственными органами.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В случаях, предусмотренных государственными образовательными стандартами, учебная и (или) производственная практики могут проводиться в образовательных подразделениях организации высшего профессионального образования.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16. Для руководства практикой назначаются руководитель (руководители) практики из числа лиц, относящих к профессорско-преподавательскому составу организации высшего профессионального образования (далее - руководитель практики от организации высшего профессионального образования), и руководитель (руководители) практики из числа работников предприятия (далее - руководитель практики от предприятия).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17. Руководитель практики от организации высшего профессионального образования: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а) совместно с руководителем практики от предприятия составляет рабочий график (план) проведения практики;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б) разрабатывает индивидуальные задания для обучающихся;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в) участвует в распределении обучающихся по рабочим местам и видам работ;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г) осуществляет контроль за соблюдением сроков проведения практики и соответствием ее содержания установленным образовательной программой требованиям к содержанию соответствующего вида практики (далее - требования к содержанию практики);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д) оказывает методическую помощь обучающимся при выполнении ими индивидуальных заданий, а также при сборе материалов к выпускной (квалификационной) работе в ходе преддипломной практики;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е) оценивает результаты прохождения практики обучающимися;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ж) возмещает дополнительные расходы (суточные).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18. Руководитель практики от предприятия: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а) организует обучение обучающихся по правилам техники безопасности и охраны труда до начала прохождения практики;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lastRenderedPageBreak/>
        <w:t>б) совместно с руководителем практики от организации высшего профессионального образования составляет рабочий график (план) проведения практики;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в) организовывает практику в соответствии с программами практик;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г) предоставляет обучающимся возможность пользоваться литературой, технической документацией, материалами, деталями и т.д.;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д) обеспечивает и контролирует соблюдение обучающимися правил внутреннего трудового распорядка;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е) сообщает руководителю практики от организации высшего профессионального образования обо всех случаях нарушения студентами трудовой дисциплины и правил внутреннего распорядка предприятия;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ж) осуществляет контроль за состоянием условий труда.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19. При наличии на предприятии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20. Направление на практику оформляется распорядительным актом руководителя организации высшего профессионального образования или иного уполномоченного им лица с указанием закрепления каждого обучающегося за организацией, а также с указанием вида и сроках прохождения практики.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21. Обучающиеся, совмещающие обучение с трудовой деятельностью, вправе проходить учебную, производственную, в том числе преддипломную практики на предприятиях по месту трудовой деятельности в случаях, если профессиональная деятельность, осуществляемая ими в указанных предприятиях, соответствует требованиям к содержанию практики.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22. Обучающиеся, осваивающие основную образовательную программу в период прохождения практики на предприятиях: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а) выполняют задания, предусмотренные программами практики;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б) соблюдают действующие на предприятиях правила внутреннего трудового распорядка;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в) соблюдают требования охраны труда и пожарной безопасности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23. Форма и вид отчетности обучающихся о прохождении практики определяются локальным нормативным актом организации высшего профессионального образования.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24. Результаты прохождения практики каждого вида определяются путем проведения промежуточной аттестации.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25. Обучающиеся, не прошедшие практику в установленные сроки или получившие оценку «неудовлетворительно» при промежуточной аттестации результатов прохождения практики какого-либо вида проходят практику по индивидуальному плану.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Решение вопроса о дальнейшем обучении обучающихся, не прошедших практику в установленные сроки или получивших оценку «неудовлетворительно» в организациях высшего профессионального образования,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производится в соответствии с нормативными актами соответствующих государственных органов, являющихся учредителями указанных организаций высшего профессионального образования.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 xml:space="preserve">26. В период прохождения практики обучающимся, получающим предусмотренные законодательством Приднестровской Молдавской Республики стипендии, осуществляется </w:t>
      </w:r>
      <w:r w:rsidRPr="00421EF8">
        <w:rPr>
          <w:color w:val="333333"/>
        </w:rPr>
        <w:lastRenderedPageBreak/>
        <w:t>выплата указанных стипендий независимо от получения ими денежных средств по месту прохождения практики.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27. В период прохождения практики, связанной с выездом за пределы организации высшего профессионального образования обучающимся и руководителю практики выплачиваются суточные.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421EF8" w:rsidRDefault="00421E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</w:rPr>
        <w:br w:type="page"/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333333"/>
        </w:rPr>
      </w:pPr>
      <w:r w:rsidRPr="00421EF8">
        <w:rPr>
          <w:color w:val="333333"/>
        </w:rPr>
        <w:lastRenderedPageBreak/>
        <w:t>Приложение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333333"/>
        </w:rPr>
      </w:pPr>
      <w:r w:rsidRPr="00421EF8">
        <w:rPr>
          <w:color w:val="333333"/>
        </w:rPr>
        <w:t>к Положению о практике обучающихся,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333333"/>
        </w:rPr>
      </w:pPr>
      <w:r w:rsidRPr="00421EF8">
        <w:rPr>
          <w:color w:val="333333"/>
        </w:rPr>
        <w:t>осваивающих профессиональные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333333"/>
        </w:rPr>
      </w:pPr>
      <w:r w:rsidRPr="00421EF8">
        <w:rPr>
          <w:color w:val="333333"/>
        </w:rPr>
        <w:t>образовательные программы высшего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333333"/>
        </w:rPr>
      </w:pPr>
      <w:r w:rsidRPr="00421EF8">
        <w:rPr>
          <w:color w:val="333333"/>
        </w:rPr>
        <w:t>профессионального образования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i/>
          <w:color w:val="333333"/>
        </w:rPr>
      </w:pPr>
      <w:r w:rsidRPr="00421EF8">
        <w:rPr>
          <w:i/>
          <w:color w:val="333333"/>
        </w:rPr>
        <w:t>Форма примерного договора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color w:val="333333"/>
        </w:rPr>
        <w:t>Договор № 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color w:val="333333"/>
        </w:rPr>
        <w:t>о проведении практики студентов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«___»________20__ г.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___________________________________________________________________________,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rStyle w:val="a5"/>
          <w:color w:val="333333"/>
        </w:rPr>
        <w:t>(наименование организации высшего профессионального образования)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именуемое в дальнейшем «Заказчик», в лице ____________________________________,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rStyle w:val="a5"/>
          <w:color w:val="333333"/>
        </w:rPr>
        <w:t>                                                                     (должность, Ф.И.О.)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действующего на основании _________________________________, с одной стороны, и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___________________________________________________________________________,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rStyle w:val="a5"/>
          <w:color w:val="333333"/>
        </w:rPr>
        <w:t>(организационно-правовая форма и наименование организации)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именуемое в дальнейшем «Исполнитель», в лице ________________________________,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rStyle w:val="a5"/>
          <w:color w:val="333333"/>
        </w:rPr>
        <w:t>                                                                      (должность, Ф.И.О.)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действующего на основании _____________, с другой стороны, именуемые в дальнейшем «Стороны», а по отдельности «Сторона» заключили настоящий Договор о нижеследующем: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center"/>
        <w:rPr>
          <w:color w:val="333333"/>
        </w:rPr>
      </w:pPr>
      <w:r w:rsidRPr="00421EF8">
        <w:rPr>
          <w:rStyle w:val="a4"/>
          <w:color w:val="333333"/>
        </w:rPr>
        <w:t>1.</w:t>
      </w:r>
      <w:r w:rsidRPr="00421EF8">
        <w:rPr>
          <w:color w:val="333333"/>
        </w:rPr>
        <w:t> Предмет договора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 1.1. Организация и проведение _________________________________________________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rStyle w:val="a5"/>
          <w:color w:val="333333"/>
        </w:rPr>
        <w:t>                                                     (указывается форма практики)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практики студентов Заказчика, обучающихся на факультете (кафедре)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____________________________________________________________________________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rStyle w:val="a5"/>
          <w:color w:val="333333"/>
        </w:rPr>
        <w:t>(указывается наименование факультета (кафедры))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по направлению (специальности), профилю (специализации)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____________________________________________________________________________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rStyle w:val="a5"/>
          <w:color w:val="333333"/>
        </w:rPr>
        <w:t>(указывается специальность и специализация)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709" w:firstLine="360"/>
        <w:jc w:val="both"/>
        <w:rPr>
          <w:color w:val="333333"/>
        </w:rPr>
      </w:pPr>
      <w:r w:rsidRPr="00421EF8">
        <w:rPr>
          <w:color w:val="333333"/>
        </w:rPr>
        <w:t>в срок с ___________ 20___ по ___________ 20___ г., в соответствии с основной профессиональной образовательной программой по направлению (специальности) подготовки.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lastRenderedPageBreak/>
        <w:t>1.2. В рамках реализации предмета настоящего договора Исполнитель организует и проводит для студентов Заказчика мероприятия в соответствии с программой практики и индивидуальным заданием на практику, которое является неотъемлемой частью настоящего Договора в период, указанный в п. 1.1, настоящего Договора.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center"/>
        <w:rPr>
          <w:color w:val="333333"/>
        </w:rPr>
      </w:pPr>
      <w:r w:rsidRPr="00421EF8">
        <w:rPr>
          <w:rStyle w:val="a4"/>
          <w:color w:val="333333"/>
        </w:rPr>
        <w:t>2.</w:t>
      </w:r>
      <w:r w:rsidRPr="00421EF8">
        <w:rPr>
          <w:color w:val="333333"/>
        </w:rPr>
        <w:t> Обязанности сторон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2.1. Стороны договариваются выполнять свои обязанности по реализации предмета настоящего Договора на высоком культурном, исследовательском и информационном уровне.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 Исполнитель обязан: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2.2.1. Принять студентов Исполнителя, обучающихся на факультете (кафедре)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____________________________________________________________________________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rStyle w:val="a5"/>
          <w:color w:val="333333"/>
        </w:rPr>
        <w:t>(наименование факультета(кафедры))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в количестве и в сроки, оговариваемые дополнительно и организовать прохождение практики в соответствии с программой практики и индивидуальным заданием на практику.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2.2.2. Создать необходимые условия для выполнения студентами программы практики.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2.2.3. Обеспечить соблюдение трудового законодательства при проведении практики студентов.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2.2.4. Не допускать использования студентов-практикантов на должностях, не соответствующих требованиям программы практики и направлениям (специальностям) студентов.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2.2.5. Обеспечить студентам безопасность и условия труда на каждом рабочем месте, соответствующие государственным нормам охраны труда и техники безопасности; проводить обязательные инструктажи по охране труда: вводный и на рабочем месте с оформлением установленной документации; в необходимых случаях проводить обучение студентов-практикантов безопасным методам труда.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2.2.6. Расследовать и учитывать несчастные случаи, если они произойдут со студентами в период практики у Исполнителя.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2.2.7. Назначить квалифицированных специалистов для руководства практикой.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2.2.8. Руководитель практики от Заказчика совместно с руководителем практики от Исполнителя разрабатывают рабочие программы практики.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2.2.9. Предоставить студентам-практикантам и преподавателям Заказчика - руководителям практики возможность пользоваться библиотекой и внутренней документацией Исполнителя, необходимой для успешного освоения студентами программы практики и выполнения ими индивидуальных заданий.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2.2.10. В соответствии с графиком проведения практики, согласованным с Заказчиком, осуществлять перемещение студентов по рабочим местам в целях более полного ознакомления практикантов с деятельностью Исполнителя.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2.2.11. Обеспечить учет выхода на практику студентов-практикантов. Сообщать руководителям практики от Заказчика обо всех случаях нарушения студентами трудовой дисциплины и правил внутреннего распорядка Исполнителя.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lastRenderedPageBreak/>
        <w:t>2.2.12. По окончании практики дать характеристику о работе каждого студента-практиканта и качестве подготовленного им отчета, составить отзыв по результатам прохождения учебной практики.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2.3. Заказчик обязан: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2.3.1. Направить студентов для прохождения практики в соответствии с представленными Заказчиком календарным планом проведения практики, программой практики и индивидуальными заданиями студентов.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2.3.2. Представить Исполнителю список студентов, направляемых на практику, не позднее, чем за _________ рабочих дней до начала практики.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2.3.3. Направить в качестве руководителей практики наиболее квалифицированных профессоров, доцентов и преподавателей.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2.3.4. Обеспечить ознакомление руководителей практики от Исполнителя с требованиями государственного образовательного стандарта к содержанию практики и всей методической документацией по организации и проведению практики и оказывать необходимую методическую помощь.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2.3.5. Осуществлять проверки соблюдения студентами трудовой дисциплины и правил внутреннего трудового распорядка Исполнителя в период прохождения практики.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2.3.6. Во взаимодействии с Исполнителем расследовать и учитывать несчастные случаи, если они произойдут, со студентами в период прохождения практики.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center"/>
        <w:rPr>
          <w:color w:val="333333"/>
        </w:rPr>
      </w:pPr>
      <w:r w:rsidRPr="00421EF8">
        <w:rPr>
          <w:b/>
          <w:bCs/>
        </w:rPr>
        <w:t>3.</w:t>
      </w:r>
      <w:r w:rsidRPr="00421EF8">
        <w:rPr>
          <w:color w:val="333333"/>
        </w:rPr>
        <w:t> Срок действия договора и его досрочное расторжение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3.1. Настоящий договор вступает в силу с момента его подписания и действует до «___»____________ 20___ г.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3.2. Любая Сторона имеет право досрочно расторгнуть настоящий договор с письменным уведомлением другой Стороны не менее чем за _____________ дней.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center"/>
        <w:rPr>
          <w:color w:val="333333"/>
        </w:rPr>
      </w:pPr>
      <w:r w:rsidRPr="00421EF8">
        <w:rPr>
          <w:b/>
          <w:bCs/>
        </w:rPr>
        <w:t>4.</w:t>
      </w:r>
      <w:r w:rsidRPr="00421EF8">
        <w:rPr>
          <w:color w:val="333333"/>
        </w:rPr>
        <w:t> Ответственность сторон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4.1. При невыполнении какой-либо из Сторон настоящего договора принятых на себя обязательств она несет ответственность в соответствии с действующим законодательством Приднестровской Молдавской Республики.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4.2. Стороны могут быть освобождены от ответственности в определенных случаях, которые произошли независимо от воли сторон (обстоятельства непреодолимой силы или форс-мажор).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4.3. Ответственными за исполнение настоящего Договора являются: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- со стороны Заказчика________________________________________________________,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i/>
          <w:iCs/>
        </w:rPr>
        <w:t>                                (заполняется Заказчиком; указывается должность, полное Ф.И.О.)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___________________________________________________________________________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i/>
          <w:iCs/>
        </w:rPr>
        <w:t>(контактный телефон)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- со стороны Исполнителя_____________________________________________________,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rStyle w:val="a5"/>
          <w:color w:val="333333"/>
        </w:rPr>
        <w:lastRenderedPageBreak/>
        <w:t>                                 (заполняется Заказчиком; указывается должность, полное Ф.И.О.)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___________________________________________________________________________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rStyle w:val="a5"/>
          <w:color w:val="333333"/>
        </w:rPr>
        <w:t>(контактный телефон)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21EF8">
        <w:rPr>
          <w:rStyle w:val="a4"/>
          <w:color w:val="333333"/>
        </w:rPr>
        <w:t>5.</w:t>
      </w:r>
      <w:r w:rsidRPr="00421EF8">
        <w:rPr>
          <w:color w:val="333333"/>
        </w:rPr>
        <w:t> Порядок разрешения споров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5.1 Стороны при выполнении обязательств по настоящему договору стремятся избежать противоречий и конфликтов, разрешая их путем переговоров. В случаях, когда согласие Сторон не достигнуто, споры разрешаются в соответствии с действующим законодательством Приднестровской Молдавской Республики.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5.2. В случае нарушения одной из Сторон условий настоящего договора другая Сторона вправе предъявить претензию.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5.3. Все возможные претензии по настоящему договору должны быть рассмотрены Сторонами в течение 15 (пятнадцати) календарных дней со дня получения претензии.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5.4. Споры, не урегулированные в претензионном порядке, разрешаются в порядке, установленном действующим законодательством Приднестровской Молдавской Республики.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center"/>
        <w:rPr>
          <w:color w:val="333333"/>
        </w:rPr>
      </w:pPr>
      <w:r w:rsidRPr="00421EF8">
        <w:rPr>
          <w:b/>
          <w:bCs/>
        </w:rPr>
        <w:t>6.</w:t>
      </w:r>
      <w:r w:rsidRPr="00421EF8">
        <w:rPr>
          <w:color w:val="333333"/>
        </w:rPr>
        <w:t> Заключительные положения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6.1. Все изменения и дополнения к настоящему договору имеют юридическую силу только тогда, когда они составлены в письменной форме и подписаны уполномоченными представителями Сторон.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6.2. Настоящий договор составлен в двух экземплярах, имеющих одинаковую юридическую силу, по одному для каждой Стороны.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6.3. В случаях, не предусмотренных настоящим договором, Стороны руководствуются действующим законодательством Приднестровской Молдавской Республики.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6.4.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касающихся настоящего договора, теряют юридическую силу.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center"/>
        <w:rPr>
          <w:color w:val="333333"/>
        </w:rPr>
      </w:pPr>
      <w:r w:rsidRPr="00421EF8">
        <w:rPr>
          <w:b/>
          <w:bCs/>
        </w:rPr>
        <w:t>7.</w:t>
      </w:r>
      <w:r w:rsidRPr="00421EF8">
        <w:rPr>
          <w:color w:val="333333"/>
        </w:rPr>
        <w:t> Юридические адреса и реквизиты сторон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«Заказчик»                                               </w:t>
      </w:r>
      <w:r w:rsidR="00421EF8">
        <w:rPr>
          <w:color w:val="333333"/>
        </w:rPr>
        <w:t xml:space="preserve">                     </w:t>
      </w:r>
      <w:bookmarkStart w:id="0" w:name="_GoBack"/>
      <w:bookmarkEnd w:id="0"/>
      <w:r w:rsidRPr="00421EF8">
        <w:rPr>
          <w:color w:val="333333"/>
        </w:rPr>
        <w:t>«Исполнитель»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____________________________                        ____________________________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____________________________                        ____________________________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Адрес: _____________________                         Адрес: 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____________________________                        ____________________________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р/с_________________________                         р/с_________________________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Тел./факс: _________________                          Тел./факс: 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8. Подписи сторон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lastRenderedPageBreak/>
        <w:t> 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____________________________                      ____________________________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i/>
          <w:iCs/>
        </w:rPr>
        <w:t>          (должность)                                                    (должность)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________________   ___________                    ________________   ___________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i/>
          <w:iCs/>
        </w:rPr>
        <w:t>      (подпись)              (ФИО)                                (подпись)              (ФИО)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М.П.                                                   М.П.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«___» ____________ 20 __ г.                          «___» ____________ 20 __ г.</w:t>
      </w:r>
    </w:p>
    <w:p w:rsidR="006D2C3F" w:rsidRPr="00421EF8" w:rsidRDefault="006D2C3F" w:rsidP="00421EF8">
      <w:pPr>
        <w:pStyle w:val="a3"/>
        <w:shd w:val="clear" w:color="auto" w:fill="FFFFFF"/>
        <w:spacing w:before="0" w:beforeAutospacing="0" w:after="150" w:afterAutospacing="0"/>
        <w:ind w:left="426" w:firstLine="360"/>
        <w:jc w:val="both"/>
        <w:rPr>
          <w:color w:val="333333"/>
        </w:rPr>
      </w:pPr>
      <w:r w:rsidRPr="00421EF8">
        <w:rPr>
          <w:color w:val="333333"/>
        </w:rPr>
        <w:t> </w:t>
      </w:r>
    </w:p>
    <w:p w:rsidR="007525A8" w:rsidRPr="00421EF8" w:rsidRDefault="007525A8" w:rsidP="00421E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25A8" w:rsidRPr="00421EF8" w:rsidSect="006D2C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C3F"/>
    <w:rsid w:val="00421EF8"/>
    <w:rsid w:val="006D2C3F"/>
    <w:rsid w:val="007525A8"/>
    <w:rsid w:val="007C4FCC"/>
    <w:rsid w:val="00B936C6"/>
    <w:rsid w:val="00E6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C3F"/>
    <w:rPr>
      <w:b/>
      <w:bCs/>
    </w:rPr>
  </w:style>
  <w:style w:type="character" w:styleId="a5">
    <w:name w:val="Emphasis"/>
    <w:basedOn w:val="a0"/>
    <w:uiPriority w:val="20"/>
    <w:qFormat/>
    <w:rsid w:val="006D2C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Минпрос ПМР</Company>
  <LinksUpToDate>false</LinksUpToDate>
  <CharactersWithSpaces>22570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Тануркова Людмила Константиновна</dc:creator>
  <cp:lastModifiedBy>Пользователь Windows</cp:lastModifiedBy>
  <cp:revision>2</cp:revision>
  <cp:lastPrinted>2020-02-25T14:58:00Z</cp:lastPrinted>
  <dcterms:created xsi:type="dcterms:W3CDTF">2020-12-21T12:15:00Z</dcterms:created>
  <dcterms:modified xsi:type="dcterms:W3CDTF">2020-12-21T12:15:00Z</dcterms:modified>
</cp:coreProperties>
</file>