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57EA7" w14:textId="77777777" w:rsidR="00164B65" w:rsidRPr="00224FB8" w:rsidRDefault="00164B65" w:rsidP="00164B65">
      <w:pPr>
        <w:shd w:val="clear" w:color="auto" w:fill="FFFFFF"/>
        <w:spacing w:after="150"/>
        <w:ind w:firstLine="36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Форма</w:t>
      </w:r>
    </w:p>
    <w:p w14:paraId="1FD8A7EF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 </w:t>
      </w:r>
    </w:p>
    <w:p w14:paraId="55AF3871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В __________________________________________________________________________</w:t>
      </w:r>
    </w:p>
    <w:p w14:paraId="3E151EDE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i/>
          <w:iCs/>
          <w:sz w:val="20"/>
          <w:szCs w:val="20"/>
          <w:lang w:eastAsia="ru-RU"/>
        </w:rPr>
        <w:t>                 (указывается наименование кадрового подразделения государственного органа)</w:t>
      </w:r>
    </w:p>
    <w:p w14:paraId="4B4DFFFE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 </w:t>
      </w:r>
    </w:p>
    <w:p w14:paraId="0A6288D8" w14:textId="77777777" w:rsidR="00164B65" w:rsidRPr="00224FB8" w:rsidRDefault="00164B65" w:rsidP="00164B65">
      <w:pPr>
        <w:shd w:val="clear" w:color="auto" w:fill="FFFFFF"/>
        <w:spacing w:after="150"/>
        <w:ind w:firstLine="36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Справка</w:t>
      </w:r>
    </w:p>
    <w:p w14:paraId="01288A95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 </w:t>
      </w:r>
    </w:p>
    <w:p w14:paraId="0B592DE1" w14:textId="77777777" w:rsidR="00164B65" w:rsidRPr="00224FB8" w:rsidRDefault="00164B65" w:rsidP="00164B65">
      <w:pPr>
        <w:shd w:val="clear" w:color="auto" w:fill="FFFFFF"/>
        <w:spacing w:after="150"/>
        <w:ind w:firstLine="36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о полученных доходах, об имуществе, обязательствах имущественного характера гражданского служащего, замещающего должность государственной гражданской службы (гражданина, претендующего на замещение государственной гражданской службы)</w:t>
      </w:r>
    </w:p>
    <w:p w14:paraId="7741C99B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Я, __________________________________________________________________________</w:t>
      </w:r>
    </w:p>
    <w:p w14:paraId="31E045D8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____________________________________________________________________________,</w:t>
      </w:r>
    </w:p>
    <w:p w14:paraId="03E43B60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i/>
          <w:iCs/>
          <w:sz w:val="20"/>
          <w:szCs w:val="20"/>
          <w:lang w:eastAsia="ru-RU"/>
        </w:rPr>
        <w:t>                                      (фамилия, имя, отчество, дата рождения)</w:t>
      </w:r>
    </w:p>
    <w:p w14:paraId="65C6856C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</w:t>
      </w:r>
    </w:p>
    <w:p w14:paraId="0BF97F3E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i/>
          <w:iCs/>
          <w:sz w:val="20"/>
          <w:szCs w:val="20"/>
          <w:lang w:eastAsia="ru-RU"/>
        </w:rPr>
        <w:t>                       (основное место работы или службы, занимаемая должность,</w:t>
      </w:r>
    </w:p>
    <w:p w14:paraId="7D931C6D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</w:t>
      </w:r>
    </w:p>
    <w:p w14:paraId="0FB67690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i/>
          <w:iCs/>
          <w:sz w:val="20"/>
          <w:szCs w:val="20"/>
          <w:lang w:eastAsia="ru-RU"/>
        </w:rPr>
        <w:t>               в случае отсутствия основного места работы или службы – род занятий)</w:t>
      </w:r>
    </w:p>
    <w:p w14:paraId="65EF3A9E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____________________________________________________________________________,</w:t>
      </w:r>
    </w:p>
    <w:p w14:paraId="25A8A41B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 </w:t>
      </w:r>
    </w:p>
    <w:p w14:paraId="51AC5814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проживающий по адресу: _____________________________________________________</w:t>
      </w:r>
    </w:p>
    <w:p w14:paraId="5BBBE0EA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i/>
          <w:iCs/>
          <w:sz w:val="20"/>
          <w:szCs w:val="20"/>
          <w:lang w:eastAsia="ru-RU"/>
        </w:rPr>
        <w:t>                                                                       (адрес места жительства)</w:t>
      </w:r>
    </w:p>
    <w:p w14:paraId="51B04F31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___________________________________________________________________________,</w:t>
      </w:r>
    </w:p>
    <w:p w14:paraId="73DAF100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сообщаю сведения о своих доходах, об имуществе, принадлежащем мне на праве собственности, о вкладах в банках, ценных бумагах, об обязательствах имущественного характера:</w:t>
      </w:r>
    </w:p>
    <w:p w14:paraId="315C83EA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 </w:t>
      </w:r>
    </w:p>
    <w:p w14:paraId="453D65AC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Сведения, за исключением сведений о доходах, указываются по состоянию на 1-е число месяца, предшествующего месяцу подачи документов для замещения должности гражданской службы (на отчетную дату).</w:t>
      </w:r>
    </w:p>
    <w:p w14:paraId="5F726421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lastRenderedPageBreak/>
        <w:t> </w:t>
      </w:r>
    </w:p>
    <w:p w14:paraId="42782E5D" w14:textId="77777777" w:rsidR="00164B65" w:rsidRPr="00224FB8" w:rsidRDefault="00164B65" w:rsidP="00164B65">
      <w:pPr>
        <w:shd w:val="clear" w:color="auto" w:fill="FFFFFF"/>
        <w:spacing w:after="150"/>
        <w:ind w:firstLine="36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b/>
          <w:bCs/>
          <w:sz w:val="20"/>
          <w:szCs w:val="20"/>
          <w:lang w:eastAsia="ru-RU"/>
        </w:rPr>
        <w:t>Раздел 1.</w:t>
      </w:r>
      <w:r w:rsidRPr="00224FB8">
        <w:rPr>
          <w:rFonts w:eastAsia="Times New Roman" w:cs="Times New Roman"/>
          <w:sz w:val="20"/>
          <w:szCs w:val="20"/>
          <w:lang w:eastAsia="ru-RU"/>
        </w:rPr>
        <w:t> Сведения о доходах</w:t>
      </w:r>
    </w:p>
    <w:p w14:paraId="1797809A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 </w:t>
      </w:r>
    </w:p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6580"/>
        <w:gridCol w:w="3690"/>
      </w:tblGrid>
      <w:tr w:rsidR="00224FB8" w:rsidRPr="00224FB8" w14:paraId="024801EB" w14:textId="77777777" w:rsidTr="00224FB8"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A2D4D1E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26F44214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397CC5D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187D01E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Величина дохода (руб.)</w:t>
            </w:r>
          </w:p>
        </w:tc>
      </w:tr>
      <w:tr w:rsidR="00224FB8" w:rsidRPr="00224FB8" w14:paraId="53A6D07B" w14:textId="77777777" w:rsidTr="00224FB8"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F7E40F5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98EAD67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19F3452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24FB8" w:rsidRPr="00224FB8" w14:paraId="560D69D4" w14:textId="77777777" w:rsidTr="00224FB8"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198DC58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04A0339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Доход по основному месту работы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26A60B9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22D1951C" w14:textId="77777777" w:rsidTr="00224FB8"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BA1D4F0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A72DCBE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Доход от педагогической деятельности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38B51E5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241BD5D7" w14:textId="77777777" w:rsidTr="00224FB8"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D52219F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2E0B16C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Доход от научной деятельности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1033BD9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48C31F6A" w14:textId="77777777" w:rsidTr="00224FB8"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AE7630F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9D01B00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Доход от иной творческой деятельности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FA8C610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540AF86E" w14:textId="77777777" w:rsidTr="00224FB8"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09909EA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A1E18C6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FA91156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1D832042" w14:textId="77777777" w:rsidTr="00224FB8"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3E97093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D907E5B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B4C69C9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16FE1F1E" w14:textId="77777777" w:rsidTr="00224FB8"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A794E74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AC3A71C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Иные доходы (указать вид дохода):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EEEB763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2FCAE551" w14:textId="77777777" w:rsidTr="00224FB8"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DFC86AF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BC7B7AC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7DE21FE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53037784" w14:textId="77777777" w:rsidTr="00224FB8"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5CC1850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1CD7E44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371E24D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43060A84" w14:textId="77777777" w:rsidTr="00224FB8"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70CF119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68A265F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CEEDFA2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0438FD39" w14:textId="77777777" w:rsidTr="00224FB8"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9CE3A6D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7A44495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Итого доход за отчетный период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3E7F1ED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19572B4E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 </w:t>
      </w:r>
    </w:p>
    <w:p w14:paraId="402520A2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i/>
          <w:iCs/>
          <w:sz w:val="20"/>
          <w:szCs w:val="20"/>
          <w:lang w:eastAsia="ru-RU"/>
        </w:rPr>
        <w:t>Примечание:</w:t>
      </w:r>
    </w:p>
    <w:p w14:paraId="6B61C3C3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В таблице указываются доходы (включая пенсии, пособия, иные выплаты) за год, предшествующий году подачи документов для замещения должности гражданской службы. Доход, полученный в иностранной валюте, указывается в рублях по курсу Приднестровского республиканского банка на дату получения дохода.</w:t>
      </w:r>
    </w:p>
    <w:p w14:paraId="209FF2AC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 </w:t>
      </w:r>
    </w:p>
    <w:p w14:paraId="332D7A71" w14:textId="77777777" w:rsidR="00164B65" w:rsidRPr="00224FB8" w:rsidRDefault="00164B65" w:rsidP="00164B65">
      <w:pPr>
        <w:shd w:val="clear" w:color="auto" w:fill="FFFFFF"/>
        <w:spacing w:after="150"/>
        <w:ind w:firstLine="36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b/>
          <w:bCs/>
          <w:sz w:val="20"/>
          <w:szCs w:val="20"/>
          <w:lang w:eastAsia="ru-RU"/>
        </w:rPr>
        <w:t>Раздел 2.</w:t>
      </w:r>
      <w:r w:rsidRPr="00224FB8">
        <w:rPr>
          <w:rFonts w:eastAsia="Times New Roman" w:cs="Times New Roman"/>
          <w:sz w:val="20"/>
          <w:szCs w:val="20"/>
          <w:lang w:eastAsia="ru-RU"/>
        </w:rPr>
        <w:t> Сведения об имуществе</w:t>
      </w:r>
    </w:p>
    <w:p w14:paraId="72BEFF3D" w14:textId="77777777" w:rsidR="00164B65" w:rsidRPr="00224FB8" w:rsidRDefault="00164B65" w:rsidP="00164B65">
      <w:pPr>
        <w:shd w:val="clear" w:color="auto" w:fill="FFFFFF"/>
        <w:spacing w:after="150"/>
        <w:ind w:firstLine="36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b/>
          <w:bCs/>
          <w:sz w:val="20"/>
          <w:szCs w:val="20"/>
          <w:lang w:eastAsia="ru-RU"/>
        </w:rPr>
        <w:t>2.1.</w:t>
      </w:r>
      <w:r w:rsidRPr="00224FB8">
        <w:rPr>
          <w:rFonts w:eastAsia="Times New Roman" w:cs="Times New Roman"/>
          <w:sz w:val="20"/>
          <w:szCs w:val="20"/>
          <w:lang w:eastAsia="ru-RU"/>
        </w:rPr>
        <w:t> Недвижимое имущество</w:t>
      </w:r>
    </w:p>
    <w:p w14:paraId="2452BE39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lastRenderedPageBreak/>
        <w:t> </w:t>
      </w:r>
    </w:p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3683"/>
        <w:gridCol w:w="2362"/>
        <w:gridCol w:w="2562"/>
        <w:gridCol w:w="1682"/>
      </w:tblGrid>
      <w:tr w:rsidR="00224FB8" w:rsidRPr="00224FB8" w14:paraId="14F205AF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5585C50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79DA271A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11AF992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Вид и наименование имущества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2E529E2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C84A6C1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  <w:p w14:paraId="37FE2A48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(адрес)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CA8E2DA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Площадь</w:t>
            </w:r>
          </w:p>
          <w:p w14:paraId="66137EBD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(кв. м)</w:t>
            </w:r>
          </w:p>
        </w:tc>
      </w:tr>
      <w:tr w:rsidR="00224FB8" w:rsidRPr="00224FB8" w14:paraId="5DBEBE28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3D0C911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BBE5763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02B2C01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34427A9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8B25DA1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24FB8" w:rsidRPr="00224FB8" w14:paraId="7E7AFAAE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991E81C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D82635E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Земельные участки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E2B0E40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4CE85E5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1F35119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001CA500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EEFD3CE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19D6392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E01BACB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367E705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4168C99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7C72A7F7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5F29530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6524861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DAF6F5B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E4FBFCB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47D7809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77386CE8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5A29F7F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ACDB336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06103EC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4E03E64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9C64B02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1124326B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AB6F0AC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73BE201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Жилые дома: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F5A334D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26F033D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7DC1526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6F984040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4AEDDA8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37A4502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4B6226F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A53EBD2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08A958E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3B9507A7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EE5C505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FC42EB4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44079B7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88A68E0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0E63BE8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043AB514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F53595F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B988B33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620D667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4CE1411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0E4CA89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5B5E184C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B41626E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66A0F91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Квартиры: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DE4264F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49E8FA0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1F8A852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0733731F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3D6F287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822F37F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FE4096E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A4AA6F0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CF32732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28A1999A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BD42A73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56D74D6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32827A3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6854F4A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33F90C5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1A933C75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A8E8016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7D4AF59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557BDA1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2128A3A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C4DAA84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3835BCFC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D831851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9489DAA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Дачи: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1D54C1E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ED5C7B4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A5B3610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28D5E83C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09FD9BB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F7087AB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B116F74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6EDB3A9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81215AA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2A972185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13B1898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32B4E0B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F5DD921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E5FBEB8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A24A33D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644B7369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2EDB44D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42A9E4C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207CFE3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0BEEED7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7DD6A7F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488F3F21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D9764DA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404D3A3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Гаражи: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8380940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8C7D1F7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4CEB1FE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4E544AAE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A75B75F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1087DF2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DD47CDD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BC6FCDB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BDF3DD7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30B10A51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2C1CC6E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FCC5BEC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DEF3CE8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E0077C1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2FF2166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6DACE8FE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2E58B1D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B16882B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A7288AC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6F23163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45D6307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7DAF761F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D73563B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CBFD5F2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Иное недвижимое имущество: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67F8DD1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67049CB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CCBB370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01405C7A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F538A6F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2F291E0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ED31824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351E7C8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835C12B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3A968A1E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D285D3C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08D8105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F9B60F7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6E3B225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835FF79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232B1F8A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C3D6D7A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B9DAD3A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B0B3DA0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947D567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3D2A5AF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4865B95D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 </w:t>
      </w:r>
    </w:p>
    <w:p w14:paraId="01850286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i/>
          <w:iCs/>
          <w:sz w:val="20"/>
          <w:szCs w:val="20"/>
          <w:lang w:eastAsia="ru-RU"/>
        </w:rPr>
        <w:t>Примечание:</w:t>
      </w:r>
    </w:p>
    <w:p w14:paraId="66BE8B12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1. В строке 1 графы 2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14:paraId="36EA1AD1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2. В графе 3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гражданского служащего (гражданина), претендующего на замещение должности гражданской службы, который представляет сведения.</w:t>
      </w:r>
    </w:p>
    <w:p w14:paraId="4E138ABC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 </w:t>
      </w:r>
    </w:p>
    <w:p w14:paraId="5EBE1AB9" w14:textId="77777777" w:rsidR="00164B65" w:rsidRPr="00224FB8" w:rsidRDefault="00164B65" w:rsidP="00164B65">
      <w:pPr>
        <w:shd w:val="clear" w:color="auto" w:fill="FFFFFF"/>
        <w:spacing w:after="150"/>
        <w:ind w:firstLine="36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b/>
          <w:bCs/>
          <w:sz w:val="20"/>
          <w:szCs w:val="20"/>
          <w:lang w:eastAsia="ru-RU"/>
        </w:rPr>
        <w:t>2.2.</w:t>
      </w:r>
      <w:r w:rsidRPr="00224FB8">
        <w:rPr>
          <w:rFonts w:eastAsia="Times New Roman" w:cs="Times New Roman"/>
          <w:sz w:val="20"/>
          <w:szCs w:val="20"/>
          <w:lang w:eastAsia="ru-RU"/>
        </w:rPr>
        <w:t> Транспортные средства</w:t>
      </w:r>
    </w:p>
    <w:p w14:paraId="3E140F89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 </w:t>
      </w:r>
    </w:p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4622"/>
        <w:gridCol w:w="3139"/>
        <w:gridCol w:w="2494"/>
      </w:tblGrid>
      <w:tr w:rsidR="00224FB8" w:rsidRPr="00224FB8" w14:paraId="1DB5DCA1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2A4DCED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29BC47FD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7229139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Вид и марка транспортного средства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42A0927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BAE0805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Место</w:t>
            </w:r>
          </w:p>
          <w:p w14:paraId="7E765C0A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регистрации</w:t>
            </w:r>
          </w:p>
        </w:tc>
      </w:tr>
      <w:tr w:rsidR="00224FB8" w:rsidRPr="00224FB8" w14:paraId="3055641E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4DDBCAA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99BBE18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6D86D9E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7F22A81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24FB8" w:rsidRPr="00224FB8" w14:paraId="2675935D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6EE90CA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9357093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Автомобили легковые: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22C6D0D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D6067A8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3418A65F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7A33007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A763CD6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5088B60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3D7AD1A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6451663C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0B361F4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CC1A681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C1D8D09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4B87AF1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1644F591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1CC0136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A57404C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Автомобили грузовые: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04A689E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19C5A66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116AD75F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E8D6E8D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2D6FDE0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CD64E85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48F1D7B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6D5AB8C2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AD50944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9D1408E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BA67309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B97E5E0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0CD6DB7C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C6EEA61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6226779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Автоприцепы: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0E87DCE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22EEA13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37477E5C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9AED760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389419C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3A6DF4E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3D180D0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4DFF8827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CC75E3F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7777406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CAADB8D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1B5941B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5DE71881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F1730C9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7B76916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Мототранспортные средства: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2473134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0378B48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7A70082D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5A3F46B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DE46164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D794632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086B238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778A0481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6F68DAD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BA5EBE8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757F6C1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4A20AEE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08E22782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4DBC3F9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DF9EBB7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Сельскохозяйственная техника: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7D4B786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6918D2F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16D6F2BD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7125B20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63EBD9B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FFCBB1F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DA38FF8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0EC97182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F2B07BD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0D4B7A6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B963AEA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D5EF429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2ADFF786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1144CEF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2D85C51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Водный транспорт: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15A740F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62314C1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29EE7ACE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D278720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077C05A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D1AFB90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F3185FF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1735D892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CE9EB5B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4F6D693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C92C169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512A44C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4D1C2495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7C20E2B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AA632C8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Воздушный транспорт: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4F6EE1D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0197EA3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14DC6397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BB43B26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C4E0488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810CC8B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783C2FD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74D41B81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5E55F1C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B7EAB69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582A6C0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043D1CA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41CD9A43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8301E13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8FE7C45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Иные транспортные средства: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5F233D8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7BB919B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093208BF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7A3C39A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0939475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8B3181C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9B0A836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0E75FA9B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F8634DE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AA70C4E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58FD624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A16F9B1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332B64A1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F1BD716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A174B79" w14:textId="77777777" w:rsidR="00164B65" w:rsidRPr="00224FB8" w:rsidRDefault="00164B65" w:rsidP="00164B65">
            <w:pPr>
              <w:spacing w:after="15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AB72AAF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FED7196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22C045DD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 </w:t>
      </w:r>
    </w:p>
    <w:p w14:paraId="4544ECCD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i/>
          <w:iCs/>
          <w:sz w:val="20"/>
          <w:szCs w:val="20"/>
          <w:lang w:eastAsia="ru-RU"/>
        </w:rPr>
        <w:t>Примечание:</w:t>
      </w:r>
    </w:p>
    <w:p w14:paraId="003D5330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В графе 3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гражданского служащего (гражданина, претендующего на замещение должности государственной гражданской службы), который представляет сведения.</w:t>
      </w:r>
    </w:p>
    <w:p w14:paraId="4BACFC54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 </w:t>
      </w:r>
    </w:p>
    <w:p w14:paraId="4658FC95" w14:textId="77777777" w:rsidR="00164B65" w:rsidRPr="00224FB8" w:rsidRDefault="00164B65" w:rsidP="00164B65">
      <w:pPr>
        <w:shd w:val="clear" w:color="auto" w:fill="FFFFFF"/>
        <w:spacing w:after="150"/>
        <w:ind w:firstLine="36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b/>
          <w:bCs/>
          <w:sz w:val="20"/>
          <w:szCs w:val="20"/>
          <w:lang w:eastAsia="ru-RU"/>
        </w:rPr>
        <w:t>Раздел 3.</w:t>
      </w:r>
      <w:r w:rsidRPr="00224FB8">
        <w:rPr>
          <w:rFonts w:eastAsia="Times New Roman" w:cs="Times New Roman"/>
          <w:sz w:val="20"/>
          <w:szCs w:val="20"/>
          <w:lang w:eastAsia="ru-RU"/>
        </w:rPr>
        <w:t> Сведения о денежных средствах, находящихся на счетах в банках и иных кредитных организациях</w:t>
      </w:r>
    </w:p>
    <w:p w14:paraId="5EDEAEBA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lastRenderedPageBreak/>
        <w:t> </w:t>
      </w:r>
    </w:p>
    <w:tbl>
      <w:tblPr>
        <w:tblW w:w="89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3320"/>
        <w:gridCol w:w="1640"/>
        <w:gridCol w:w="1721"/>
        <w:gridCol w:w="1782"/>
      </w:tblGrid>
      <w:tr w:rsidR="00224FB8" w:rsidRPr="00224FB8" w14:paraId="6C289375" w14:textId="77777777" w:rsidTr="00224FB8"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FE2042B" w14:textId="77777777" w:rsidR="00224FB8" w:rsidRPr="00224FB8" w:rsidRDefault="00224FB8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3CC69CFE" w14:textId="77777777" w:rsidR="00224FB8" w:rsidRPr="00224FB8" w:rsidRDefault="00224FB8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A819F08" w14:textId="77777777" w:rsidR="00224FB8" w:rsidRPr="00224FB8" w:rsidRDefault="00224FB8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9BEB8D1" w14:textId="77777777" w:rsidR="00224FB8" w:rsidRPr="00224FB8" w:rsidRDefault="00224FB8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Вид и валюта счета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4C50BA2" w14:textId="77777777" w:rsidR="00224FB8" w:rsidRPr="00224FB8" w:rsidRDefault="00224FB8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Дата открытия счета (руб.)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669A449" w14:textId="77777777" w:rsidR="00224FB8" w:rsidRPr="00224FB8" w:rsidRDefault="00224FB8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Остаток</w:t>
            </w:r>
          </w:p>
          <w:p w14:paraId="6DD053B7" w14:textId="77777777" w:rsidR="00224FB8" w:rsidRPr="00224FB8" w:rsidRDefault="00224FB8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на счете</w:t>
            </w:r>
          </w:p>
        </w:tc>
      </w:tr>
      <w:tr w:rsidR="00224FB8" w:rsidRPr="00224FB8" w14:paraId="0B2F5F45" w14:textId="77777777" w:rsidTr="00224FB8"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BADD2A2" w14:textId="77777777" w:rsidR="00224FB8" w:rsidRPr="00224FB8" w:rsidRDefault="00224FB8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67676AF" w14:textId="77777777" w:rsidR="00224FB8" w:rsidRPr="00224FB8" w:rsidRDefault="00224FB8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9B3C55C" w14:textId="77777777" w:rsidR="00224FB8" w:rsidRPr="00224FB8" w:rsidRDefault="00224FB8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0A70D39" w14:textId="77777777" w:rsidR="00224FB8" w:rsidRPr="00224FB8" w:rsidRDefault="00224FB8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A618B71" w14:textId="77777777" w:rsidR="00224FB8" w:rsidRPr="00224FB8" w:rsidRDefault="00224FB8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24FB8" w:rsidRPr="00224FB8" w14:paraId="06A0EBC9" w14:textId="77777777" w:rsidTr="00224FB8"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3669F3A" w14:textId="77777777" w:rsidR="00224FB8" w:rsidRPr="00224FB8" w:rsidRDefault="00224FB8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2F740A7" w14:textId="77777777" w:rsidR="00224FB8" w:rsidRPr="00224FB8" w:rsidRDefault="00224FB8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277EC35" w14:textId="77777777" w:rsidR="00224FB8" w:rsidRPr="00224FB8" w:rsidRDefault="00224FB8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DAD872C" w14:textId="77777777" w:rsidR="00224FB8" w:rsidRPr="00224FB8" w:rsidRDefault="00224FB8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47138E9" w14:textId="77777777" w:rsidR="00224FB8" w:rsidRPr="00224FB8" w:rsidRDefault="00224FB8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2124B790" w14:textId="77777777" w:rsidTr="00224FB8"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68226C7" w14:textId="77777777" w:rsidR="00224FB8" w:rsidRPr="00224FB8" w:rsidRDefault="00224FB8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A16994E" w14:textId="77777777" w:rsidR="00224FB8" w:rsidRPr="00224FB8" w:rsidRDefault="00224FB8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0040639" w14:textId="77777777" w:rsidR="00224FB8" w:rsidRPr="00224FB8" w:rsidRDefault="00224FB8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56F9E15" w14:textId="77777777" w:rsidR="00224FB8" w:rsidRPr="00224FB8" w:rsidRDefault="00224FB8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26FABF5" w14:textId="77777777" w:rsidR="00224FB8" w:rsidRPr="00224FB8" w:rsidRDefault="00224FB8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1B84D535" w14:textId="77777777" w:rsidTr="00224FB8"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8A2D5D3" w14:textId="77777777" w:rsidR="00224FB8" w:rsidRPr="00224FB8" w:rsidRDefault="00224FB8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9F1B035" w14:textId="77777777" w:rsidR="00224FB8" w:rsidRPr="00224FB8" w:rsidRDefault="00224FB8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801AFB5" w14:textId="77777777" w:rsidR="00224FB8" w:rsidRPr="00224FB8" w:rsidRDefault="00224FB8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3BE6D0C" w14:textId="77777777" w:rsidR="00224FB8" w:rsidRPr="00224FB8" w:rsidRDefault="00224FB8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7D90440" w14:textId="77777777" w:rsidR="00224FB8" w:rsidRPr="00224FB8" w:rsidRDefault="00224FB8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300DDD99" w14:textId="77777777" w:rsidTr="00224FB8"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1F41072" w14:textId="77777777" w:rsidR="00224FB8" w:rsidRPr="00224FB8" w:rsidRDefault="00224FB8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B27B61D" w14:textId="77777777" w:rsidR="00224FB8" w:rsidRPr="00224FB8" w:rsidRDefault="00224FB8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D824210" w14:textId="77777777" w:rsidR="00224FB8" w:rsidRPr="00224FB8" w:rsidRDefault="00224FB8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92D3D3F" w14:textId="77777777" w:rsidR="00224FB8" w:rsidRPr="00224FB8" w:rsidRDefault="00224FB8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1B3F6BF" w14:textId="77777777" w:rsidR="00224FB8" w:rsidRPr="00224FB8" w:rsidRDefault="00224FB8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63B225A0" w14:textId="77777777" w:rsidTr="00224FB8"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EFAF2C0" w14:textId="77777777" w:rsidR="00224FB8" w:rsidRPr="00224FB8" w:rsidRDefault="00224FB8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C3F841F" w14:textId="77777777" w:rsidR="00224FB8" w:rsidRPr="00224FB8" w:rsidRDefault="00224FB8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BBC60F8" w14:textId="77777777" w:rsidR="00224FB8" w:rsidRPr="00224FB8" w:rsidRDefault="00224FB8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4E0DD6B" w14:textId="77777777" w:rsidR="00224FB8" w:rsidRPr="00224FB8" w:rsidRDefault="00224FB8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311FA0B" w14:textId="77777777" w:rsidR="00224FB8" w:rsidRPr="00224FB8" w:rsidRDefault="00224FB8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1456817B" w14:textId="77777777" w:rsidTr="00224FB8"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45A5CB8" w14:textId="77777777" w:rsidR="00224FB8" w:rsidRPr="00224FB8" w:rsidRDefault="00224FB8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9A3D768" w14:textId="77777777" w:rsidR="00224FB8" w:rsidRPr="00224FB8" w:rsidRDefault="00224FB8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D8BA571" w14:textId="77777777" w:rsidR="00224FB8" w:rsidRPr="00224FB8" w:rsidRDefault="00224FB8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156D922" w14:textId="77777777" w:rsidR="00224FB8" w:rsidRPr="00224FB8" w:rsidRDefault="00224FB8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FF85160" w14:textId="77777777" w:rsidR="00224FB8" w:rsidRPr="00224FB8" w:rsidRDefault="00224FB8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56998A5D" w14:textId="77777777" w:rsidTr="00224FB8"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5B20899" w14:textId="77777777" w:rsidR="00224FB8" w:rsidRPr="00224FB8" w:rsidRDefault="00224FB8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A00C946" w14:textId="77777777" w:rsidR="00224FB8" w:rsidRPr="00224FB8" w:rsidRDefault="00224FB8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B364749" w14:textId="77777777" w:rsidR="00224FB8" w:rsidRPr="00224FB8" w:rsidRDefault="00224FB8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C59B8F2" w14:textId="77777777" w:rsidR="00224FB8" w:rsidRPr="00224FB8" w:rsidRDefault="00224FB8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3BFF7FD" w14:textId="77777777" w:rsidR="00224FB8" w:rsidRPr="00224FB8" w:rsidRDefault="00224FB8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5B5DE960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 </w:t>
      </w:r>
    </w:p>
    <w:p w14:paraId="3CCEEEAD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i/>
          <w:iCs/>
          <w:sz w:val="20"/>
          <w:szCs w:val="20"/>
          <w:lang w:eastAsia="ru-RU"/>
        </w:rPr>
        <w:t>Примечание:</w:t>
      </w:r>
    </w:p>
    <w:p w14:paraId="69A744C7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1. В графе 3 указываются вид счета (депозитный, текущий, расчетный, ссудный и другие) и валюта счета.</w:t>
      </w:r>
    </w:p>
    <w:p w14:paraId="51066FA4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2. В графе 6 указывается остаток на счете по состоянию на отчетную дату. Для счетов в иностранной валюте остаток указывается в рублях по курсу Приднестровского республиканского банка на отчетную дату.</w:t>
      </w:r>
    </w:p>
    <w:p w14:paraId="7EF5CF40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 </w:t>
      </w:r>
    </w:p>
    <w:p w14:paraId="371CC0F0" w14:textId="77777777" w:rsidR="00164B65" w:rsidRPr="00224FB8" w:rsidRDefault="00164B65" w:rsidP="00164B65">
      <w:pPr>
        <w:shd w:val="clear" w:color="auto" w:fill="FFFFFF"/>
        <w:spacing w:after="150"/>
        <w:ind w:firstLine="36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b/>
          <w:bCs/>
          <w:sz w:val="20"/>
          <w:szCs w:val="20"/>
          <w:lang w:eastAsia="ru-RU"/>
        </w:rPr>
        <w:t>Раздел 4.</w:t>
      </w:r>
      <w:r w:rsidRPr="00224FB8">
        <w:rPr>
          <w:rFonts w:eastAsia="Times New Roman" w:cs="Times New Roman"/>
          <w:sz w:val="20"/>
          <w:szCs w:val="20"/>
          <w:lang w:eastAsia="ru-RU"/>
        </w:rPr>
        <w:t> Сведения о ценных бумагах</w:t>
      </w:r>
    </w:p>
    <w:p w14:paraId="6522863C" w14:textId="77777777" w:rsidR="00164B65" w:rsidRPr="00224FB8" w:rsidRDefault="00164B65" w:rsidP="00164B65">
      <w:pPr>
        <w:shd w:val="clear" w:color="auto" w:fill="FFFFFF"/>
        <w:spacing w:after="150"/>
        <w:ind w:firstLine="36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b/>
          <w:bCs/>
          <w:sz w:val="20"/>
          <w:szCs w:val="20"/>
          <w:lang w:eastAsia="ru-RU"/>
        </w:rPr>
        <w:t>4.1.</w:t>
      </w:r>
      <w:r w:rsidRPr="00224FB8">
        <w:rPr>
          <w:rFonts w:eastAsia="Times New Roman" w:cs="Times New Roman"/>
          <w:sz w:val="20"/>
          <w:szCs w:val="20"/>
          <w:lang w:eastAsia="ru-RU"/>
        </w:rPr>
        <w:t> Акции и иное участие в коммерческих организациях</w:t>
      </w:r>
    </w:p>
    <w:p w14:paraId="78849DD6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 </w:t>
      </w:r>
    </w:p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3496"/>
        <w:gridCol w:w="2405"/>
        <w:gridCol w:w="1556"/>
        <w:gridCol w:w="1313"/>
        <w:gridCol w:w="1515"/>
      </w:tblGrid>
      <w:tr w:rsidR="00224FB8" w:rsidRPr="00224FB8" w14:paraId="0968A828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2A8061E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52FF6B9D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BD04126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и организационно-правовая форма организации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F6023D9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Место нахождения организации (адрес)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64C1BE4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Уставный капитал (руб.)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0D6CE93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Доля участия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BBFA197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Основание</w:t>
            </w:r>
          </w:p>
          <w:p w14:paraId="51A6DC92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участия</w:t>
            </w:r>
          </w:p>
        </w:tc>
      </w:tr>
      <w:tr w:rsidR="00224FB8" w:rsidRPr="00224FB8" w14:paraId="608FC88E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F07B537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5BFB8AD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71C9972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F3760AA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A8420B7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9E7E6D8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24FB8" w:rsidRPr="00224FB8" w14:paraId="3E441694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70DD27F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850FC9F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5F8393B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EB83B43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CC66756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2771A98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2DC81E06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523120B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D780783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0C50C6C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27A7149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E58E67F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38F5BF9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03624C01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134995A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9EC1559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0FBB05A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2A94F4E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4541850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93578A6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7375C91D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D0A71B7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4B971E4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9530DC6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2442585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B6028D3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30AE166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40626361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8B14D2F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4EAAA11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98B052D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5524F43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1B794DB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AD67564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198B695E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 </w:t>
      </w:r>
    </w:p>
    <w:p w14:paraId="1455E88F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i/>
          <w:iCs/>
          <w:sz w:val="20"/>
          <w:szCs w:val="20"/>
          <w:lang w:eastAsia="ru-RU"/>
        </w:rPr>
        <w:t>Примечание:</w:t>
      </w:r>
    </w:p>
    <w:p w14:paraId="3EC76C46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1. В графе 2 указывается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14:paraId="0391875C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2.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Приднестровского республиканского банка на отчетную дату.</w:t>
      </w:r>
    </w:p>
    <w:p w14:paraId="0102844E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3.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14:paraId="589A5A6F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4. В графе 6 указываются основания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14:paraId="348C33B6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 </w:t>
      </w:r>
    </w:p>
    <w:p w14:paraId="01A894D4" w14:textId="77777777" w:rsidR="00164B65" w:rsidRPr="00224FB8" w:rsidRDefault="00164B65" w:rsidP="00164B65">
      <w:pPr>
        <w:shd w:val="clear" w:color="auto" w:fill="FFFFFF"/>
        <w:spacing w:after="150"/>
        <w:ind w:firstLine="36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b/>
          <w:bCs/>
          <w:sz w:val="20"/>
          <w:szCs w:val="20"/>
          <w:lang w:eastAsia="ru-RU"/>
        </w:rPr>
        <w:t>4.2.</w:t>
      </w:r>
      <w:r w:rsidRPr="00224FB8">
        <w:rPr>
          <w:rFonts w:eastAsia="Times New Roman" w:cs="Times New Roman"/>
          <w:sz w:val="20"/>
          <w:szCs w:val="20"/>
          <w:lang w:eastAsia="ru-RU"/>
        </w:rPr>
        <w:t> Иные ценные бумаги</w:t>
      </w:r>
    </w:p>
    <w:p w14:paraId="3B6235F9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 </w:t>
      </w:r>
    </w:p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2000"/>
        <w:gridCol w:w="2667"/>
        <w:gridCol w:w="2445"/>
        <w:gridCol w:w="1596"/>
        <w:gridCol w:w="1576"/>
      </w:tblGrid>
      <w:tr w:rsidR="00224FB8" w:rsidRPr="00224FB8" w14:paraId="21DCF3F7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1BD6AB3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1AB320C8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4FD64A2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Вид ценной бумаги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80A7BBB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Лицо,</w:t>
            </w:r>
          </w:p>
          <w:p w14:paraId="7539AFD0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выпустившее ценную бумагу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11ABA92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Номинальная величина обязательства (руб.)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9743E31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B82BEC2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Общая стоимость (руб.)</w:t>
            </w:r>
          </w:p>
        </w:tc>
      </w:tr>
      <w:tr w:rsidR="00224FB8" w:rsidRPr="00224FB8" w14:paraId="64AFE96F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4881C41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4B0B510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A1F23A4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7A73BF2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5B385EF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326058F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24FB8" w:rsidRPr="00224FB8" w14:paraId="36FAC0B9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B9B20CA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945D195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685FFB2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DAF1CD6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1F24164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5C378B7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40EFE782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CC0548B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9784273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599E31B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BAA7EE3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6D2C2E0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E8AE13E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52AEC0BA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E9133DA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37F12EE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D05FB0B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97CB2E1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FE7526F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85226FF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78A0E8F0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5249356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7351612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A9C837D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16D08CF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EF7C218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1DDE4D7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6C5842FE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015416A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A7B4DA8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75F112E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522E1D0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63DA2B5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597D1CB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4497CEC7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10EF9D8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69398C8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758E4CE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84E9CDC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AE47E95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AD91218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0EE47AA4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lastRenderedPageBreak/>
        <w:t> </w:t>
      </w:r>
    </w:p>
    <w:p w14:paraId="6E41B0F4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Итого по разделу 4 «Сведения о ценных бумагах» суммарная декларированная стоимость ценных бумаг, включая доли участия в коммерческих организациях (руб.),</w:t>
      </w:r>
    </w:p>
    <w:p w14:paraId="692E7680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____________________________________________________________________.</w:t>
      </w:r>
    </w:p>
    <w:p w14:paraId="36850210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 </w:t>
      </w:r>
    </w:p>
    <w:p w14:paraId="27ACF96E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i/>
          <w:iCs/>
          <w:sz w:val="20"/>
          <w:szCs w:val="20"/>
          <w:lang w:eastAsia="ru-RU"/>
        </w:rPr>
        <w:t>Примечание:</w:t>
      </w:r>
    </w:p>
    <w:p w14:paraId="31E9ADBB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1. В графе 2 указываются все ценные бумаги по видам (облигации, векселя и другие), за исключением акций, указанных в подразделе «Акции и иное участие в коммерческих организациях».</w:t>
      </w:r>
    </w:p>
    <w:p w14:paraId="6CBA9E52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2. В графе 6 указывается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Приднестровского республиканского банка на отчетную дату.</w:t>
      </w:r>
    </w:p>
    <w:p w14:paraId="4E58A341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 </w:t>
      </w:r>
    </w:p>
    <w:p w14:paraId="397BCB02" w14:textId="77777777" w:rsidR="00164B65" w:rsidRPr="00224FB8" w:rsidRDefault="00164B65" w:rsidP="00164B65">
      <w:pPr>
        <w:shd w:val="clear" w:color="auto" w:fill="FFFFFF"/>
        <w:spacing w:after="150"/>
        <w:ind w:firstLine="36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b/>
          <w:bCs/>
          <w:sz w:val="20"/>
          <w:szCs w:val="20"/>
          <w:lang w:eastAsia="ru-RU"/>
        </w:rPr>
        <w:t>Раздел 5.</w:t>
      </w:r>
      <w:r w:rsidRPr="00224FB8">
        <w:rPr>
          <w:rFonts w:eastAsia="Times New Roman" w:cs="Times New Roman"/>
          <w:sz w:val="20"/>
          <w:szCs w:val="20"/>
          <w:lang w:eastAsia="ru-RU"/>
        </w:rPr>
        <w:t> Сведения об обязательствах имущественного характера</w:t>
      </w:r>
    </w:p>
    <w:p w14:paraId="5D27CFC3" w14:textId="77777777" w:rsidR="00164B65" w:rsidRPr="00224FB8" w:rsidRDefault="00164B65" w:rsidP="00164B65">
      <w:pPr>
        <w:shd w:val="clear" w:color="auto" w:fill="FFFFFF"/>
        <w:spacing w:after="150"/>
        <w:ind w:firstLine="36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b/>
          <w:bCs/>
          <w:sz w:val="20"/>
          <w:szCs w:val="20"/>
          <w:lang w:eastAsia="ru-RU"/>
        </w:rPr>
        <w:t>5.1.</w:t>
      </w:r>
      <w:r w:rsidRPr="00224FB8">
        <w:rPr>
          <w:rFonts w:eastAsia="Times New Roman" w:cs="Times New Roman"/>
          <w:sz w:val="20"/>
          <w:szCs w:val="20"/>
          <w:lang w:eastAsia="ru-RU"/>
        </w:rPr>
        <w:t> Объекты недвижимого имущества, находящиеся в пользовании</w:t>
      </w:r>
    </w:p>
    <w:p w14:paraId="5B5A42FB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 </w:t>
      </w:r>
    </w:p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1764"/>
        <w:gridCol w:w="2462"/>
        <w:gridCol w:w="2400"/>
        <w:gridCol w:w="1805"/>
        <w:gridCol w:w="1846"/>
      </w:tblGrid>
      <w:tr w:rsidR="00224FB8" w:rsidRPr="00224FB8" w14:paraId="5D4149AB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0C87A8A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1611D46E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50F40B3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Вид имущества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531EA77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Вид и сроки пользования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6FCD676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Основание пользования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CBC30D3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  <w:p w14:paraId="5AAA0530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(адрес)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795EA10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</w:tr>
      <w:tr w:rsidR="00224FB8" w:rsidRPr="00224FB8" w14:paraId="722A1387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CB40781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190A64D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548818E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99F1D84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83C57BF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DFF31E5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24FB8" w:rsidRPr="00224FB8" w14:paraId="50F4A80E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33C0D44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1D5C0D8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05401D3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1D6CFF2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8F45E04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1C796E5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7A5FBB0F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4E00B42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21CCB94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5BAB620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6E9966F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A3CEBA1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E284805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76955CE9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5982715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9203B8C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49971C7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DAECC50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5E0FDEA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379E6BC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19B18FDC" w14:textId="77777777" w:rsidTr="00164B65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B1A53B3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C09DA03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0FD72B7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626B736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64F7F91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2DD9532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4BE8A597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 </w:t>
      </w:r>
    </w:p>
    <w:p w14:paraId="37257450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i/>
          <w:iCs/>
          <w:sz w:val="20"/>
          <w:szCs w:val="20"/>
          <w:lang w:eastAsia="ru-RU"/>
        </w:rPr>
        <w:t>Примечание:</w:t>
      </w:r>
    </w:p>
    <w:p w14:paraId="32EBEE77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1. Объекты недвижимого имущества, находящиеся в использовании, указываются по состоянию на отчетную дату.</w:t>
      </w:r>
    </w:p>
    <w:p w14:paraId="2028170F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2. В графе 2 указывается вид недвижимого имущества (земельный участок, жилой дом, дача и другие).</w:t>
      </w:r>
    </w:p>
    <w:p w14:paraId="3D096D65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lastRenderedPageBreak/>
        <w:t>3. В графе 3 указываются вид пользования (аренда, безвозмездное пользование и другие) и сроки пользования.</w:t>
      </w:r>
    </w:p>
    <w:p w14:paraId="2DB69874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4. В графе 4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14:paraId="51036F09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 </w:t>
      </w:r>
    </w:p>
    <w:p w14:paraId="0BC77E65" w14:textId="77777777" w:rsidR="00164B65" w:rsidRPr="00224FB8" w:rsidRDefault="00164B65" w:rsidP="00164B65">
      <w:pPr>
        <w:shd w:val="clear" w:color="auto" w:fill="FFFFFF"/>
        <w:spacing w:after="150"/>
        <w:ind w:firstLine="36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b/>
          <w:bCs/>
          <w:sz w:val="20"/>
          <w:szCs w:val="20"/>
          <w:lang w:eastAsia="ru-RU"/>
        </w:rPr>
        <w:t>5.2.</w:t>
      </w:r>
      <w:r w:rsidRPr="00224FB8">
        <w:rPr>
          <w:rFonts w:eastAsia="Times New Roman" w:cs="Times New Roman"/>
          <w:sz w:val="20"/>
          <w:szCs w:val="20"/>
          <w:lang w:eastAsia="ru-RU"/>
        </w:rPr>
        <w:t> Прочие обязательства</w:t>
      </w:r>
    </w:p>
    <w:p w14:paraId="7F489F29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 </w:t>
      </w:r>
    </w:p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2540"/>
        <w:gridCol w:w="1463"/>
        <w:gridCol w:w="2418"/>
        <w:gridCol w:w="1951"/>
        <w:gridCol w:w="1849"/>
      </w:tblGrid>
      <w:tr w:rsidR="00224FB8" w:rsidRPr="00224FB8" w14:paraId="105E3A4D" w14:textId="77777777" w:rsidTr="00164B65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00EEA1F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77387569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BFD284B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Содержание обязательства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9FF957E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Кредитор (должник)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D16F137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Основание возникновения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2430C125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Сумма обязательства (руб.)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D6E6D26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Условия обязательства</w:t>
            </w:r>
          </w:p>
        </w:tc>
      </w:tr>
      <w:tr w:rsidR="00224FB8" w:rsidRPr="00224FB8" w14:paraId="3B2A50B8" w14:textId="77777777" w:rsidTr="00164B65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9EF5A3E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E65ADD4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DCA656C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8A1BE0C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00495B9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AF098FF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24FB8" w:rsidRPr="00224FB8" w14:paraId="488212F4" w14:textId="77777777" w:rsidTr="00164B65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16773C4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8D106A2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5F86C49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65F1AE5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99765A9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023CD27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2C3E5E20" w14:textId="77777777" w:rsidTr="00164B65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11E06EA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7FC048B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A47118D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3792BE1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A9558E4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1E7FE9F0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4FB8" w:rsidRPr="00224FB8" w14:paraId="5A47F357" w14:textId="77777777" w:rsidTr="00164B65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FADC578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87D703F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F481133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AC8DC86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6C0B20E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97BB7D3" w14:textId="77777777" w:rsidR="00164B65" w:rsidRPr="00224FB8" w:rsidRDefault="00164B65" w:rsidP="00164B65">
            <w:pPr>
              <w:spacing w:after="15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F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154F3AB5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 </w:t>
      </w:r>
    </w:p>
    <w:p w14:paraId="1B8BED06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Достоверность и полноту настоящих сведений подтверждаю.</w:t>
      </w:r>
    </w:p>
    <w:p w14:paraId="6210CCA7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«__» _________ 20___ г._______________________________________________________</w:t>
      </w:r>
    </w:p>
    <w:p w14:paraId="39881BD4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i/>
          <w:iCs/>
          <w:sz w:val="20"/>
          <w:szCs w:val="20"/>
          <w:lang w:eastAsia="ru-RU"/>
        </w:rPr>
        <w:t>                                            (подпись гражданина, претендующего на замещение должности)</w:t>
      </w:r>
    </w:p>
    <w:p w14:paraId="35A062D7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</w:t>
      </w:r>
    </w:p>
    <w:p w14:paraId="64FCAF3D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</w:t>
      </w:r>
    </w:p>
    <w:p w14:paraId="4CDBAEE5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i/>
          <w:iCs/>
          <w:sz w:val="20"/>
          <w:szCs w:val="20"/>
          <w:lang w:eastAsia="ru-RU"/>
        </w:rPr>
        <w:t>                                          (Ф.И.О. и подпись лица, принявшего справку)</w:t>
      </w:r>
    </w:p>
    <w:p w14:paraId="22D16B13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 </w:t>
      </w:r>
    </w:p>
    <w:p w14:paraId="5705703F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i/>
          <w:iCs/>
          <w:sz w:val="20"/>
          <w:szCs w:val="20"/>
          <w:lang w:eastAsia="ru-RU"/>
        </w:rPr>
        <w:t>Примечание:</w:t>
      </w:r>
    </w:p>
    <w:p w14:paraId="06B01182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1. В данной таблице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14:paraId="2B9C5BEE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2. В графе 2 указывается существо обязательства (заем, кредит и другие).</w:t>
      </w:r>
    </w:p>
    <w:p w14:paraId="287F79AD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3. В графе 3 указываются вторая сторона обязательства – кредитор или должник, его фамилия, имя и отчество (наименование юридического лица), адрес.</w:t>
      </w:r>
    </w:p>
    <w:p w14:paraId="3D6BAEE0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lastRenderedPageBreak/>
        <w:t>4. В графе 4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14:paraId="672096B9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5. В графе 5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Приднестровского республиканского банка на отчетную дату.</w:t>
      </w:r>
    </w:p>
    <w:p w14:paraId="68431EC1" w14:textId="77777777" w:rsidR="00164B65" w:rsidRPr="00224FB8" w:rsidRDefault="00164B65" w:rsidP="00164B65">
      <w:pPr>
        <w:shd w:val="clear" w:color="auto" w:fill="FFFFFF"/>
        <w:spacing w:after="150"/>
        <w:ind w:firstLine="360"/>
        <w:rPr>
          <w:rFonts w:eastAsia="Times New Roman" w:cs="Times New Roman"/>
          <w:sz w:val="20"/>
          <w:szCs w:val="20"/>
          <w:lang w:eastAsia="ru-RU"/>
        </w:rPr>
      </w:pPr>
      <w:r w:rsidRPr="00224FB8">
        <w:rPr>
          <w:rFonts w:eastAsia="Times New Roman" w:cs="Times New Roman"/>
          <w:sz w:val="20"/>
          <w:szCs w:val="20"/>
          <w:lang w:eastAsia="ru-RU"/>
        </w:rPr>
        <w:t>6. В графе 6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14:paraId="0C8CFECE" w14:textId="77777777" w:rsidR="00F12C76" w:rsidRPr="00224FB8" w:rsidRDefault="00F12C76" w:rsidP="006C0B77">
      <w:pPr>
        <w:spacing w:after="0"/>
        <w:ind w:firstLine="709"/>
        <w:jc w:val="both"/>
        <w:rPr>
          <w:rFonts w:cs="Times New Roman"/>
          <w:sz w:val="20"/>
          <w:szCs w:val="20"/>
        </w:rPr>
      </w:pPr>
    </w:p>
    <w:sectPr w:rsidR="00F12C76" w:rsidRPr="00224FB8" w:rsidSect="00224FB8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A9"/>
    <w:rsid w:val="00164B65"/>
    <w:rsid w:val="001765A9"/>
    <w:rsid w:val="00224FB8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6AF9"/>
  <w15:chartTrackingRefBased/>
  <w15:docId w15:val="{2F5D828E-1DC4-49B6-BCD5-42F5240F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B6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64B65"/>
    <w:rPr>
      <w:i/>
      <w:iCs/>
    </w:rPr>
  </w:style>
  <w:style w:type="character" w:styleId="a5">
    <w:name w:val="Strong"/>
    <w:basedOn w:val="a0"/>
    <w:uiPriority w:val="22"/>
    <w:qFormat/>
    <w:rsid w:val="00164B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1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1466</Words>
  <Characters>8358</Characters>
  <Application>Microsoft Office Word</Application>
  <DocSecurity>0</DocSecurity>
  <Lines>69</Lines>
  <Paragraphs>19</Paragraphs>
  <ScaleCrop>false</ScaleCrop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 Игорь Сергеевич</dc:creator>
  <cp:keywords/>
  <dc:description/>
  <cp:lastModifiedBy>Веселов Игорь Сергеевич</cp:lastModifiedBy>
  <cp:revision>3</cp:revision>
  <dcterms:created xsi:type="dcterms:W3CDTF">2021-11-18T09:43:00Z</dcterms:created>
  <dcterms:modified xsi:type="dcterms:W3CDTF">2021-11-18T09:46:00Z</dcterms:modified>
</cp:coreProperties>
</file>