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3F" w:rsidRDefault="00513B04" w:rsidP="00FC1F30">
      <w:pPr>
        <w:shd w:val="clear" w:color="auto" w:fill="FEFEFE"/>
        <w:spacing w:after="0"/>
        <w:ind w:firstLine="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</w:t>
      </w:r>
    </w:p>
    <w:p w:rsidR="00513B04" w:rsidRDefault="0033104A" w:rsidP="00FC1F30">
      <w:pPr>
        <w:shd w:val="clear" w:color="auto" w:fill="FEFEFE"/>
        <w:spacing w:after="0"/>
        <w:ind w:firstLine="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государственной </w:t>
      </w:r>
      <w:r w:rsidR="00513B04" w:rsidRPr="0078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молодежной политики и воспитания детей и молодежи, направленных на сохранение и укрепление традиционных приднестровских духовно-нравственных ценностей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2887" w:rsidRPr="00782887" w:rsidRDefault="00782887" w:rsidP="00FC1F30">
      <w:pPr>
        <w:shd w:val="clear" w:color="auto" w:fill="FEFEFE"/>
        <w:spacing w:after="0"/>
        <w:ind w:firstLine="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B04" w:rsidRPr="007F2206" w:rsidRDefault="00513B04" w:rsidP="007F2206">
      <w:pPr>
        <w:pStyle w:val="a4"/>
        <w:numPr>
          <w:ilvl w:val="0"/>
          <w:numId w:val="4"/>
        </w:num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371B4B" w:rsidRPr="00782887" w:rsidRDefault="00371B4B" w:rsidP="00FC1F30">
      <w:pPr>
        <w:pStyle w:val="a4"/>
        <w:shd w:val="clear" w:color="auto" w:fill="FEFEFE"/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B4B" w:rsidRPr="00782887" w:rsidRDefault="00371B4B" w:rsidP="00FC1F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87">
        <w:rPr>
          <w:rFonts w:ascii="Times New Roman" w:hAnsi="Times New Roman" w:cs="Times New Roman"/>
          <w:sz w:val="24"/>
          <w:szCs w:val="24"/>
        </w:rPr>
        <w:t>1. Приоритетной задачей Приднестровской Молдавской Республики в сфере воспитания детей и молодежи является развитие высоконравственной личности, разделяющей приднестровские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71B4B" w:rsidRPr="00782887" w:rsidRDefault="00371B4B" w:rsidP="00FC1F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82887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33104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молодежной политики и воспитания детей и молодежи, направленные на сохранение и укрепление традиционных приднестровских духовно-нравственных ценностей</w:t>
      </w:r>
      <w:r w:rsidRPr="00782887">
        <w:rPr>
          <w:rFonts w:ascii="Times New Roman" w:hAnsi="Times New Roman" w:cs="Times New Roman"/>
          <w:sz w:val="24"/>
          <w:szCs w:val="24"/>
        </w:rPr>
        <w:t xml:space="preserve"> (далее - Основы) разработаны во исполнение Стратегии развития Приднестровской Молдавской Республики на 2019-2026 годы </w:t>
      </w:r>
      <w:r w:rsidR="00DC7AAA" w:rsidRPr="00782887">
        <w:rPr>
          <w:rFonts w:ascii="Times New Roman" w:hAnsi="Times New Roman" w:cs="Times New Roman"/>
          <w:sz w:val="24"/>
          <w:szCs w:val="24"/>
        </w:rPr>
        <w:t>(</w:t>
      </w:r>
      <w:r w:rsidR="00DC7AAA" w:rsidRPr="00782887">
        <w:rPr>
          <w:rFonts w:ascii="Times New Roman" w:hAnsi="Times New Roman" w:cs="Times New Roman"/>
          <w:i/>
          <w:sz w:val="24"/>
          <w:szCs w:val="24"/>
        </w:rPr>
        <w:t>Указ</w:t>
      </w:r>
      <w:r w:rsidRPr="00782887">
        <w:rPr>
          <w:rFonts w:ascii="Times New Roman" w:hAnsi="Times New Roman" w:cs="Times New Roman"/>
          <w:i/>
          <w:sz w:val="24"/>
          <w:szCs w:val="24"/>
        </w:rPr>
        <w:t xml:space="preserve"> Президента Приднестровской Молдавской Республики от 12 декабря 2018 года № 460 </w:t>
      </w:r>
      <w:r w:rsidRPr="007828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(САЗ 18-50</w:t>
      </w:r>
      <w:r w:rsidRPr="0078288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82887">
        <w:rPr>
          <w:rFonts w:ascii="Times New Roman" w:hAnsi="Times New Roman" w:cs="Times New Roman"/>
          <w:sz w:val="24"/>
          <w:szCs w:val="24"/>
        </w:rPr>
        <w:t>, Концепции воспитания детей и молодежи в Приднестровской Молдавской Республике на период до 2030 года</w:t>
      </w:r>
      <w:r w:rsidR="00DC7AAA" w:rsidRPr="00782887">
        <w:rPr>
          <w:rFonts w:ascii="Times New Roman" w:hAnsi="Times New Roman" w:cs="Times New Roman"/>
          <w:sz w:val="24"/>
          <w:szCs w:val="24"/>
        </w:rPr>
        <w:t xml:space="preserve"> (</w:t>
      </w:r>
      <w:r w:rsidR="00DC7AAA" w:rsidRPr="00782887">
        <w:rPr>
          <w:rFonts w:ascii="Times New Roman" w:hAnsi="Times New Roman" w:cs="Times New Roman"/>
          <w:i/>
          <w:sz w:val="24"/>
          <w:szCs w:val="24"/>
        </w:rPr>
        <w:t>Приказ Министерства</w:t>
      </w:r>
      <w:proofErr w:type="gramEnd"/>
      <w:r w:rsidR="00DC7AAA" w:rsidRPr="00782887">
        <w:rPr>
          <w:rFonts w:ascii="Times New Roman" w:hAnsi="Times New Roman" w:cs="Times New Roman"/>
          <w:i/>
          <w:sz w:val="24"/>
          <w:szCs w:val="24"/>
        </w:rPr>
        <w:t xml:space="preserve"> просвещения Приднестровской Молдавской Республики от</w:t>
      </w:r>
      <w:r w:rsidRPr="00782887">
        <w:rPr>
          <w:rFonts w:ascii="Times New Roman" w:hAnsi="Times New Roman" w:cs="Times New Roman"/>
          <w:sz w:val="24"/>
          <w:szCs w:val="24"/>
        </w:rPr>
        <w:t xml:space="preserve"> </w:t>
      </w:r>
      <w:r w:rsidR="00DC7AAA" w:rsidRPr="00782887">
        <w:rPr>
          <w:rFonts w:ascii="Times New Roman" w:hAnsi="Times New Roman" w:cs="Times New Roman"/>
          <w:i/>
          <w:sz w:val="24"/>
          <w:szCs w:val="24"/>
        </w:rPr>
        <w:t>28 ноября 2024 года №1111</w:t>
      </w:r>
      <w:r w:rsidR="00DC7AAA" w:rsidRPr="00782887">
        <w:rPr>
          <w:rFonts w:ascii="Times New Roman" w:hAnsi="Times New Roman" w:cs="Times New Roman"/>
          <w:sz w:val="24"/>
          <w:szCs w:val="24"/>
        </w:rPr>
        <w:t xml:space="preserve">) </w:t>
      </w:r>
      <w:r w:rsidRPr="00782887">
        <w:rPr>
          <w:rFonts w:ascii="Times New Roman" w:hAnsi="Times New Roman" w:cs="Times New Roman"/>
          <w:sz w:val="24"/>
          <w:szCs w:val="24"/>
        </w:rPr>
        <w:t>в части определения ориентиров государственной политики в сфере воспитания и молодежной политики.</w:t>
      </w:r>
    </w:p>
    <w:p w:rsidR="00E9101F" w:rsidRPr="00782887" w:rsidRDefault="00371B4B" w:rsidP="00FC1F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87">
        <w:rPr>
          <w:rFonts w:ascii="Times New Roman" w:hAnsi="Times New Roman" w:cs="Times New Roman"/>
          <w:sz w:val="24"/>
          <w:szCs w:val="24"/>
        </w:rPr>
        <w:t xml:space="preserve">3. Основы учитывают положения Конституции Приднестровской Молдавской Республики, законов Приднестровской Молдавской Республики, указов Президента Приднестровской Молдавской Республики, правовых актов Правительства Приднестровской Молдавской Республики и иных нормативных правовых актов Приднестровской Молдавской Республики, затрагивающих сферы образования, </w:t>
      </w:r>
      <w:proofErr w:type="gramStart"/>
      <w:r w:rsidRPr="00782887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спорта, культуры, семейной, молодежной, национальной политики, а также </w:t>
      </w:r>
      <w:r w:rsidR="0033104A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(дошкольного, начального общего, основного общего, среднего (полного) общего, среднего и высшего профессионального образования) Приднестровской Молдавской Республики (далее – ГОС ПМР)</w:t>
      </w:r>
      <w:r w:rsidRPr="007828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B04" w:rsidRPr="00782887" w:rsidRDefault="00513B04" w:rsidP="00FC1F3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4. Традиционные ценности - это нравственные ориентиры, формирующие мировоззрение граждан Приднестровья, передаваемые от поколения к поколению, лежащие в основе приднестровской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приднестровского народа.</w:t>
      </w:r>
    </w:p>
    <w:p w:rsidR="00567DD6" w:rsidRPr="00782887" w:rsidRDefault="00E9101F" w:rsidP="00FC1F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8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82887">
        <w:rPr>
          <w:rFonts w:ascii="Times New Roman" w:hAnsi="Times New Roman" w:cs="Times New Roman"/>
          <w:sz w:val="24"/>
          <w:szCs w:val="24"/>
        </w:rPr>
        <w:t>Основы опираются на систему духовно-нравственных ценностей, сложившихся в процессе культурного развития Приднестровья, таких как человеколюбие, справедливость, честь, совесть, воля, личное достоинство, вера в</w:t>
      </w:r>
      <w:r w:rsidRPr="007828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887">
        <w:rPr>
          <w:rFonts w:ascii="Times New Roman" w:hAnsi="Times New Roman" w:cs="Times New Roman"/>
          <w:sz w:val="24"/>
          <w:szCs w:val="24"/>
        </w:rPr>
        <w:t xml:space="preserve">добро, </w:t>
      </w:r>
      <w:r w:rsidRPr="00782887">
        <w:rPr>
          <w:rFonts w:ascii="Times New Roman" w:hAnsi="Times New Roman" w:cs="Times New Roman"/>
          <w:sz w:val="24"/>
          <w:szCs w:val="24"/>
          <w:lang w:eastAsia="ru-RU"/>
        </w:rPr>
        <w:t>семья, труд, культура, искусство, творчество, наука, религия, природа,</w:t>
      </w:r>
      <w:r w:rsidRPr="00782887">
        <w:rPr>
          <w:rFonts w:ascii="Times New Roman" w:hAnsi="Times New Roman" w:cs="Times New Roman"/>
          <w:sz w:val="24"/>
          <w:szCs w:val="24"/>
        </w:rPr>
        <w:t xml:space="preserve"> человечество</w:t>
      </w:r>
      <w:r w:rsidRPr="0078288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82887">
        <w:rPr>
          <w:rFonts w:ascii="Times New Roman" w:hAnsi="Times New Roman" w:cs="Times New Roman"/>
          <w:sz w:val="24"/>
          <w:szCs w:val="24"/>
        </w:rPr>
        <w:t xml:space="preserve"> </w:t>
      </w:r>
      <w:r w:rsidRPr="00782887">
        <w:rPr>
          <w:rFonts w:ascii="Times New Roman" w:hAnsi="Times New Roman" w:cs="Times New Roman"/>
          <w:sz w:val="24"/>
          <w:szCs w:val="24"/>
          <w:lang w:eastAsia="ru-RU"/>
        </w:rPr>
        <w:t xml:space="preserve">Традиционными источниками гражданственности и патриотизма являются понятия: Приднестровская Молдавская Республика, многонациональный народ Приднестровья, гражданское общество, </w:t>
      </w:r>
      <w:r w:rsidRPr="00782887">
        <w:rPr>
          <w:rFonts w:ascii="Times New Roman" w:hAnsi="Times New Roman" w:cs="Times New Roman"/>
          <w:sz w:val="24"/>
          <w:szCs w:val="24"/>
        </w:rPr>
        <w:t>социальная солидарность, гражданственность,</w:t>
      </w:r>
      <w:r w:rsidRPr="00782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2887">
        <w:rPr>
          <w:rFonts w:ascii="Times New Roman" w:hAnsi="Times New Roman" w:cs="Times New Roman"/>
          <w:sz w:val="24"/>
          <w:szCs w:val="24"/>
        </w:rPr>
        <w:t>стремление</w:t>
      </w:r>
      <w:r w:rsidRPr="007828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887">
        <w:rPr>
          <w:rFonts w:ascii="Times New Roman" w:hAnsi="Times New Roman" w:cs="Times New Roman"/>
          <w:sz w:val="24"/>
          <w:szCs w:val="24"/>
        </w:rPr>
        <w:t>к</w:t>
      </w:r>
      <w:r w:rsidRPr="007828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887">
        <w:rPr>
          <w:rFonts w:ascii="Times New Roman" w:hAnsi="Times New Roman" w:cs="Times New Roman"/>
          <w:sz w:val="24"/>
          <w:szCs w:val="24"/>
        </w:rPr>
        <w:t>исполнению</w:t>
      </w:r>
      <w:r w:rsidRPr="007828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887">
        <w:rPr>
          <w:rFonts w:ascii="Times New Roman" w:hAnsi="Times New Roman" w:cs="Times New Roman"/>
          <w:sz w:val="24"/>
          <w:szCs w:val="24"/>
        </w:rPr>
        <w:t>нравственного долга</w:t>
      </w:r>
      <w:r w:rsidRPr="007828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887">
        <w:rPr>
          <w:rFonts w:ascii="Times New Roman" w:hAnsi="Times New Roman" w:cs="Times New Roman"/>
          <w:sz w:val="24"/>
          <w:szCs w:val="24"/>
        </w:rPr>
        <w:t xml:space="preserve">перед самим собой, </w:t>
      </w:r>
      <w:r w:rsidR="00567DD6" w:rsidRPr="00782887">
        <w:rPr>
          <w:rFonts w:ascii="Times New Roman" w:hAnsi="Times New Roman" w:cs="Times New Roman"/>
          <w:sz w:val="24"/>
          <w:szCs w:val="24"/>
        </w:rPr>
        <w:t>своей семьей и своим Отечеством,</w:t>
      </w:r>
      <w:r w:rsidR="00567DD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историческая память и преемственность поколений, единство приднестровского народа.</w:t>
      </w:r>
    </w:p>
    <w:p w:rsidR="00567DD6" w:rsidRPr="00782887" w:rsidRDefault="00513B04" w:rsidP="00FC1F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К традиционным ценностям </w:t>
      </w:r>
      <w:r w:rsidR="00567DD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жизнь, права и свободы человека, патриотизм, служение Отечеству и ответственность за его судьбу, высокие нравственные идеалы, приоритет духовного </w:t>
      </w:r>
      <w:proofErr w:type="gramStart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материальным, гуманизм, милосердие, коллективизм</w:t>
      </w:r>
      <w:r w:rsidR="00567DD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взаимопомощь и взаимоуважение.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DD6" w:rsidRPr="00782887" w:rsidRDefault="00567DD6" w:rsidP="00FC1F3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м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олодежная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воспитание детей и молодежи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Приднестровской Молдавской Республики 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сохранению и укреплению традиционных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приднестровских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духовно-нравственных ценностей представляет собой совокупность скоординированных мер,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осуществляемых Министерством просвещения Приднестровской Молдавской Республики, Управлениями народного образования городов и районов, организациями </w:t>
      </w:r>
      <w:r w:rsidR="00434335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782887">
        <w:rPr>
          <w:rFonts w:ascii="Times New Roman" w:hAnsi="Times New Roman" w:cs="Times New Roman"/>
          <w:sz w:val="24"/>
          <w:szCs w:val="24"/>
        </w:rPr>
        <w:t>на основе единства и согласованности ценностно-целевых оснований воспитания на всех уровнях образования, а также в работе молодежных и детских организаций</w:t>
      </w:r>
      <w:r w:rsidR="00434335" w:rsidRPr="007828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4335" w:rsidRPr="00782887" w:rsidRDefault="00434335" w:rsidP="00FC1F30">
      <w:pPr>
        <w:shd w:val="clear" w:color="auto" w:fill="FEFEFE"/>
        <w:spacing w:after="0"/>
        <w:ind w:firstLine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B04" w:rsidRPr="007F2206" w:rsidRDefault="00E97C1C" w:rsidP="007F2206">
      <w:pPr>
        <w:pStyle w:val="a4"/>
        <w:numPr>
          <w:ilvl w:val="0"/>
          <w:numId w:val="4"/>
        </w:numPr>
        <w:shd w:val="clear" w:color="auto" w:fill="FEFEFE"/>
        <w:spacing w:after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13B04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угрозы и риски для традиционных 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духовно-нравственных ценностей 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Усилия, предпринимаемые </w:t>
      </w:r>
      <w:r w:rsidR="00DC7AAA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Республикой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духовного потенциала ее народа, способствуют повышению сплоченности </w:t>
      </w:r>
      <w:r w:rsidR="00DC7AAA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приднестровского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общества, осознанию гражданами необходимости сохранения и укрепления традиционных ценностей в условиях глобального </w:t>
      </w:r>
      <w:proofErr w:type="spellStart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ценностного кризиса, ведущего к утрате человечеством традиционных духовно-нравственных ориентиров и моральных принципов.</w:t>
      </w:r>
    </w:p>
    <w:p w:rsidR="00DC7AAA" w:rsidRPr="00782887" w:rsidRDefault="00513B04" w:rsidP="00FC1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8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В Концепции национальной безопасности П</w:t>
      </w:r>
      <w:r w:rsidR="00DC7AAA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риднестровской Молдавской Республики указывается, что </w:t>
      </w:r>
      <w:r w:rsidRPr="00782887">
        <w:rPr>
          <w:rFonts w:ascii="Times New Roman" w:eastAsia="Calibri" w:hAnsi="Times New Roman" w:cs="Times New Roman"/>
          <w:sz w:val="24"/>
          <w:szCs w:val="24"/>
        </w:rPr>
        <w:t>социальная безопасность – состояние защищенности жизни, здоровья и благосостояния граждан, духовно-нравственных ценностей обществ</w:t>
      </w:r>
      <w:r w:rsidR="00DC7AAA" w:rsidRPr="00782887">
        <w:rPr>
          <w:rFonts w:ascii="Times New Roman" w:eastAsia="Calibri" w:hAnsi="Times New Roman" w:cs="Times New Roman"/>
          <w:sz w:val="24"/>
          <w:szCs w:val="24"/>
        </w:rPr>
        <w:t xml:space="preserve">а от внутренних и внешних угроз. </w:t>
      </w:r>
      <w:r w:rsidR="009C383F">
        <w:rPr>
          <w:rFonts w:ascii="Times New Roman" w:eastAsia="Calibri" w:hAnsi="Times New Roman" w:cs="Times New Roman"/>
          <w:sz w:val="24"/>
          <w:szCs w:val="24"/>
        </w:rPr>
        <w:t>Внутренним</w:t>
      </w:r>
      <w:r w:rsidR="0012151D" w:rsidRPr="00782887">
        <w:rPr>
          <w:rFonts w:ascii="Times New Roman" w:eastAsia="Calibri" w:hAnsi="Times New Roman" w:cs="Times New Roman"/>
          <w:sz w:val="24"/>
          <w:szCs w:val="24"/>
        </w:rPr>
        <w:t xml:space="preserve"> источник</w:t>
      </w:r>
      <w:r w:rsidR="009C383F">
        <w:rPr>
          <w:rFonts w:ascii="Times New Roman" w:eastAsia="Calibri" w:hAnsi="Times New Roman" w:cs="Times New Roman"/>
          <w:sz w:val="24"/>
          <w:szCs w:val="24"/>
        </w:rPr>
        <w:t>ом</w:t>
      </w:r>
      <w:r w:rsidR="0012151D" w:rsidRPr="00782887">
        <w:rPr>
          <w:rFonts w:ascii="Times New Roman" w:eastAsia="Calibri" w:hAnsi="Times New Roman" w:cs="Times New Roman"/>
          <w:sz w:val="24"/>
          <w:szCs w:val="24"/>
        </w:rPr>
        <w:t xml:space="preserve"> угроз социальной безопасно</w:t>
      </w:r>
      <w:r w:rsidR="00DC7AAA" w:rsidRPr="00782887">
        <w:rPr>
          <w:rFonts w:ascii="Times New Roman" w:eastAsia="Calibri" w:hAnsi="Times New Roman" w:cs="Times New Roman"/>
          <w:sz w:val="24"/>
          <w:szCs w:val="24"/>
        </w:rPr>
        <w:t xml:space="preserve">сти являются, в том числе, </w:t>
      </w:r>
      <w:r w:rsidR="0012151D" w:rsidRPr="00782887">
        <w:rPr>
          <w:rFonts w:ascii="Times New Roman" w:eastAsia="Calibri" w:hAnsi="Times New Roman" w:cs="Times New Roman"/>
          <w:sz w:val="24"/>
          <w:szCs w:val="24"/>
        </w:rPr>
        <w:t xml:space="preserve">изменение шкалы жизненных ценностей молодого поколения </w:t>
      </w:r>
      <w:r w:rsidR="0012151D" w:rsidRPr="00782887">
        <w:rPr>
          <w:rFonts w:ascii="Times New Roman" w:eastAsia="Calibri" w:hAnsi="Times New Roman" w:cs="Times New Roman"/>
          <w:sz w:val="24"/>
          <w:szCs w:val="24"/>
        </w:rPr>
        <w:br/>
        <w:t>в сторону ослабления патриотизма и трад</w:t>
      </w:r>
      <w:r w:rsidR="00DC7AAA" w:rsidRPr="00782887">
        <w:rPr>
          <w:rFonts w:ascii="Times New Roman" w:eastAsia="Calibri" w:hAnsi="Times New Roman" w:cs="Times New Roman"/>
          <w:sz w:val="24"/>
          <w:szCs w:val="24"/>
        </w:rPr>
        <w:t>иционных нравственных ценностей.</w:t>
      </w:r>
    </w:p>
    <w:p w:rsidR="00513B04" w:rsidRPr="00782887" w:rsidRDefault="00B82566" w:rsidP="00FC1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8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Идеологическое и психологическое воздействие на 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и </w:t>
      </w:r>
      <w:r w:rsidR="00DC7AAA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к насаждению чуждой </w:t>
      </w:r>
      <w:r w:rsidR="00DC7AAA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приднестровскому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и разрушительной для </w:t>
      </w:r>
      <w:r w:rsidR="00DC7AAA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</w:t>
      </w:r>
      <w:r w:rsidR="009C383F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молодежи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идей и ценностей (далее - деструктивная идеология), включая культивирование эгоизма, вседозволенности, безнравственности, отрицание идеалов патриотизма, служения Отечеству, естественного продолжения жизни, ценности крепкой семьи, брака, многодетности, созидательного труда, разрушение традиционной семьи с помощью пропаганды нетрадиционных сексуальных отношений.</w:t>
      </w:r>
      <w:proofErr w:type="gramEnd"/>
    </w:p>
    <w:p w:rsidR="00513B04" w:rsidRPr="00782887" w:rsidRDefault="00B82566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Распространение деструктивной идеологии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детей и молодежи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за собой следующие риски: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создание условий для саморазрушения общества, ослабление семейных, дружеских и иных социальных связей;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обесценивание идей созидательного труда и взаимопомощи;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причинение вреда нравственному здоровью </w:t>
      </w:r>
      <w:r w:rsidR="00B8256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молодежи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навязывание представлений, предполагающих отрицание человеческого достоинства и ценности человеческой жизни;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внедрение </w:t>
      </w:r>
      <w:r w:rsidR="00E97C1C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молодежную среду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антиобщественных стереотипов поведения, распространение аморального образа жизни, вседозволенности и насилия, рост употребления алкоголя и наркотиков;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формирование общества, пренебрегающего духовно-нравственными ценностями;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 искажение исторической правды, разрушение исторической памяти;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  ослабление </w:t>
      </w:r>
      <w:r w:rsidR="00B8256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идентичности и единства многонационального </w:t>
      </w:r>
      <w:r w:rsidR="00B8256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приднестровского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народа;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 дискредитация идеи служения Отечеству, формирование негативного отношения к воинской службе и государственной службе в целом.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256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целях сохранения и укрепления традиционных ценностей</w:t>
      </w:r>
      <w:r w:rsidR="00B8256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молодежной среде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пресечения распространения деструктивной идеологии в области образования и воспитания, культуры, науки, средств массовой информации и массовых коммуникаций </w:t>
      </w:r>
      <w:r w:rsidR="00E97C1C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56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сформировано единое ценностно-смысловое пространство воспитания детей и молодежи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исторических традиций и накопленного </w:t>
      </w:r>
      <w:r w:rsidR="00B82566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приднестровским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обществом опыта.</w:t>
      </w:r>
    </w:p>
    <w:p w:rsidR="00513B04" w:rsidRPr="00782887" w:rsidRDefault="00B82566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Решение проблем в области сохранения и укрепления традиционных ценностей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детей и молодежи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осуществляться по следующим основным направлениям:</w:t>
      </w:r>
    </w:p>
    <w:p w:rsidR="0040611D" w:rsidRPr="00782887" w:rsidRDefault="00513B04" w:rsidP="00FC1F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="0040611D" w:rsidRPr="00782887">
        <w:rPr>
          <w:rFonts w:ascii="Times New Roman" w:hAnsi="Times New Roman" w:cs="Times New Roman"/>
          <w:sz w:val="24"/>
          <w:szCs w:val="24"/>
        </w:rPr>
        <w:t xml:space="preserve">выполнение требований </w:t>
      </w:r>
      <w:r w:rsidR="0033104A">
        <w:rPr>
          <w:rFonts w:ascii="Times New Roman" w:hAnsi="Times New Roman" w:cs="Times New Roman"/>
          <w:sz w:val="24"/>
          <w:szCs w:val="24"/>
        </w:rPr>
        <w:t>ГОС ПМР</w:t>
      </w:r>
      <w:r w:rsidR="0040611D" w:rsidRPr="00782887">
        <w:rPr>
          <w:rFonts w:ascii="Times New Roman" w:hAnsi="Times New Roman" w:cs="Times New Roman"/>
          <w:sz w:val="24"/>
          <w:szCs w:val="24"/>
        </w:rPr>
        <w:t xml:space="preserve"> к личностным результатам освоения </w:t>
      </w:r>
      <w:proofErr w:type="gramStart"/>
      <w:r w:rsidR="0040611D" w:rsidRPr="0078288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0611D" w:rsidRPr="00782887">
        <w:rPr>
          <w:rFonts w:ascii="Times New Roman" w:hAnsi="Times New Roman" w:cs="Times New Roman"/>
          <w:sz w:val="24"/>
          <w:szCs w:val="24"/>
        </w:rPr>
        <w:t xml:space="preserve"> образовательных программ дошкольного, начального общего, основного общего, среднего (полного) общего, среднего профессионального и высшего  образования. Данные требования представлены в целевых ориентирах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ГОС ПМР. Целевые ориентиры определены в соответствии с инвариантным содержанием воспитания обучающихся на основе приднестровских базовых (гражданских, конституционных) ценностей, обеспечивают единство воспитания, воспитательного пространства;</w:t>
      </w:r>
    </w:p>
    <w:p w:rsidR="00513B04" w:rsidRPr="00782887" w:rsidRDefault="0040611D" w:rsidP="00FC1F30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E97C1C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r w:rsidR="003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внедрение </w:t>
      </w:r>
      <w:r w:rsidR="00E97C1C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образования </w:t>
      </w:r>
      <w:r w:rsidR="003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97C1C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97C1C" w:rsidRPr="00782887">
        <w:rPr>
          <w:rFonts w:ascii="Times New Roman" w:hAnsi="Times New Roman" w:cs="Times New Roman"/>
          <w:sz w:val="24"/>
          <w:szCs w:val="24"/>
        </w:rPr>
        <w:t>рограмм воспитания предназначенных для планирования и организации системной воспитательной деятельности, предусматривающих приобщение обучающихся к приднестровским традиционным духовным ценностям, включая ценности своей этнической группы, правилам и нормам поведения, принятым в приднестровском обществе на основе приднестровских базовых конституционных норм и ценностей;</w:t>
      </w:r>
    </w:p>
    <w:p w:rsidR="00513B04" w:rsidRPr="00782887" w:rsidRDefault="0040611D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развитие и совершенствование форм и методов противодействия рискам, связанным с распространением деструктивной идеологии </w:t>
      </w: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молодежной среде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3B04" w:rsidRPr="00782887" w:rsidRDefault="0032380F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ценностей;</w:t>
      </w:r>
    </w:p>
    <w:p w:rsidR="00513B04" w:rsidRPr="00782887" w:rsidRDefault="0032380F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повышение эффективности деятельности образовательных, просветительских организаций и организаций культуры по защите исторической правды, сохранению исторической памяти, против</w:t>
      </w:r>
      <w:r w:rsid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одействию фальсификации истории.</w:t>
      </w:r>
    </w:p>
    <w:p w:rsidR="0032380F" w:rsidRPr="00782887" w:rsidRDefault="0032380F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B04" w:rsidRPr="007F2206" w:rsidRDefault="00513B04" w:rsidP="007F2206">
      <w:pPr>
        <w:pStyle w:val="a4"/>
        <w:numPr>
          <w:ilvl w:val="0"/>
          <w:numId w:val="4"/>
        </w:numPr>
        <w:shd w:val="clear" w:color="auto" w:fill="FEFEFE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</w:t>
      </w:r>
      <w:r w:rsidR="00711B22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="0012151D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молодежной 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12151D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80F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2151D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детей и молодежи 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сохранению и укреплению традиционных ценностей</w:t>
      </w:r>
    </w:p>
    <w:p w:rsidR="00782887" w:rsidRDefault="00782887" w:rsidP="00FC1F30">
      <w:pPr>
        <w:shd w:val="clear" w:color="auto" w:fill="FEFEFE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B04" w:rsidRPr="00782887" w:rsidRDefault="00FC1F30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1F3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Целями 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молодежной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  <w:r w:rsid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воспитания детей и молодежи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сохранению и укреплению традиционных ценностей являются:</w:t>
      </w:r>
    </w:p>
    <w:p w:rsidR="00513B04" w:rsidRPr="00901139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13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="00901139" w:rsidRPr="00901139">
        <w:rPr>
          <w:rFonts w:ascii="Times New Roman" w:hAnsi="Times New Roman" w:cs="Times New Roman"/>
          <w:sz w:val="24"/>
          <w:szCs w:val="24"/>
        </w:rPr>
        <w:t xml:space="preserve">создание условий для организации непрерывности процесса воспитания, преемственности планируемых результатов, подходов, принципов, форм, методов и средств воспитания на различных уровнях образования на основе единства и </w:t>
      </w:r>
      <w:r w:rsidR="00901139" w:rsidRPr="00901139">
        <w:rPr>
          <w:rFonts w:ascii="Times New Roman" w:hAnsi="Times New Roman" w:cs="Times New Roman"/>
          <w:sz w:val="24"/>
          <w:szCs w:val="24"/>
        </w:rPr>
        <w:lastRenderedPageBreak/>
        <w:t>согласованности ценностно-целевых оснований воспитания на всех уровнях образования, а также в работе молодёжных и детских организаций;</w:t>
      </w:r>
    </w:p>
    <w:p w:rsidR="00782887" w:rsidRPr="00901139" w:rsidRDefault="00513B04" w:rsidP="00FC1F3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0113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="00901139" w:rsidRPr="00901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традиционных ценностей у детей и молодежи, обеспечение их передачи обучающимся (воспитанникам) в рамках учебно-воспитательного процесса;</w:t>
      </w:r>
    </w:p>
    <w:p w:rsidR="00513B04" w:rsidRPr="00901139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13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="00782887" w:rsidRPr="00901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распространению деструктивной идеологии в молодежной среде</w:t>
      </w:r>
      <w:r w:rsidR="00901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B04" w:rsidRDefault="00FC1F30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5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3104A">
        <w:rPr>
          <w:rFonts w:ascii="Times New Roman" w:eastAsia="Times New Roman" w:hAnsi="Times New Roman" w:cs="Times New Roman"/>
          <w:sz w:val="24"/>
          <w:szCs w:val="24"/>
          <w:lang w:eastAsia="ru-RU"/>
        </w:rPr>
        <w:t>.  З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="003310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молодежной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политики 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воспитания детей и молодежи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сохранению и укреплению традиционных ценностей:</w:t>
      </w:r>
    </w:p>
    <w:p w:rsidR="00A03998" w:rsidRPr="00A03998" w:rsidRDefault="00A03998" w:rsidP="00FC1F3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998">
        <w:rPr>
          <w:rFonts w:ascii="Times New Roman" w:hAnsi="Times New Roman" w:cs="Times New Roman"/>
          <w:bCs/>
          <w:sz w:val="24"/>
          <w:szCs w:val="24"/>
        </w:rPr>
        <w:t xml:space="preserve">а) усвоение </w:t>
      </w:r>
      <w:proofErr w:type="gramStart"/>
      <w:r w:rsidRPr="00A03998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A03998">
        <w:rPr>
          <w:rFonts w:ascii="Times New Roman" w:hAnsi="Times New Roman" w:cs="Times New Roman"/>
          <w:bCs/>
          <w:sz w:val="24"/>
          <w:szCs w:val="24"/>
        </w:rPr>
        <w:t xml:space="preserve"> знаний норм, духовно-нравственных ценностей, традиций, которые выработало приднестровское общество (социально значимых знаний); </w:t>
      </w:r>
    </w:p>
    <w:p w:rsidR="00A03998" w:rsidRPr="00A03998" w:rsidRDefault="00A03998" w:rsidP="00FC1F3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998">
        <w:rPr>
          <w:rFonts w:ascii="Times New Roman" w:hAnsi="Times New Roman" w:cs="Times New Roman"/>
          <w:bCs/>
          <w:sz w:val="24"/>
          <w:szCs w:val="24"/>
        </w:rPr>
        <w:t xml:space="preserve">б) формирование и развитие личностных отношений к этим нормам, ценностям, традициям (их освоение, принятие); </w:t>
      </w:r>
    </w:p>
    <w:p w:rsidR="00A03998" w:rsidRPr="00A03998" w:rsidRDefault="00A03998" w:rsidP="00FC1F3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998">
        <w:rPr>
          <w:rFonts w:ascii="Times New Roman" w:hAnsi="Times New Roman" w:cs="Times New Roman"/>
          <w:bCs/>
          <w:sz w:val="24"/>
          <w:szCs w:val="24"/>
        </w:rPr>
        <w:t xml:space="preserve">в) приобретение соответствующего этим нормам, ценностям, традициям </w:t>
      </w:r>
      <w:proofErr w:type="spellStart"/>
      <w:r w:rsidRPr="00A03998">
        <w:rPr>
          <w:rFonts w:ascii="Times New Roman" w:hAnsi="Times New Roman" w:cs="Times New Roman"/>
          <w:bCs/>
          <w:sz w:val="24"/>
          <w:szCs w:val="24"/>
        </w:rPr>
        <w:t>социокультурного</w:t>
      </w:r>
      <w:proofErr w:type="spellEnd"/>
      <w:r w:rsidRPr="00A03998">
        <w:rPr>
          <w:rFonts w:ascii="Times New Roman" w:hAnsi="Times New Roman" w:cs="Times New Roman"/>
          <w:bCs/>
          <w:sz w:val="24"/>
          <w:szCs w:val="24"/>
        </w:rPr>
        <w:t xml:space="preserve"> опыта поведения, общения, межличностных социальных отношений, применения полученных знаний; 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обучающихся (воспитанников) приднестровской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идентичности на основе объединяющей роли традиционных ценностей;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организаций образования по сохранению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рической памяти, противодействию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попыткам фальсификации истории, сбережение опыта формирования традиционных ценностей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(воспитанников)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 продвижение традиционных семейных ценностей;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реализация информационной политики, направленной на усиление роли традиционных ценностей в сознании 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и молодежи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противодействие распространению деструктивной идеологии;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поддержка </w:t>
      </w:r>
      <w:r w:rsidR="0071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проектов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патриотического воспитания и сохранения историко-культурного наследия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 народа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Тираспольско-Дубоссарской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Епархией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участия в деятельности</w:t>
      </w:r>
      <w:r w:rsidR="00FC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образования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направленной на сохранение традиционных ценностей, противодействие деструктивным религиозным течениям;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популяризация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туристическо-краеведческого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в воспитании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направленного на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 w:rsidR="00FC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</w:t>
      </w:r>
      <w:r w:rsidR="00FC1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самосознания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воспитывающе</w:t>
      </w:r>
      <w:r w:rsidR="00FC1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 уважение к Отечеству;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поддержка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 направленных на продвижение традиционных ценностей в информационной среде;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защита и поддержка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официальных языков Приднестровья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:rsidR="00513B04" w:rsidRPr="00782887" w:rsidRDefault="00A03998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) защита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</w:t>
      </w:r>
      <w:r w:rsidR="00513B04"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внешнего деструктивного информационно-псих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ологического воздействия.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3B04" w:rsidRPr="007F2206" w:rsidRDefault="00513B04" w:rsidP="007F2206">
      <w:pPr>
        <w:pStyle w:val="a4"/>
        <w:numPr>
          <w:ilvl w:val="0"/>
          <w:numId w:val="4"/>
        </w:numPr>
        <w:shd w:val="clear" w:color="auto" w:fill="FEFEFE"/>
        <w:spacing w:after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результаты реализации </w:t>
      </w:r>
      <w:r w:rsidR="00901139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молодежной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</w:t>
      </w:r>
      <w:r w:rsidR="00901139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воспитания детей и молодежи 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сохранению и укреплению традиционных ценностей</w:t>
      </w:r>
    </w:p>
    <w:p w:rsidR="00513B04" w:rsidRPr="00782887" w:rsidRDefault="00513B04" w:rsidP="00FC1F30">
      <w:pPr>
        <w:shd w:val="clear" w:color="auto" w:fill="FEFEFE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06" w:rsidRPr="007F2206" w:rsidRDefault="00FC1F30" w:rsidP="007F2206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</w:t>
      </w:r>
      <w:r w:rsidR="00513B04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Реализация государственной 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молодежной </w:t>
      </w:r>
      <w:r w:rsidR="00513B04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политики 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воспитания детей и молодежи, направленного на</w:t>
      </w:r>
      <w:r w:rsidR="00513B04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3B04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укреплени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3B04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традиционных</w:t>
      </w:r>
      <w:r w:rsidR="007F2206"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будет способствовать:</w:t>
      </w:r>
    </w:p>
    <w:p w:rsidR="007F2206" w:rsidRPr="007F2206" w:rsidRDefault="007F2206" w:rsidP="007F220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2206">
        <w:rPr>
          <w:rFonts w:ascii="Times New Roman" w:hAnsi="Times New Roman" w:cs="Times New Roman"/>
          <w:sz w:val="24"/>
          <w:szCs w:val="24"/>
        </w:rPr>
        <w:t>а) единству и согласованности ценностно-целевых оснований воспитания на всех уровнях образования, а также в работе молодежных и детских организаций;</w:t>
      </w:r>
    </w:p>
    <w:p w:rsidR="007F2206" w:rsidRPr="007F2206" w:rsidRDefault="007F2206" w:rsidP="007F220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2206">
        <w:rPr>
          <w:rFonts w:ascii="Times New Roman" w:hAnsi="Times New Roman" w:cs="Times New Roman"/>
          <w:sz w:val="24"/>
          <w:szCs w:val="24"/>
        </w:rPr>
        <w:t>б)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у </w:t>
      </w:r>
      <w:proofErr w:type="gramStart"/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гражданской идентичности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2206" w:rsidRPr="007F2206" w:rsidRDefault="007F2206" w:rsidP="007F2206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06">
        <w:rPr>
          <w:rFonts w:ascii="Times New Roman" w:hAnsi="Times New Roman" w:cs="Times New Roman"/>
          <w:sz w:val="24"/>
          <w:szCs w:val="24"/>
        </w:rPr>
        <w:t>в)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безопасного информационного пространства, защите детей и молодежи  от деструктивной идеологии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F22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2206" w:rsidRPr="007F2206" w:rsidRDefault="00E81C54" w:rsidP="007F220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F2206" w:rsidRPr="007F2206">
        <w:rPr>
          <w:rFonts w:ascii="Times New Roman" w:hAnsi="Times New Roman" w:cs="Times New Roman"/>
          <w:sz w:val="24"/>
          <w:szCs w:val="24"/>
        </w:rPr>
        <w:t>) сохранению и укреплению традиционных семейных ценностей.</w:t>
      </w:r>
    </w:p>
    <w:p w:rsidR="007F2206" w:rsidRDefault="007F2206" w:rsidP="00FC1F30">
      <w:pPr>
        <w:shd w:val="clear" w:color="auto" w:fill="FEFEFE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5" w:rsidRPr="00782887" w:rsidRDefault="00165AE5" w:rsidP="00FC1F3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65AE5" w:rsidRPr="00782887" w:rsidSect="0016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49E"/>
    <w:multiLevelType w:val="hybridMultilevel"/>
    <w:tmpl w:val="D0CEFE62"/>
    <w:lvl w:ilvl="0" w:tplc="34F88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7FEE"/>
    <w:multiLevelType w:val="hybridMultilevel"/>
    <w:tmpl w:val="91D4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03D1D"/>
    <w:multiLevelType w:val="hybridMultilevel"/>
    <w:tmpl w:val="DE38B396"/>
    <w:lvl w:ilvl="0" w:tplc="054A5CCE">
      <w:start w:val="1"/>
      <w:numFmt w:val="decimal"/>
      <w:suff w:val="space"/>
      <w:lvlText w:val="%1."/>
      <w:lvlJc w:val="left"/>
      <w:pPr>
        <w:ind w:left="33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30166"/>
    <w:multiLevelType w:val="hybridMultilevel"/>
    <w:tmpl w:val="C158FF2A"/>
    <w:lvl w:ilvl="0" w:tplc="208A9676">
      <w:start w:val="45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B04"/>
    <w:rsid w:val="0012151D"/>
    <w:rsid w:val="00133426"/>
    <w:rsid w:val="00155435"/>
    <w:rsid w:val="00165AE5"/>
    <w:rsid w:val="0032380F"/>
    <w:rsid w:val="0033104A"/>
    <w:rsid w:val="00371B4B"/>
    <w:rsid w:val="0040611D"/>
    <w:rsid w:val="00434335"/>
    <w:rsid w:val="00513B04"/>
    <w:rsid w:val="00565EBD"/>
    <w:rsid w:val="00567DD6"/>
    <w:rsid w:val="00653C51"/>
    <w:rsid w:val="00711B22"/>
    <w:rsid w:val="007220F9"/>
    <w:rsid w:val="00782887"/>
    <w:rsid w:val="007F13E5"/>
    <w:rsid w:val="007F2206"/>
    <w:rsid w:val="0082047A"/>
    <w:rsid w:val="00901139"/>
    <w:rsid w:val="009C383F"/>
    <w:rsid w:val="00A03998"/>
    <w:rsid w:val="00B82566"/>
    <w:rsid w:val="00C14311"/>
    <w:rsid w:val="00D835DE"/>
    <w:rsid w:val="00DC7AAA"/>
    <w:rsid w:val="00E81C54"/>
    <w:rsid w:val="00E9101F"/>
    <w:rsid w:val="00E97C1C"/>
    <w:rsid w:val="00EE548C"/>
    <w:rsid w:val="00F00E17"/>
    <w:rsid w:val="00FC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E5"/>
  </w:style>
  <w:style w:type="paragraph" w:styleId="4">
    <w:name w:val="heading 4"/>
    <w:basedOn w:val="a"/>
    <w:link w:val="40"/>
    <w:uiPriority w:val="9"/>
    <w:qFormat/>
    <w:rsid w:val="00513B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3B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9</cp:revision>
  <dcterms:created xsi:type="dcterms:W3CDTF">2025-08-12T13:16:00Z</dcterms:created>
  <dcterms:modified xsi:type="dcterms:W3CDTF">2025-08-25T10:07:00Z</dcterms:modified>
</cp:coreProperties>
</file>