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EA7" w14:textId="77777777" w:rsidR="00164B65" w:rsidRPr="00224FB8" w:rsidRDefault="00164B65" w:rsidP="00164B65">
      <w:pPr>
        <w:shd w:val="clear" w:color="auto" w:fill="FFFFFF"/>
        <w:spacing w:after="150"/>
        <w:ind w:firstLine="36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Форма</w:t>
      </w:r>
    </w:p>
    <w:p w14:paraId="1FD8A7EF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55AF3871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В __________________________________________________________________________</w:t>
      </w:r>
    </w:p>
    <w:p w14:paraId="3E151EDE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                 (указывается наименование кадрового подразделения государственного органа)</w:t>
      </w:r>
    </w:p>
    <w:p w14:paraId="4B4DFFFE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0A6288D8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Справка</w:t>
      </w:r>
    </w:p>
    <w:p w14:paraId="01288A95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0B592DE1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о полученных доходах, об имуществе, обязательствах имущественного характера гражданского служащего, замещающего должность государственной гражданской службы (гражданина, претендующего на замещение государственной гражданской службы)</w:t>
      </w:r>
    </w:p>
    <w:p w14:paraId="7741C99B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Я, __________________________________________________________________________</w:t>
      </w:r>
    </w:p>
    <w:p w14:paraId="31E045D8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____________________________________________________________________________,</w:t>
      </w:r>
    </w:p>
    <w:p w14:paraId="03E43B6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 (фамилия, имя, отчество, дата рождения)</w:t>
      </w:r>
    </w:p>
    <w:p w14:paraId="65C6856C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14:paraId="0BF97F3E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                       (основное место работы или службы, занимаемая должность,</w:t>
      </w:r>
    </w:p>
    <w:p w14:paraId="7D931C6D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14:paraId="0FB6769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               в случае отсутствия основного места работы или службы – род занятий)</w:t>
      </w:r>
    </w:p>
    <w:p w14:paraId="65EF3A9E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____________________________________________________________________________,</w:t>
      </w:r>
    </w:p>
    <w:p w14:paraId="25A8A41B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51AC5814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проживающий по адресу: _____________________________________________________</w:t>
      </w:r>
    </w:p>
    <w:p w14:paraId="5BBBE0EA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           (адрес места жительства)</w:t>
      </w:r>
    </w:p>
    <w:p w14:paraId="51B04F31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___________________________________________________________________________,</w:t>
      </w:r>
    </w:p>
    <w:p w14:paraId="73DAF10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14:paraId="315C83EA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453D65AC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гражданской службы (на отчетную дату).</w:t>
      </w:r>
    </w:p>
    <w:p w14:paraId="5F726421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lastRenderedPageBreak/>
        <w:t> </w:t>
      </w:r>
    </w:p>
    <w:p w14:paraId="42782E5D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Раздел 1.</w:t>
      </w:r>
      <w:r w:rsidRPr="00224FB8">
        <w:rPr>
          <w:rFonts w:eastAsia="Times New Roman" w:cs="Times New Roman"/>
          <w:sz w:val="20"/>
          <w:szCs w:val="20"/>
          <w:lang w:eastAsia="ru-RU"/>
        </w:rPr>
        <w:t> Сведения о доходах</w:t>
      </w:r>
    </w:p>
    <w:p w14:paraId="1797809A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580"/>
        <w:gridCol w:w="3690"/>
      </w:tblGrid>
      <w:tr w:rsidR="00224FB8" w:rsidRPr="00224FB8" w14:paraId="024801EB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2D4D1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6F4421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97CC5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87D01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 (руб.)</w:t>
            </w:r>
          </w:p>
        </w:tc>
      </w:tr>
      <w:tr w:rsidR="00224FB8" w:rsidRPr="00224FB8" w14:paraId="53A6D07B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F7E40F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8EAD6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9F345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24FB8" w:rsidRPr="00224FB8" w14:paraId="560D69D4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98DC5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4A033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6A60B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2D1951C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A1D4F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72DCBE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8B51E5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41BD5D7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52219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2E0B16C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научной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033BD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8C31F6A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E7630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D01B0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A8C61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540AF86E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9909E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1E18C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A9115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D832042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E9709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907E5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4C69C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6FE1F1E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794E7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C3A71C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EEB763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FCAE551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FC86A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BC7B7AC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DE21FE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53037784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CC185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CD7E44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71E24D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3060A84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0CF11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8A265F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CEEDFA2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438FD39" w14:textId="77777777" w:rsidTr="00224FB8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CE3A6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7A44495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E7F1ED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9572B4E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402520A2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Примечание:</w:t>
      </w:r>
    </w:p>
    <w:p w14:paraId="6B61C3C3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В таблице указываются доходы (включая пенсии, пособия, иные выплаты) за год, предшествующий году подачи документов для замещения должности гражданской службы. Доход, полученный в иностранной валюте, указывается в рублях по курсу Приднестровского республиканского банка на дату получения дохода.</w:t>
      </w:r>
    </w:p>
    <w:p w14:paraId="209FF2AC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332D7A71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Раздел 2.</w:t>
      </w:r>
      <w:r w:rsidRPr="00224FB8">
        <w:rPr>
          <w:rFonts w:eastAsia="Times New Roman" w:cs="Times New Roman"/>
          <w:sz w:val="20"/>
          <w:szCs w:val="20"/>
          <w:lang w:eastAsia="ru-RU"/>
        </w:rPr>
        <w:t> Сведения об имуществе</w:t>
      </w:r>
    </w:p>
    <w:p w14:paraId="72BEFF3D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2.1.</w:t>
      </w:r>
      <w:r w:rsidRPr="00224FB8">
        <w:rPr>
          <w:rFonts w:eastAsia="Times New Roman" w:cs="Times New Roman"/>
          <w:sz w:val="20"/>
          <w:szCs w:val="20"/>
          <w:lang w:eastAsia="ru-RU"/>
        </w:rPr>
        <w:t> Недвижимое имущество</w:t>
      </w:r>
    </w:p>
    <w:p w14:paraId="2452BE39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683"/>
        <w:gridCol w:w="2362"/>
        <w:gridCol w:w="2562"/>
        <w:gridCol w:w="1682"/>
      </w:tblGrid>
      <w:tr w:rsidR="00224FB8" w:rsidRPr="00224FB8" w14:paraId="14F205AF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585C5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79DA271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1AF99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E529E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C84A6C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  <w:p w14:paraId="37FE2A4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CA8E2D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66137EB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</w:tr>
      <w:tr w:rsidR="00224FB8" w:rsidRPr="00224FB8" w14:paraId="5DBEBE28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D0C91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BE576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2B2C0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4427A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B25DA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24FB8" w:rsidRPr="00224FB8" w14:paraId="7E7AFAAE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91E81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82635E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2B0E4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CE85E5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F3511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01CA500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EEFD3C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19D6392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01BAC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67E705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168C9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C72A7F7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F2953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652486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DAF6F5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E4FBFC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47D780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7386CE8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5A29F7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CDB33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6103EC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E03E64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9C64B02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124326B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B6F0A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3BE20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Жилые дома: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5A334D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6F033D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DC152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6F984040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AEDDA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7A4502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B6226F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53EBD2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8A958E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3B9507A7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E5C50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FC42EB4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4079B7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8A68E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E63BE8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43AB514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53595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988B33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20D667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CE141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E4CA8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5B5E184C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41626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6A0F9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Квартиры: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E4264F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9E8FA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F8A852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733731F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D6F28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22F37F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E4096E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4AA6F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CF32732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8A1999A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D42A7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6D74D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2827A3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854F4A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3F90C5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A933C75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8E801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7D4AF5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57BDA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2128A3A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C4DAA84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3835BCFC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83185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489DAA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Дачи: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D54C1E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D5C7B4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A5B361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8D5E83C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9FD9B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F7087A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116F74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6EDB3A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1215AA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A972185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3B189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2B4E0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5DD92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5FBEB8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A24A33D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644B7369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EDB44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2A9E4C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07CFE3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BEEED7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7DD6A7F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88F3F2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D9764D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04D3A3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Гаражи: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838094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C7D1F7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CEB1FE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E544AAE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A75B75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087DF2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D47CDD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C6FCD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BDF3DD7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30B10A5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C1CC6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FCC5BEC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EF3CE8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0077C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FF216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6DACE8FE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E58B1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16882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7288AC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6F23163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5D6307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DAF761F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73563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CBFD5F2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67F8DD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7049C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CCBB37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1405C7A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F538A6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F291E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D31824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51E7C8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35C12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3A968A1E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285D3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8D8105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9B60F7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E3B225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35FF7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32B1F8A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3D6D7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9DAD3A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0B3DA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47D567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D2A5AF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865B95D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01850286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Примечание:</w:t>
      </w:r>
    </w:p>
    <w:p w14:paraId="66BE8B12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1. В строке 1 графы 2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36EA1AD1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2. 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гражданского служащего (гражданина), претендующего на замещение должности гражданской службы, который представляет сведения.</w:t>
      </w:r>
    </w:p>
    <w:p w14:paraId="4E138ABC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5EBE1AB9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2.2.</w:t>
      </w:r>
      <w:r w:rsidRPr="00224FB8">
        <w:rPr>
          <w:rFonts w:eastAsia="Times New Roman" w:cs="Times New Roman"/>
          <w:sz w:val="20"/>
          <w:szCs w:val="20"/>
          <w:lang w:eastAsia="ru-RU"/>
        </w:rPr>
        <w:t> Транспортные средства</w:t>
      </w:r>
    </w:p>
    <w:p w14:paraId="3E140F89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622"/>
        <w:gridCol w:w="3139"/>
        <w:gridCol w:w="2494"/>
      </w:tblGrid>
      <w:tr w:rsidR="00224FB8" w:rsidRPr="00224FB8" w14:paraId="1DB5DCA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A4DCE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BC47F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22913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2A092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AE080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Место</w:t>
            </w:r>
          </w:p>
          <w:p w14:paraId="7E765C0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</w:tr>
      <w:tr w:rsidR="00224FB8" w:rsidRPr="00224FB8" w14:paraId="3055641E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DDBCA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9BBE1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D86D9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F22A8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4FB8" w:rsidRPr="00224FB8" w14:paraId="2675935D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EE90C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357093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22C6D0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6067A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3418A65F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A3300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A763CD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088B6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3D7AD1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6451663C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B361F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CC1A68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1D8D0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B87AF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644F59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CC013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57404C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4A689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9C5A6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16AD75F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8D6E8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D6FDE0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D64E8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8F1D7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6D5AB8C2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D5094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9D1408E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A6730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97E5E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CD6DB7C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6EEA6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22677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Автоприцепы: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E87DC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2EEA1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37477E5C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AED76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89419C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A6DF4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D180D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DFF8827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C75E3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77740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AADB8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B5941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5DE7188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1730C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B7691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Мототранспортные средства: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47313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378B4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A70082D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5A3F46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E46164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D79463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86B23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78A048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F68DA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A5EBE8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57F6C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4A20AE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8E22782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DBC3F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F9EBB7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D4B78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918D2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6D6F2BD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125B2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3EBD9B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FCBB1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A38FF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EC97182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F2B07B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D4B7A6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B963AE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D5EF42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ADFF786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1144CE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D85C51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Водный транспорт: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5A740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62314C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9EE7ACE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27872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77C05A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1AFB9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3185F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735D892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E9EB5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F6D693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92C16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12A44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D1C2495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C20E2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AA632C8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F6EE1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197EA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4DC6397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BB43B2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4E0488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10CC8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83C2F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4D41B8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E55F1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7EAB6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582A6C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43D1C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1CD9A43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8301E1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FE7C45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F233D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BB919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93208BF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A3C39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939475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B3181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B0A83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E75FA9B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8634D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AA70C4E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58FD62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16F9B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332B64A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1BD71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174B79" w14:textId="77777777" w:rsidR="00164B65" w:rsidRPr="00224FB8" w:rsidRDefault="00164B65" w:rsidP="00164B65">
            <w:pPr>
              <w:spacing w:after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B72AA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ED719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2C045DD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4544ECCD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Примечание:</w:t>
      </w:r>
    </w:p>
    <w:p w14:paraId="003D533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гражданского служащего (гражданина, претендующего на замещение должности государственной гражданской службы), который представляет сведения.</w:t>
      </w:r>
    </w:p>
    <w:p w14:paraId="4BACFC54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4658FC95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Раздел 3.</w:t>
      </w:r>
      <w:r w:rsidRPr="00224FB8">
        <w:rPr>
          <w:rFonts w:eastAsia="Times New Roman" w:cs="Times New Roman"/>
          <w:sz w:val="20"/>
          <w:szCs w:val="20"/>
          <w:lang w:eastAsia="ru-RU"/>
        </w:rPr>
        <w:t> Сведения о денежных средствах, находящихся на счетах в банках и иных кредитных организациях</w:t>
      </w:r>
    </w:p>
    <w:p w14:paraId="5EDEAEBA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W w:w="8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320"/>
        <w:gridCol w:w="1640"/>
        <w:gridCol w:w="1721"/>
        <w:gridCol w:w="1782"/>
      </w:tblGrid>
      <w:tr w:rsidR="00224FB8" w:rsidRPr="00224FB8" w14:paraId="6C289375" w14:textId="77777777" w:rsidTr="00224FB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FE2042B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CC69CFE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819F08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BEB8D1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Вид и валюта счета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C50BA2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Дата открытия счета (руб.)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669A449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Остаток</w:t>
            </w:r>
          </w:p>
          <w:p w14:paraId="6DD053B7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на счете</w:t>
            </w:r>
          </w:p>
        </w:tc>
      </w:tr>
      <w:tr w:rsidR="00224FB8" w:rsidRPr="00224FB8" w14:paraId="0B2F5F45" w14:textId="77777777" w:rsidTr="00224FB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ADD2A2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7676AF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9B3C55C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A70D39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618B71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FB8" w:rsidRPr="00224FB8" w14:paraId="06A0EBC9" w14:textId="77777777" w:rsidTr="00224FB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669F3A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F740A7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77EC35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AD872C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7138E9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124B790" w14:textId="77777777" w:rsidTr="00224FB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68226C7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16994E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040639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6F9E15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6FABF5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B84D535" w14:textId="77777777" w:rsidTr="00224FB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A2D5D3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F1B035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801AFB5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BE6D0C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D90440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300DDD99" w14:textId="77777777" w:rsidTr="00224FB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F41072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27B61D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824210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92D3D3F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B3F6BF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63B225A0" w14:textId="77777777" w:rsidTr="00224FB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FAF2C0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3F841F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BBC60F8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E0DD6B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11FA0B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456817B" w14:textId="77777777" w:rsidTr="00224FB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5A5CB8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A3D768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8BA571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56D922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FF85160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56998A5D" w14:textId="77777777" w:rsidTr="00224FB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5B20899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00C946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364749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C59B8F2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BFF7FD" w14:textId="77777777" w:rsidR="00224FB8" w:rsidRPr="00224FB8" w:rsidRDefault="00224FB8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B5DE96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3CCEEEAD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Примечание:</w:t>
      </w:r>
    </w:p>
    <w:p w14:paraId="69A744C7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1. В графе 3 указываются вид счета (депозитный, текущий, расчетный, ссудный и другие) и валюта счета.</w:t>
      </w:r>
    </w:p>
    <w:p w14:paraId="51066FA4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2. В графе 6 указывается остаток на счете по состоянию на отчетную дату. Для счетов в иностранной валюте остаток указывается в рублях по курсу Приднестровского республиканского банка на отчетную дату.</w:t>
      </w:r>
    </w:p>
    <w:p w14:paraId="7EF5CF4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371CC0F0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Раздел 4.</w:t>
      </w:r>
      <w:r w:rsidRPr="00224FB8">
        <w:rPr>
          <w:rFonts w:eastAsia="Times New Roman" w:cs="Times New Roman"/>
          <w:sz w:val="20"/>
          <w:szCs w:val="20"/>
          <w:lang w:eastAsia="ru-RU"/>
        </w:rPr>
        <w:t> Сведения о ценных бумагах</w:t>
      </w:r>
    </w:p>
    <w:p w14:paraId="6522863C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4.1.</w:t>
      </w:r>
      <w:r w:rsidRPr="00224FB8">
        <w:rPr>
          <w:rFonts w:eastAsia="Times New Roman" w:cs="Times New Roman"/>
          <w:sz w:val="20"/>
          <w:szCs w:val="20"/>
          <w:lang w:eastAsia="ru-RU"/>
        </w:rPr>
        <w:t> Акции и иное участие в коммерческих организациях</w:t>
      </w:r>
    </w:p>
    <w:p w14:paraId="78849DD6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496"/>
        <w:gridCol w:w="2405"/>
        <w:gridCol w:w="1556"/>
        <w:gridCol w:w="1313"/>
        <w:gridCol w:w="1515"/>
      </w:tblGrid>
      <w:tr w:rsidR="00224FB8" w:rsidRPr="00224FB8" w14:paraId="0968A828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A8061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52FF6B9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D0412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организационно-правовая форма организации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6023D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организации (адрес)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4C1BE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Уставный капитал (руб.)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D6CE9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Доля участия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BFA19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14:paraId="51A6DC9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участия</w:t>
            </w:r>
          </w:p>
        </w:tc>
      </w:tr>
      <w:tr w:rsidR="00224FB8" w:rsidRPr="00224FB8" w14:paraId="608FC88E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F07B53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5BFB8A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1C997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3760A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8420B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E7E6D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FB8" w:rsidRPr="00224FB8" w14:paraId="3E441694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0DD27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50FC9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F8393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B83B4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CC6675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771A9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DC81E06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523120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D78078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C50C6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7A714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E58E67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8F5BF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03624C0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34995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9EC155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FBB05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A94F4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54185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3578A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375C91D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0A71B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B971E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530DC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44258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6028D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0AE16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0626361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8B14D2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EAAA1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98B052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5524F4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B794D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D6756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98B695E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1455E88F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Примечание:</w:t>
      </w:r>
    </w:p>
    <w:p w14:paraId="3EC76C46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1. В графе 2 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14:paraId="0391875C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2.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Приднестровского республиканского банка на отчетную дату.</w:t>
      </w:r>
    </w:p>
    <w:p w14:paraId="0102844E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589A5A6F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4. В графе 6 указываются основания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348C33B6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01A894D4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4.2.</w:t>
      </w:r>
      <w:r w:rsidRPr="00224FB8">
        <w:rPr>
          <w:rFonts w:eastAsia="Times New Roman" w:cs="Times New Roman"/>
          <w:sz w:val="20"/>
          <w:szCs w:val="20"/>
          <w:lang w:eastAsia="ru-RU"/>
        </w:rPr>
        <w:t> Иные ценные бумаги</w:t>
      </w:r>
    </w:p>
    <w:p w14:paraId="3B6235F9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00"/>
        <w:gridCol w:w="2667"/>
        <w:gridCol w:w="2445"/>
        <w:gridCol w:w="1596"/>
        <w:gridCol w:w="1576"/>
      </w:tblGrid>
      <w:tr w:rsidR="00224FB8" w:rsidRPr="00224FB8" w14:paraId="21DCF3F7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BD6AB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1AB320C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FD64A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0A7BB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Лицо,</w:t>
            </w:r>
          </w:p>
          <w:p w14:paraId="7539AFD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выпустившее ценную бумагу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1ABA9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743E3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B82BEC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Общая стоимость (руб.)</w:t>
            </w:r>
          </w:p>
        </w:tc>
      </w:tr>
      <w:tr w:rsidR="00224FB8" w:rsidRPr="00224FB8" w14:paraId="64AFE96F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881C4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B0B51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1F23A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A73BF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B385E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26058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FB8" w:rsidRPr="00224FB8" w14:paraId="36FAC0B9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B9B20C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45D19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685FFB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AF1CD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F2416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5C378B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0EFE782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C0548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978427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99E31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AA7EE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D2C2E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E8AE13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52AEC0BA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E9133D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7F12E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05FB0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7CB2E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FE7526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85226F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8A0E8F0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24935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35161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9C837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6D08C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F7C21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DDE4D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6C5842FE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15416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7B4DA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5F112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22E1D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3DA2B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97D1C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4497CEC7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0EF9D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9398C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58E4C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84E9CD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E47E9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D9121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EE47AA4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lastRenderedPageBreak/>
        <w:t> </w:t>
      </w:r>
    </w:p>
    <w:p w14:paraId="6E41B0F4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</w:t>
      </w:r>
    </w:p>
    <w:p w14:paraId="692E768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____________________________________________________________________.</w:t>
      </w:r>
    </w:p>
    <w:p w14:paraId="3685021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27ACF96E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Примечание:</w:t>
      </w:r>
    </w:p>
    <w:p w14:paraId="31E9ADBB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1. В графе 2 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14:paraId="6CBA9E52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2. В графе 6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Приднестровского республиканского банка на отчетную дату.</w:t>
      </w:r>
    </w:p>
    <w:p w14:paraId="4E58A341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397BCB02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Раздел 5.</w:t>
      </w:r>
      <w:r w:rsidRPr="00224FB8">
        <w:rPr>
          <w:rFonts w:eastAsia="Times New Roman" w:cs="Times New Roman"/>
          <w:sz w:val="20"/>
          <w:szCs w:val="20"/>
          <w:lang w:eastAsia="ru-RU"/>
        </w:rPr>
        <w:t> Сведения об обязательствах имущественного характера</w:t>
      </w:r>
    </w:p>
    <w:p w14:paraId="5D27CFC3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5.1.</w:t>
      </w:r>
      <w:r w:rsidRPr="00224FB8">
        <w:rPr>
          <w:rFonts w:eastAsia="Times New Roman" w:cs="Times New Roman"/>
          <w:sz w:val="20"/>
          <w:szCs w:val="20"/>
          <w:lang w:eastAsia="ru-RU"/>
        </w:rPr>
        <w:t> Объекты недвижимого имущества, находящиеся в пользовании</w:t>
      </w:r>
    </w:p>
    <w:p w14:paraId="5B5A42FB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764"/>
        <w:gridCol w:w="2462"/>
        <w:gridCol w:w="2400"/>
        <w:gridCol w:w="1805"/>
        <w:gridCol w:w="1846"/>
      </w:tblGrid>
      <w:tr w:rsidR="00224FB8" w:rsidRPr="00224FB8" w14:paraId="5D4149AB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C87A8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1611D46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0F40B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31EA7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Вид и сроки пользования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6FCD67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пользования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BC30D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  <w:p w14:paraId="5AAA053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95EA1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</w:tr>
      <w:tr w:rsidR="00224FB8" w:rsidRPr="00224FB8" w14:paraId="722A1387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CB4078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90A64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48818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9F1D8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3C57B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FF31E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FB8" w:rsidRPr="00224FB8" w14:paraId="50F4A80E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3C0D4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D5C0D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5401D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D6CFF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8F45E0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C796E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A5FBB0F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E00B4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21CCB9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BAB62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E9966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A3CEBA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E28480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76955CE9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98271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203B8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9971C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AECC5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E0FDE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79E6B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19B18FDC" w14:textId="77777777" w:rsidTr="00164B65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1A53B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09DA0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FD72B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26B73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64F7F9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DD953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BE8A597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3725745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Примечание:</w:t>
      </w:r>
    </w:p>
    <w:p w14:paraId="32EBEE77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1. Объекты недвижимого имущества, находящиеся в использовании, указываются по состоянию на отчетную дату.</w:t>
      </w:r>
    </w:p>
    <w:p w14:paraId="2028170F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2. В графе 2 указывается вид недвижимого имущества (земельный участок, жилой дом, дача и другие).</w:t>
      </w:r>
    </w:p>
    <w:p w14:paraId="3D096D65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lastRenderedPageBreak/>
        <w:t>3. В графе 3 указываются вид пользования (аренда, безвозмездное пользование и другие) и сроки пользования.</w:t>
      </w:r>
    </w:p>
    <w:p w14:paraId="2DB69874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4. В графе 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14:paraId="51036F09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0BC77E65" w14:textId="77777777" w:rsidR="00164B65" w:rsidRPr="00224FB8" w:rsidRDefault="00164B65" w:rsidP="00164B65">
      <w:pPr>
        <w:shd w:val="clear" w:color="auto" w:fill="FFFFFF"/>
        <w:spacing w:after="150"/>
        <w:ind w:firstLine="3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b/>
          <w:bCs/>
          <w:sz w:val="20"/>
          <w:szCs w:val="20"/>
          <w:lang w:eastAsia="ru-RU"/>
        </w:rPr>
        <w:t>5.2.</w:t>
      </w:r>
      <w:r w:rsidRPr="00224FB8">
        <w:rPr>
          <w:rFonts w:eastAsia="Times New Roman" w:cs="Times New Roman"/>
          <w:sz w:val="20"/>
          <w:szCs w:val="20"/>
          <w:lang w:eastAsia="ru-RU"/>
        </w:rPr>
        <w:t> Прочие обязательства</w:t>
      </w:r>
    </w:p>
    <w:p w14:paraId="7F489F29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540"/>
        <w:gridCol w:w="1463"/>
        <w:gridCol w:w="2418"/>
        <w:gridCol w:w="1951"/>
        <w:gridCol w:w="1849"/>
      </w:tblGrid>
      <w:tr w:rsidR="00224FB8" w:rsidRPr="00224FB8" w14:paraId="105E3A4D" w14:textId="77777777" w:rsidTr="00164B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0EEA1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7738756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BFD284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обязательства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FF957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Кредитор (должник)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16F13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возникновения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430C12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Сумма обязательства (руб.)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6E6D2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Условия обязательства</w:t>
            </w:r>
          </w:p>
        </w:tc>
      </w:tr>
      <w:tr w:rsidR="00224FB8" w:rsidRPr="00224FB8" w14:paraId="3B2A50B8" w14:textId="77777777" w:rsidTr="00164B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9EF5A3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65ADD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CA656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A1BE0C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0495B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AF098F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FB8" w:rsidRPr="00224FB8" w14:paraId="488212F4" w14:textId="77777777" w:rsidTr="00164B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16773C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8D106A2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F86C4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5F1AE5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99765A9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023CD27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2C3E5E20" w14:textId="77777777" w:rsidTr="00164B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1E06EA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FC048B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47118D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3792BE1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9558E4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7FE9F0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FB8" w:rsidRPr="00224FB8" w14:paraId="5A47F357" w14:textId="77777777" w:rsidTr="00164B6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ADC578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87D703F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48113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C8DC86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C0B20E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7BB7D3" w14:textId="77777777" w:rsidR="00164B65" w:rsidRPr="00224FB8" w:rsidRDefault="00164B65" w:rsidP="00164B65">
            <w:pPr>
              <w:spacing w:after="15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F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54F3AB5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1B8BED06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Достоверность и полноту настоящих сведений подтверждаю.</w:t>
      </w:r>
    </w:p>
    <w:p w14:paraId="6210CCA7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«__» _________ 20___ г._______________________________________________________</w:t>
      </w:r>
    </w:p>
    <w:p w14:paraId="39881BD4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   (подпись гражданина, претендующего на замещение должности)</w:t>
      </w:r>
    </w:p>
    <w:p w14:paraId="35A062D7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14:paraId="64FCAF3D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14:paraId="4CDBAEE5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 (Ф.И.О. и подпись лица, принявшего справку)</w:t>
      </w:r>
    </w:p>
    <w:p w14:paraId="22D16B13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 </w:t>
      </w:r>
    </w:p>
    <w:p w14:paraId="5705703F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i/>
          <w:iCs/>
          <w:sz w:val="20"/>
          <w:szCs w:val="20"/>
          <w:lang w:eastAsia="ru-RU"/>
        </w:rPr>
        <w:t>Примечание:</w:t>
      </w:r>
    </w:p>
    <w:p w14:paraId="06B01182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1. В данной таблице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14:paraId="2B9C5BEE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2. В графе 2 указывается существо обязательства (заем, кредит и другие).</w:t>
      </w:r>
    </w:p>
    <w:p w14:paraId="287F79AD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3. В графе 3 указываются вторая сторона обязательства – кредитор или должник, его фамилия, имя и отчество (наименование юридического лица), адрес.</w:t>
      </w:r>
    </w:p>
    <w:p w14:paraId="3D6BAEE0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lastRenderedPageBreak/>
        <w:t>4. В графе 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14:paraId="672096B9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5. В графе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Приднестровского республиканского банка на отчетную дату.</w:t>
      </w:r>
    </w:p>
    <w:p w14:paraId="68431EC1" w14:textId="77777777" w:rsidR="00164B65" w:rsidRPr="00224FB8" w:rsidRDefault="00164B65" w:rsidP="00164B65">
      <w:pPr>
        <w:shd w:val="clear" w:color="auto" w:fill="FFFFFF"/>
        <w:spacing w:after="150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224FB8">
        <w:rPr>
          <w:rFonts w:eastAsia="Times New Roman" w:cs="Times New Roman"/>
          <w:sz w:val="20"/>
          <w:szCs w:val="20"/>
          <w:lang w:eastAsia="ru-RU"/>
        </w:rPr>
        <w:t>6. В графе 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0C8CFECE" w14:textId="77777777" w:rsidR="00F12C76" w:rsidRPr="00224FB8" w:rsidRDefault="00F12C76" w:rsidP="006C0B77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sectPr w:rsidR="00F12C76" w:rsidRPr="00224FB8" w:rsidSect="00224FB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A9"/>
    <w:rsid w:val="00164B65"/>
    <w:rsid w:val="001765A9"/>
    <w:rsid w:val="00224FB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6AF9"/>
  <w15:chartTrackingRefBased/>
  <w15:docId w15:val="{2F5D828E-1DC4-49B6-BCD5-42F5240F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4B65"/>
    <w:rPr>
      <w:i/>
      <w:iCs/>
    </w:rPr>
  </w:style>
  <w:style w:type="character" w:styleId="a5">
    <w:name w:val="Strong"/>
    <w:basedOn w:val="a0"/>
    <w:uiPriority w:val="22"/>
    <w:qFormat/>
    <w:rsid w:val="00164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Игорь Сергеевич</dc:creator>
  <cp:keywords/>
  <dc:description/>
  <cp:lastModifiedBy>Веселов Игорь Сергеевич</cp:lastModifiedBy>
  <cp:revision>3</cp:revision>
  <dcterms:created xsi:type="dcterms:W3CDTF">2021-11-18T09:43:00Z</dcterms:created>
  <dcterms:modified xsi:type="dcterms:W3CDTF">2021-11-18T09:46:00Z</dcterms:modified>
</cp:coreProperties>
</file>